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87" w:rsidRPr="008F0073" w:rsidRDefault="009418E0" w:rsidP="00F04287">
      <w:pPr>
        <w:spacing w:after="0"/>
        <w:jc w:val="center"/>
        <w:rPr>
          <w:rFonts w:ascii="Times New Roman" w:hAnsi="Times New Roman" w:cs="Times New Roman"/>
          <w:b/>
          <w:sz w:val="40"/>
          <w:szCs w:val="40"/>
        </w:rPr>
      </w:pPr>
      <w:r w:rsidRPr="008F0073">
        <w:rPr>
          <w:rFonts w:ascii="Times New Roman" w:hAnsi="Times New Roman" w:cs="Times New Roman"/>
          <w:b/>
          <w:sz w:val="40"/>
          <w:szCs w:val="40"/>
        </w:rPr>
        <w:t>PROCESSO LICITATÓRIO Nº</w:t>
      </w:r>
      <w:r w:rsidR="009547ED" w:rsidRPr="008F0073">
        <w:rPr>
          <w:rFonts w:ascii="Times New Roman" w:hAnsi="Times New Roman" w:cs="Times New Roman"/>
          <w:b/>
          <w:sz w:val="40"/>
          <w:szCs w:val="40"/>
        </w:rPr>
        <w:t xml:space="preserve"> </w:t>
      </w:r>
      <w:r w:rsidR="008F0073" w:rsidRPr="008F0073">
        <w:rPr>
          <w:rFonts w:ascii="Times New Roman" w:hAnsi="Times New Roman" w:cs="Times New Roman"/>
          <w:b/>
          <w:sz w:val="40"/>
          <w:szCs w:val="40"/>
        </w:rPr>
        <w:t>12</w:t>
      </w:r>
      <w:r w:rsidR="00C8385D">
        <w:rPr>
          <w:rFonts w:ascii="Times New Roman" w:hAnsi="Times New Roman" w:cs="Times New Roman"/>
          <w:b/>
          <w:sz w:val="40"/>
          <w:szCs w:val="40"/>
        </w:rPr>
        <w:t>9</w:t>
      </w:r>
      <w:r w:rsidR="008F0073" w:rsidRPr="008F0073">
        <w:rPr>
          <w:rFonts w:ascii="Times New Roman" w:hAnsi="Times New Roman" w:cs="Times New Roman"/>
          <w:b/>
          <w:sz w:val="40"/>
          <w:szCs w:val="40"/>
        </w:rPr>
        <w:t>/2020</w:t>
      </w:r>
    </w:p>
    <w:p w:rsidR="009418E0" w:rsidRPr="008F0073" w:rsidRDefault="008B3C74" w:rsidP="00F04287">
      <w:pPr>
        <w:spacing w:after="0"/>
        <w:jc w:val="center"/>
        <w:rPr>
          <w:rFonts w:ascii="Times New Roman" w:hAnsi="Times New Roman" w:cs="Times New Roman"/>
          <w:b/>
          <w:sz w:val="40"/>
          <w:szCs w:val="40"/>
        </w:rPr>
      </w:pPr>
      <w:r w:rsidRPr="008F0073">
        <w:rPr>
          <w:rFonts w:ascii="Times New Roman" w:hAnsi="Times New Roman" w:cs="Times New Roman"/>
          <w:b/>
          <w:sz w:val="40"/>
          <w:szCs w:val="40"/>
        </w:rPr>
        <w:t xml:space="preserve">CONCORRÊNCIA </w:t>
      </w:r>
      <w:r w:rsidR="006D0FBC" w:rsidRPr="008F0073">
        <w:rPr>
          <w:rFonts w:ascii="Times New Roman" w:hAnsi="Times New Roman" w:cs="Times New Roman"/>
          <w:b/>
          <w:sz w:val="40"/>
          <w:szCs w:val="40"/>
        </w:rPr>
        <w:t>PÚ</w:t>
      </w:r>
      <w:r w:rsidR="009418E0" w:rsidRPr="008F0073">
        <w:rPr>
          <w:rFonts w:ascii="Times New Roman" w:hAnsi="Times New Roman" w:cs="Times New Roman"/>
          <w:b/>
          <w:sz w:val="40"/>
          <w:szCs w:val="40"/>
        </w:rPr>
        <w:t>BLICA Nº</w:t>
      </w:r>
      <w:r w:rsidR="00660B2B" w:rsidRPr="008F0073">
        <w:rPr>
          <w:rFonts w:ascii="Times New Roman" w:hAnsi="Times New Roman" w:cs="Times New Roman"/>
          <w:b/>
          <w:sz w:val="40"/>
          <w:szCs w:val="40"/>
        </w:rPr>
        <w:t xml:space="preserve"> </w:t>
      </w:r>
      <w:r w:rsidR="008F0073" w:rsidRPr="008F0073">
        <w:rPr>
          <w:rFonts w:ascii="Times New Roman" w:hAnsi="Times New Roman" w:cs="Times New Roman"/>
          <w:b/>
          <w:sz w:val="40"/>
          <w:szCs w:val="40"/>
        </w:rPr>
        <w:t>0</w:t>
      </w:r>
      <w:r w:rsidR="00C8385D">
        <w:rPr>
          <w:rFonts w:ascii="Times New Roman" w:hAnsi="Times New Roman" w:cs="Times New Roman"/>
          <w:b/>
          <w:sz w:val="40"/>
          <w:szCs w:val="40"/>
        </w:rPr>
        <w:t>3</w:t>
      </w:r>
      <w:r w:rsidR="008F0073" w:rsidRPr="008F0073">
        <w:rPr>
          <w:rFonts w:ascii="Times New Roman" w:hAnsi="Times New Roman" w:cs="Times New Roman"/>
          <w:b/>
          <w:sz w:val="40"/>
          <w:szCs w:val="40"/>
        </w:rPr>
        <w:t>/2020</w:t>
      </w:r>
    </w:p>
    <w:p w:rsidR="009547ED" w:rsidRPr="0045307D" w:rsidRDefault="009547ED" w:rsidP="00F04287">
      <w:pPr>
        <w:spacing w:after="0"/>
        <w:jc w:val="center"/>
        <w:rPr>
          <w:rFonts w:ascii="Times New Roman" w:hAnsi="Times New Roman" w:cs="Times New Roman"/>
          <w:sz w:val="40"/>
          <w:szCs w:val="40"/>
        </w:rPr>
      </w:pPr>
    </w:p>
    <w:p w:rsidR="00C12DC4" w:rsidRDefault="00C12DC4" w:rsidP="00C12D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O Prefeito Municipal de PALMITOS/SC, Sr. </w:t>
      </w:r>
      <w:r w:rsidRPr="007057BA">
        <w:rPr>
          <w:rFonts w:ascii="Times New Roman" w:hAnsi="Times New Roman" w:cs="Times New Roman"/>
          <w:b/>
        </w:rPr>
        <w:t>DAIR JOCELY ENGE</w:t>
      </w:r>
      <w:r>
        <w:rPr>
          <w:rFonts w:ascii="Times New Roman" w:hAnsi="Times New Roman" w:cs="Times New Roman"/>
        </w:rPr>
        <w:t xml:space="preserve">, no uso de suas atribuições legais que lhe são conferidas, </w:t>
      </w:r>
      <w:r w:rsidRPr="007057BA">
        <w:rPr>
          <w:rFonts w:ascii="Times New Roman" w:hAnsi="Times New Roman" w:cs="Times New Roman"/>
          <w:b/>
        </w:rPr>
        <w:t>TORNA PÚBLICO</w:t>
      </w:r>
      <w:r>
        <w:rPr>
          <w:rFonts w:ascii="Times New Roman" w:hAnsi="Times New Roman" w:cs="Times New Roman"/>
        </w:rPr>
        <w:t xml:space="preserve">, para conhecimento dos interessados, conforme </w:t>
      </w:r>
      <w:proofErr w:type="gramStart"/>
      <w:r>
        <w:rPr>
          <w:rFonts w:ascii="Times New Roman" w:hAnsi="Times New Roman" w:cs="Times New Roman"/>
        </w:rPr>
        <w:t>dispões</w:t>
      </w:r>
      <w:proofErr w:type="gramEnd"/>
      <w:r>
        <w:rPr>
          <w:rFonts w:ascii="Times New Roman" w:hAnsi="Times New Roman" w:cs="Times New Roman"/>
        </w:rPr>
        <w:t xml:space="preserve"> a Lei nº 8.666/93, com alterações introduzidas através da Lei nº 8.883/94 e regulamentos municipais, que fará realizar, Processo Licitatório na modalidade de </w:t>
      </w:r>
      <w:r w:rsidRPr="007057BA">
        <w:rPr>
          <w:rFonts w:ascii="Times New Roman" w:hAnsi="Times New Roman" w:cs="Times New Roman"/>
          <w:b/>
        </w:rPr>
        <w:t>CONCORRÊNCIA PÚBLICA</w:t>
      </w:r>
      <w:r>
        <w:rPr>
          <w:rFonts w:ascii="Times New Roman" w:hAnsi="Times New Roman" w:cs="Times New Roman"/>
        </w:rPr>
        <w:t xml:space="preserve">, nas condições do presente Edital e anexos e, que estará </w:t>
      </w:r>
      <w:r w:rsidRPr="00DF0A15">
        <w:rPr>
          <w:rFonts w:ascii="Times New Roman" w:hAnsi="Times New Roman" w:cs="Times New Roman"/>
        </w:rPr>
        <w:t xml:space="preserve">recebendo os envelopes da documentação e da proposta até </w:t>
      </w:r>
      <w:r w:rsidRPr="00DF0A15">
        <w:rPr>
          <w:rFonts w:ascii="Times New Roman" w:hAnsi="Times New Roman" w:cs="Times New Roman"/>
          <w:b/>
        </w:rPr>
        <w:t xml:space="preserve">às 08 horas e 30 minutos do dia </w:t>
      </w:r>
      <w:r w:rsidR="004E24C8">
        <w:rPr>
          <w:rFonts w:ascii="Times New Roman" w:hAnsi="Times New Roman" w:cs="Times New Roman"/>
          <w:b/>
        </w:rPr>
        <w:t>01</w:t>
      </w:r>
      <w:r w:rsidRPr="00DF0A15">
        <w:rPr>
          <w:rFonts w:ascii="Times New Roman" w:hAnsi="Times New Roman" w:cs="Times New Roman"/>
          <w:b/>
        </w:rPr>
        <w:t xml:space="preserve"> de </w:t>
      </w:r>
      <w:r w:rsidR="004E24C8">
        <w:rPr>
          <w:rFonts w:ascii="Times New Roman" w:hAnsi="Times New Roman" w:cs="Times New Roman"/>
          <w:b/>
        </w:rPr>
        <w:t>Fev</w:t>
      </w:r>
      <w:r w:rsidRPr="00DF0A15">
        <w:rPr>
          <w:rFonts w:ascii="Times New Roman" w:hAnsi="Times New Roman" w:cs="Times New Roman"/>
          <w:b/>
        </w:rPr>
        <w:t>e</w:t>
      </w:r>
      <w:r w:rsidR="004E24C8">
        <w:rPr>
          <w:rFonts w:ascii="Times New Roman" w:hAnsi="Times New Roman" w:cs="Times New Roman"/>
          <w:b/>
        </w:rPr>
        <w:t>re</w:t>
      </w:r>
      <w:r w:rsidRPr="00DF0A15">
        <w:rPr>
          <w:rFonts w:ascii="Times New Roman" w:hAnsi="Times New Roman" w:cs="Times New Roman"/>
          <w:b/>
        </w:rPr>
        <w:t>iro de 2021</w:t>
      </w:r>
      <w:r w:rsidRPr="00DF0A15">
        <w:rPr>
          <w:rFonts w:ascii="Times New Roman" w:hAnsi="Times New Roman" w:cs="Times New Roman"/>
        </w:rPr>
        <w:t>,</w:t>
      </w:r>
      <w:r>
        <w:rPr>
          <w:rFonts w:ascii="Times New Roman" w:hAnsi="Times New Roman" w:cs="Times New Roman"/>
        </w:rPr>
        <w:t xml:space="preserve"> junto a administração pública ,Municipal, sito à Rua Independência, nº 100, Centro, Município de Palmitos – SC e que neste dia e local, </w:t>
      </w:r>
      <w:r w:rsidRPr="00513E09">
        <w:rPr>
          <w:rFonts w:ascii="Times New Roman" w:hAnsi="Times New Roman" w:cs="Times New Roman"/>
          <w:b/>
        </w:rPr>
        <w:t>às 09:00 horas</w:t>
      </w:r>
      <w:r>
        <w:rPr>
          <w:rFonts w:ascii="Times New Roman" w:hAnsi="Times New Roman" w:cs="Times New Roman"/>
        </w:rPr>
        <w:t>, realizará abertura dos envelopes de habilitação. Havendo a concordância da Comissão de Licitação e de todos os proponentes, formalmente expressa pela renúncia ao prazo recursal da fase de habilitação, proceder-se-á, nesta mesma data, a abertura dos envelopes contendo as propostas.</w:t>
      </w:r>
    </w:p>
    <w:p w:rsidR="00C12DC4" w:rsidRPr="008B3C74" w:rsidRDefault="00C12DC4" w:rsidP="00C12D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Rege-se o processo licitatório ora aberto pela Lei Federal nº 8.666/93 e alterações posteriores e em especial pelo constante neste edital.</w:t>
      </w:r>
    </w:p>
    <w:p w:rsidR="009418E0" w:rsidRPr="0045307D" w:rsidRDefault="009418E0"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4C41E7"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1</w:t>
      </w:r>
      <w:r w:rsidR="00540387" w:rsidRPr="0045307D">
        <w:rPr>
          <w:rFonts w:ascii="Times New Roman" w:hAnsi="Times New Roman" w:cs="Times New Roman"/>
          <w:b/>
          <w:bCs/>
          <w:color w:val="000000"/>
        </w:rPr>
        <w:t xml:space="preserve">. </w:t>
      </w:r>
      <w:r w:rsidRPr="0045307D">
        <w:rPr>
          <w:rFonts w:ascii="Times New Roman" w:hAnsi="Times New Roman" w:cs="Times New Roman"/>
          <w:b/>
          <w:bCs/>
          <w:color w:val="000000"/>
        </w:rPr>
        <w:t>OBJETO E DISPONIBILIZAÇÃO DO</w:t>
      </w:r>
      <w:r w:rsidR="00F1383A" w:rsidRPr="0045307D">
        <w:rPr>
          <w:rFonts w:ascii="Times New Roman" w:hAnsi="Times New Roman" w:cs="Times New Roman"/>
          <w:b/>
          <w:bCs/>
          <w:color w:val="000000"/>
        </w:rPr>
        <w:t xml:space="preserve"> </w:t>
      </w:r>
      <w:r w:rsidR="00540387" w:rsidRPr="0045307D">
        <w:rPr>
          <w:rFonts w:ascii="Times New Roman" w:hAnsi="Times New Roman" w:cs="Times New Roman"/>
          <w:b/>
          <w:bCs/>
          <w:color w:val="000000"/>
        </w:rPr>
        <w:t>EDITAL</w:t>
      </w:r>
    </w:p>
    <w:p w:rsidR="00C76963" w:rsidRPr="0045307D" w:rsidRDefault="00540387" w:rsidP="00F04287">
      <w:pPr>
        <w:autoSpaceDE w:val="0"/>
        <w:autoSpaceDN w:val="0"/>
        <w:adjustRightInd w:val="0"/>
        <w:spacing w:after="0" w:line="240" w:lineRule="auto"/>
        <w:jc w:val="both"/>
        <w:rPr>
          <w:rFonts w:ascii="Times New Roman" w:hAnsi="Times New Roman" w:cs="Times New Roman"/>
          <w:b/>
          <w:bCs/>
        </w:rPr>
      </w:pPr>
      <w:r w:rsidRPr="0045307D">
        <w:rPr>
          <w:rFonts w:ascii="Times New Roman" w:hAnsi="Times New Roman" w:cs="Times New Roman"/>
        </w:rPr>
        <w:t>O</w:t>
      </w:r>
      <w:r w:rsidR="0060380A" w:rsidRPr="0045307D">
        <w:rPr>
          <w:rFonts w:ascii="Times New Roman" w:hAnsi="Times New Roman" w:cs="Times New Roman"/>
        </w:rPr>
        <w:t xml:space="preserve"> </w:t>
      </w:r>
      <w:r w:rsidRPr="0045307D">
        <w:rPr>
          <w:rFonts w:ascii="Times New Roman" w:hAnsi="Times New Roman" w:cs="Times New Roman"/>
        </w:rPr>
        <w:t xml:space="preserve">objeto da presente </w:t>
      </w:r>
      <w:r w:rsidRPr="0045307D">
        <w:rPr>
          <w:rFonts w:ascii="Times New Roman" w:hAnsi="Times New Roman" w:cs="Times New Roman"/>
          <w:b/>
          <w:bCs/>
        </w:rPr>
        <w:t xml:space="preserve">CONCORRÊNCIA </w:t>
      </w:r>
      <w:r w:rsidRPr="0045307D">
        <w:rPr>
          <w:rFonts w:ascii="Times New Roman" w:hAnsi="Times New Roman" w:cs="Times New Roman"/>
        </w:rPr>
        <w:t xml:space="preserve">é a </w:t>
      </w:r>
      <w:r w:rsidRPr="0045307D">
        <w:rPr>
          <w:rFonts w:ascii="Times New Roman" w:hAnsi="Times New Roman" w:cs="Times New Roman"/>
          <w:b/>
          <w:bCs/>
        </w:rPr>
        <w:t>contratação de empresa</w:t>
      </w:r>
      <w:r w:rsidR="00926561" w:rsidRPr="0045307D">
        <w:rPr>
          <w:rFonts w:ascii="Times New Roman" w:hAnsi="Times New Roman" w:cs="Times New Roman"/>
          <w:b/>
          <w:bCs/>
        </w:rPr>
        <w:t xml:space="preserve"> </w:t>
      </w:r>
      <w:r w:rsidRPr="0045307D">
        <w:rPr>
          <w:rFonts w:ascii="Times New Roman" w:hAnsi="Times New Roman" w:cs="Times New Roman"/>
          <w:b/>
          <w:bCs/>
        </w:rPr>
        <w:t>especializada para a</w:t>
      </w:r>
      <w:r w:rsidR="009418E0" w:rsidRPr="0045307D">
        <w:rPr>
          <w:rFonts w:ascii="Times New Roman" w:hAnsi="Times New Roman" w:cs="Times New Roman"/>
          <w:b/>
          <w:bCs/>
        </w:rPr>
        <w:t xml:space="preserve"> </w:t>
      </w:r>
      <w:r w:rsidRPr="0045307D">
        <w:rPr>
          <w:rFonts w:ascii="Times New Roman" w:hAnsi="Times New Roman" w:cs="Times New Roman"/>
          <w:b/>
          <w:bCs/>
        </w:rPr>
        <w:t>execução</w:t>
      </w:r>
      <w:r w:rsidR="00C76963" w:rsidRPr="0045307D">
        <w:rPr>
          <w:rFonts w:ascii="Times New Roman" w:hAnsi="Times New Roman" w:cs="Times New Roman"/>
          <w:b/>
          <w:bCs/>
        </w:rPr>
        <w:t xml:space="preserve"> dos serviços</w:t>
      </w:r>
      <w:r w:rsidR="00F75673" w:rsidRPr="0045307D">
        <w:rPr>
          <w:rFonts w:ascii="Times New Roman" w:hAnsi="Times New Roman" w:cs="Times New Roman"/>
          <w:b/>
          <w:bCs/>
        </w:rPr>
        <w:t>, a saber</w:t>
      </w:r>
      <w:r w:rsidR="004320F5" w:rsidRPr="0045307D">
        <w:rPr>
          <w:rFonts w:ascii="Times New Roman" w:hAnsi="Times New Roman" w:cs="Times New Roman"/>
          <w:b/>
          <w:bCs/>
        </w:rPr>
        <w:t>:</w:t>
      </w:r>
    </w:p>
    <w:p w:rsidR="004320F5" w:rsidRPr="0045307D" w:rsidRDefault="004320F5" w:rsidP="00F04287">
      <w:pPr>
        <w:autoSpaceDE w:val="0"/>
        <w:autoSpaceDN w:val="0"/>
        <w:adjustRightInd w:val="0"/>
        <w:spacing w:after="0" w:line="240" w:lineRule="auto"/>
        <w:jc w:val="both"/>
        <w:rPr>
          <w:rFonts w:ascii="Times New Roman" w:hAnsi="Times New Roman" w:cs="Times New Roman"/>
          <w:b/>
          <w:bCs/>
          <w:color w:val="000000"/>
        </w:rPr>
      </w:pPr>
    </w:p>
    <w:p w:rsidR="006E4BD1" w:rsidRPr="0045307D" w:rsidRDefault="001844A8" w:rsidP="00F04287">
      <w:pPr>
        <w:autoSpaceDE w:val="0"/>
        <w:autoSpaceDN w:val="0"/>
        <w:adjustRightInd w:val="0"/>
        <w:spacing w:after="0" w:line="240" w:lineRule="auto"/>
        <w:jc w:val="both"/>
        <w:rPr>
          <w:rFonts w:ascii="Times New Roman" w:hAnsi="Times New Roman" w:cs="Times New Roman"/>
          <w:b/>
          <w:bCs/>
          <w:color w:val="000000"/>
        </w:rPr>
      </w:pPr>
      <w:proofErr w:type="gramStart"/>
      <w:r w:rsidRPr="0045307D">
        <w:rPr>
          <w:rFonts w:ascii="Times New Roman" w:hAnsi="Times New Roman" w:cs="Times New Roman"/>
          <w:b/>
          <w:bCs/>
          <w:color w:val="000000"/>
        </w:rPr>
        <w:t xml:space="preserve">1.1 </w:t>
      </w:r>
      <w:r w:rsidR="00BF7BFF" w:rsidRPr="0045307D">
        <w:rPr>
          <w:rFonts w:ascii="Times New Roman" w:hAnsi="Times New Roman" w:cs="Times New Roman"/>
          <w:b/>
          <w:bCs/>
          <w:color w:val="000000"/>
        </w:rPr>
        <w:t>LIMPEZA</w:t>
      </w:r>
      <w:proofErr w:type="gramEnd"/>
      <w:r w:rsidR="00BF7BFF" w:rsidRPr="0045307D">
        <w:rPr>
          <w:rFonts w:ascii="Times New Roman" w:hAnsi="Times New Roman" w:cs="Times New Roman"/>
          <w:b/>
          <w:bCs/>
          <w:color w:val="000000"/>
        </w:rPr>
        <w:t xml:space="preserve"> PÚBLICA NO PERÍMETRO </w:t>
      </w:r>
      <w:r w:rsidR="00BF7BFF" w:rsidRPr="0045307D">
        <w:rPr>
          <w:rFonts w:ascii="Times New Roman" w:hAnsi="Times New Roman" w:cs="Times New Roman"/>
          <w:b/>
          <w:bCs/>
        </w:rPr>
        <w:t>URBANO</w:t>
      </w:r>
      <w:r w:rsidR="00BF2C6C" w:rsidRPr="0045307D">
        <w:rPr>
          <w:rFonts w:ascii="Times New Roman" w:hAnsi="Times New Roman" w:cs="Times New Roman"/>
          <w:b/>
          <w:bCs/>
        </w:rPr>
        <w:t xml:space="preserve"> E RURAL</w:t>
      </w:r>
      <w:r w:rsidR="00BF7BFF" w:rsidRPr="0045307D">
        <w:rPr>
          <w:rFonts w:ascii="Times New Roman" w:hAnsi="Times New Roman" w:cs="Times New Roman"/>
          <w:b/>
          <w:bCs/>
        </w:rPr>
        <w:t xml:space="preserve"> DO</w:t>
      </w:r>
      <w:r w:rsidR="00BF7BFF" w:rsidRPr="0045307D">
        <w:rPr>
          <w:rFonts w:ascii="Times New Roman" w:hAnsi="Times New Roman" w:cs="Times New Roman"/>
          <w:b/>
          <w:bCs/>
          <w:color w:val="000000"/>
        </w:rPr>
        <w:t xml:space="preserve"> MUNICÍ</w:t>
      </w:r>
      <w:r w:rsidR="006E4BD1" w:rsidRPr="0045307D">
        <w:rPr>
          <w:rFonts w:ascii="Times New Roman" w:hAnsi="Times New Roman" w:cs="Times New Roman"/>
          <w:b/>
          <w:bCs/>
          <w:color w:val="000000"/>
        </w:rPr>
        <w:t>PIO</w:t>
      </w:r>
    </w:p>
    <w:p w:rsidR="006E4BD1" w:rsidRPr="0045307D" w:rsidRDefault="006E4BD1"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bCs/>
          <w:color w:val="000000"/>
        </w:rPr>
        <w:t>1.</w:t>
      </w:r>
      <w:r w:rsidRPr="0045307D">
        <w:rPr>
          <w:rFonts w:ascii="Times New Roman" w:hAnsi="Times New Roman" w:cs="Times New Roman"/>
          <w:color w:val="000000"/>
        </w:rPr>
        <w:t xml:space="preserve">1.1 Limpeza de Vias Urbanas e Logradouros Públicos compreendendo: </w:t>
      </w:r>
    </w:p>
    <w:p w:rsidR="006E4BD1" w:rsidRPr="0045307D" w:rsidRDefault="00BF7BFF"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 </w:t>
      </w:r>
      <w:r w:rsidR="006E4BD1" w:rsidRPr="0045307D">
        <w:rPr>
          <w:rFonts w:ascii="Times New Roman" w:hAnsi="Times New Roman" w:cs="Times New Roman"/>
          <w:color w:val="000000"/>
        </w:rPr>
        <w:t xml:space="preserve">Varrição manual </w:t>
      </w:r>
      <w:r w:rsidRPr="0045307D">
        <w:rPr>
          <w:rFonts w:ascii="Times New Roman" w:hAnsi="Times New Roman" w:cs="Times New Roman"/>
          <w:color w:val="000000"/>
        </w:rPr>
        <w:t>e/</w:t>
      </w:r>
      <w:r w:rsidR="006E4BD1" w:rsidRPr="0045307D">
        <w:rPr>
          <w:rFonts w:ascii="Times New Roman" w:hAnsi="Times New Roman" w:cs="Times New Roman"/>
          <w:color w:val="000000"/>
        </w:rPr>
        <w:t>ou mecânica, a critério da Contratada, e a operação de recolhimento, transporte e disposição final dos resíduos varridos;</w:t>
      </w:r>
    </w:p>
    <w:p w:rsidR="006E4BD1" w:rsidRPr="0045307D" w:rsidRDefault="00BF7BFF"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color w:val="000000"/>
        </w:rPr>
        <w:t xml:space="preserve">- </w:t>
      </w:r>
      <w:r w:rsidR="006E4BD1" w:rsidRPr="0045307D">
        <w:rPr>
          <w:rFonts w:ascii="Times New Roman" w:hAnsi="Times New Roman" w:cs="Times New Roman"/>
        </w:rPr>
        <w:t>Roçada manual e/ou mecânica de grama;</w:t>
      </w:r>
    </w:p>
    <w:p w:rsidR="006E4BD1" w:rsidRPr="0045307D" w:rsidRDefault="00BF7BFF"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 </w:t>
      </w:r>
      <w:r w:rsidR="006E4BD1" w:rsidRPr="0045307D">
        <w:rPr>
          <w:rFonts w:ascii="Times New Roman" w:hAnsi="Times New Roman" w:cs="Times New Roman"/>
        </w:rPr>
        <w:t>Limpeza de Praças;</w:t>
      </w:r>
    </w:p>
    <w:p w:rsidR="00FD3817" w:rsidRPr="0045307D" w:rsidRDefault="00BF7BFF" w:rsidP="003B5DEC">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 </w:t>
      </w:r>
      <w:r w:rsidR="006E4BD1" w:rsidRPr="0045307D">
        <w:rPr>
          <w:rFonts w:ascii="Times New Roman" w:hAnsi="Times New Roman" w:cs="Times New Roman"/>
        </w:rPr>
        <w:t>Limpeza externa e ajardinamento do Centro Administrativo</w:t>
      </w:r>
      <w:r w:rsidR="00FD3817" w:rsidRPr="0045307D">
        <w:rPr>
          <w:rFonts w:ascii="Times New Roman" w:hAnsi="Times New Roman" w:cs="Times New Roman"/>
        </w:rPr>
        <w:t xml:space="preserve"> e demais imóveis</w:t>
      </w:r>
      <w:r w:rsidR="003B5DEC" w:rsidRPr="0045307D">
        <w:rPr>
          <w:rFonts w:ascii="Times New Roman" w:hAnsi="Times New Roman" w:cs="Times New Roman"/>
        </w:rPr>
        <w:t xml:space="preserve"> </w:t>
      </w:r>
      <w:r w:rsidR="00FD3817" w:rsidRPr="0045307D">
        <w:rPr>
          <w:rFonts w:ascii="Times New Roman" w:hAnsi="Times New Roman" w:cs="Times New Roman"/>
        </w:rPr>
        <w:t>públicos;</w:t>
      </w:r>
    </w:p>
    <w:p w:rsidR="006E4BD1" w:rsidRPr="0045307D" w:rsidRDefault="00BF7BFF"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 </w:t>
      </w:r>
      <w:r w:rsidR="00BF2C6C" w:rsidRPr="0045307D">
        <w:rPr>
          <w:rFonts w:ascii="Times New Roman" w:hAnsi="Times New Roman" w:cs="Times New Roman"/>
          <w:color w:val="000000"/>
        </w:rPr>
        <w:t>Limpeza,</w:t>
      </w:r>
      <w:r w:rsidR="006E4BD1" w:rsidRPr="0045307D">
        <w:rPr>
          <w:rFonts w:ascii="Times New Roman" w:hAnsi="Times New Roman" w:cs="Times New Roman"/>
          <w:color w:val="000000"/>
        </w:rPr>
        <w:t xml:space="preserve"> desobstrução</w:t>
      </w:r>
      <w:r w:rsidR="00BF2C6C" w:rsidRPr="0045307D">
        <w:rPr>
          <w:rFonts w:ascii="Times New Roman" w:hAnsi="Times New Roman" w:cs="Times New Roman"/>
          <w:color w:val="000000"/>
        </w:rPr>
        <w:t xml:space="preserve"> </w:t>
      </w:r>
      <w:r w:rsidR="00FD3817" w:rsidRPr="0045307D">
        <w:rPr>
          <w:rFonts w:ascii="Times New Roman" w:hAnsi="Times New Roman" w:cs="Times New Roman"/>
          <w:color w:val="000000"/>
        </w:rPr>
        <w:t>de tubulação e</w:t>
      </w:r>
      <w:r w:rsidR="006E4BD1" w:rsidRPr="0045307D">
        <w:rPr>
          <w:rFonts w:ascii="Times New Roman" w:hAnsi="Times New Roman" w:cs="Times New Roman"/>
          <w:color w:val="000000"/>
        </w:rPr>
        <w:t xml:space="preserve"> boca de lobo;</w:t>
      </w:r>
    </w:p>
    <w:p w:rsidR="006E4BD1" w:rsidRPr="0045307D" w:rsidRDefault="00BF7BFF"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 </w:t>
      </w:r>
      <w:r w:rsidR="006E4BD1" w:rsidRPr="0045307D">
        <w:rPr>
          <w:rFonts w:ascii="Times New Roman" w:hAnsi="Times New Roman" w:cs="Times New Roman"/>
          <w:color w:val="000000"/>
        </w:rPr>
        <w:t>Execução de Serviços Gerais, através do fornecimento de equipe padrão;</w:t>
      </w:r>
    </w:p>
    <w:p w:rsidR="006E4BD1" w:rsidRPr="0045307D" w:rsidRDefault="008B3C74" w:rsidP="00F0428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1.1.2 </w:t>
      </w:r>
      <w:r w:rsidR="006E4BD1" w:rsidRPr="0045307D">
        <w:rPr>
          <w:rFonts w:ascii="Times New Roman" w:hAnsi="Times New Roman" w:cs="Times New Roman"/>
          <w:color w:val="000000"/>
        </w:rPr>
        <w:t xml:space="preserve">Os serviços mencionados </w:t>
      </w:r>
      <w:r>
        <w:rPr>
          <w:rFonts w:ascii="Times New Roman" w:hAnsi="Times New Roman" w:cs="Times New Roman"/>
          <w:color w:val="000000"/>
        </w:rPr>
        <w:t>no subitem</w:t>
      </w:r>
      <w:r w:rsidR="006E4BD1" w:rsidRPr="0045307D">
        <w:rPr>
          <w:rFonts w:ascii="Times New Roman" w:hAnsi="Times New Roman" w:cs="Times New Roman"/>
          <w:color w:val="000000"/>
        </w:rPr>
        <w:t xml:space="preserve"> 1.1.1 estão detalhados no </w:t>
      </w:r>
      <w:r>
        <w:rPr>
          <w:rFonts w:ascii="Times New Roman" w:hAnsi="Times New Roman" w:cs="Times New Roman"/>
          <w:color w:val="000000"/>
        </w:rPr>
        <w:t>Termo de Referência (</w:t>
      </w:r>
      <w:r w:rsidR="006E4BD1" w:rsidRPr="0045307D">
        <w:rPr>
          <w:rFonts w:ascii="Times New Roman" w:hAnsi="Times New Roman" w:cs="Times New Roman"/>
          <w:color w:val="000000"/>
        </w:rPr>
        <w:t>Anexo I</w:t>
      </w:r>
      <w:r>
        <w:rPr>
          <w:rFonts w:ascii="Times New Roman" w:hAnsi="Times New Roman" w:cs="Times New Roman"/>
          <w:color w:val="000000"/>
        </w:rPr>
        <w:t>)</w:t>
      </w:r>
      <w:r w:rsidR="006E4BD1" w:rsidRPr="0045307D">
        <w:rPr>
          <w:rFonts w:ascii="Times New Roman" w:hAnsi="Times New Roman" w:cs="Times New Roman"/>
          <w:color w:val="000000"/>
        </w:rPr>
        <w:t xml:space="preserve"> deste Edital.</w:t>
      </w:r>
    </w:p>
    <w:p w:rsidR="006E4BD1" w:rsidRPr="0045307D" w:rsidRDefault="006E4BD1" w:rsidP="00F04287">
      <w:pPr>
        <w:autoSpaceDE w:val="0"/>
        <w:autoSpaceDN w:val="0"/>
        <w:adjustRightInd w:val="0"/>
        <w:spacing w:after="0" w:line="240" w:lineRule="auto"/>
        <w:jc w:val="both"/>
        <w:rPr>
          <w:rFonts w:ascii="Times New Roman" w:hAnsi="Times New Roman" w:cs="Times New Roman"/>
          <w:b/>
          <w:bCs/>
          <w:color w:val="000000"/>
        </w:rPr>
      </w:pPr>
    </w:p>
    <w:p w:rsidR="005C2DB0" w:rsidRPr="005530A4" w:rsidRDefault="00AA75B6" w:rsidP="005C2DB0">
      <w:pPr>
        <w:autoSpaceDE w:val="0"/>
        <w:autoSpaceDN w:val="0"/>
        <w:adjustRightInd w:val="0"/>
        <w:spacing w:after="0" w:line="240" w:lineRule="auto"/>
        <w:jc w:val="both"/>
        <w:rPr>
          <w:rFonts w:ascii="Times New Roman" w:hAnsi="Times New Roman"/>
          <w:b/>
          <w:bCs/>
          <w:lang w:eastAsia="pt-BR"/>
        </w:rPr>
      </w:pPr>
      <w:r w:rsidRPr="0045307D">
        <w:rPr>
          <w:rFonts w:ascii="Times New Roman" w:hAnsi="Times New Roman" w:cs="Times New Roman"/>
          <w:b/>
          <w:bCs/>
          <w:color w:val="000000"/>
        </w:rPr>
        <w:t xml:space="preserve">2. </w:t>
      </w:r>
      <w:r w:rsidR="005C2DB0" w:rsidRPr="005530A4">
        <w:rPr>
          <w:rFonts w:ascii="Times New Roman" w:hAnsi="Times New Roman"/>
          <w:b/>
          <w:bCs/>
          <w:lang w:eastAsia="pt-BR"/>
        </w:rPr>
        <w:t>A</w:t>
      </w:r>
      <w:r w:rsidR="005C2DB0">
        <w:rPr>
          <w:rFonts w:ascii="Times New Roman" w:hAnsi="Times New Roman"/>
          <w:b/>
          <w:bCs/>
          <w:lang w:eastAsia="pt-BR"/>
        </w:rPr>
        <w:t xml:space="preserve">CESSO AO </w:t>
      </w:r>
      <w:r w:rsidR="005C2DB0" w:rsidRPr="005530A4">
        <w:rPr>
          <w:rFonts w:ascii="Times New Roman" w:hAnsi="Times New Roman"/>
          <w:b/>
          <w:bCs/>
          <w:lang w:eastAsia="pt-BR"/>
        </w:rPr>
        <w:t xml:space="preserve">EDITAL </w:t>
      </w:r>
      <w:r w:rsidR="005C2DB0">
        <w:rPr>
          <w:rFonts w:ascii="Times New Roman" w:hAnsi="Times New Roman"/>
          <w:b/>
          <w:bCs/>
          <w:lang w:eastAsia="pt-BR"/>
        </w:rPr>
        <w:t>E IMPUGNAÇÃO</w:t>
      </w:r>
    </w:p>
    <w:p w:rsidR="005C2DB0" w:rsidRDefault="005C2DB0" w:rsidP="005C2DB0">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 xml:space="preserve">2.1 O presente edital encontra-se à disposição das interessadas no setor de licitações da Prefeitura Municipal de Palmitos, de segunda a sexta feira, das </w:t>
      </w:r>
      <w:proofErr w:type="gramStart"/>
      <w:r>
        <w:rPr>
          <w:rFonts w:ascii="Times New Roman" w:hAnsi="Times New Roman"/>
          <w:lang w:eastAsia="pt-BR"/>
        </w:rPr>
        <w:t>08:00</w:t>
      </w:r>
      <w:proofErr w:type="gramEnd"/>
      <w:r>
        <w:rPr>
          <w:rFonts w:ascii="Times New Roman" w:hAnsi="Times New Roman"/>
          <w:lang w:eastAsia="pt-BR"/>
        </w:rPr>
        <w:t xml:space="preserve"> às 11:30 horas e das 13:30 às 17:00 horas, ou pelo site </w:t>
      </w:r>
      <w:hyperlink r:id="rId9" w:history="1">
        <w:r w:rsidRPr="003573A3">
          <w:rPr>
            <w:rStyle w:val="Hyperlink"/>
            <w:rFonts w:ascii="Times New Roman" w:hAnsi="Times New Roman"/>
            <w:lang w:eastAsia="pt-BR"/>
          </w:rPr>
          <w:t>www.palmitos.sc.gov.br</w:t>
        </w:r>
      </w:hyperlink>
      <w:r>
        <w:rPr>
          <w:rFonts w:ascii="Times New Roman" w:hAnsi="Times New Roman"/>
          <w:lang w:eastAsia="pt-BR"/>
        </w:rPr>
        <w:t>.</w:t>
      </w:r>
    </w:p>
    <w:p w:rsidR="005C2DB0" w:rsidRDefault="005C2DB0" w:rsidP="005C2DB0">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 xml:space="preserve">2.2 Informações ou esclarecimentos poderão ser obtidos pelo fone (49) 3647 9610, pessoalmente, no Setor de Licitações da Prefeitura Municipal ou </w:t>
      </w:r>
      <w:r w:rsidRPr="007C6831">
        <w:rPr>
          <w:rFonts w:ascii="Times New Roman" w:hAnsi="Times New Roman"/>
          <w:lang w:eastAsia="pt-BR"/>
        </w:rPr>
        <w:t xml:space="preserve">pelo e-mail: </w:t>
      </w:r>
      <w:hyperlink r:id="rId10" w:history="1">
        <w:r w:rsidRPr="003573A3">
          <w:rPr>
            <w:rStyle w:val="Hyperlink"/>
            <w:rFonts w:ascii="Times New Roman" w:hAnsi="Times New Roman"/>
            <w:lang w:eastAsia="pt-BR"/>
          </w:rPr>
          <w:t>licitacao@palmitos.sc.gov.br</w:t>
        </w:r>
      </w:hyperlink>
      <w:r>
        <w:rPr>
          <w:rFonts w:ascii="Times New Roman" w:hAnsi="Times New Roman"/>
          <w:lang w:eastAsia="pt-BR"/>
        </w:rPr>
        <w:t>, em dias úteis, no horário de expediente.</w:t>
      </w:r>
    </w:p>
    <w:p w:rsidR="005C2DB0" w:rsidRPr="002E4DC7" w:rsidRDefault="005C2DB0" w:rsidP="005C2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bCs/>
        </w:rPr>
      </w:pPr>
      <w:r>
        <w:rPr>
          <w:rFonts w:ascii="Times New Roman" w:hAnsi="Times New Roman"/>
          <w:bCs/>
        </w:rPr>
        <w:t>2</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rsidR="005C2DB0" w:rsidRPr="00A03AFD" w:rsidRDefault="005C2DB0" w:rsidP="005C2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2</w:t>
      </w:r>
      <w:r w:rsidRPr="00A03AFD">
        <w:rPr>
          <w:rFonts w:ascii="Times New Roman" w:hAnsi="Times New Roman"/>
        </w:rPr>
        <w:t>.</w:t>
      </w:r>
      <w:r>
        <w:rPr>
          <w:rFonts w:ascii="Times New Roman" w:hAnsi="Times New Roman"/>
        </w:rPr>
        <w:t xml:space="preserve">4 Até </w:t>
      </w:r>
      <w:proofErr w:type="gramStart"/>
      <w:r w:rsidRPr="00A03AFD">
        <w:rPr>
          <w:rFonts w:ascii="Times New Roman" w:hAnsi="Times New Roman"/>
        </w:rPr>
        <w:t>5</w:t>
      </w:r>
      <w:proofErr w:type="gramEnd"/>
      <w:r w:rsidRPr="00A03AFD">
        <w:rPr>
          <w:rFonts w:ascii="Times New Roman" w:hAnsi="Times New Roman"/>
        </w:rPr>
        <w:t xml:space="preserve"> (cinco) dias úteis antes da data fixada para recebimento das propostas, qualquer pessoa física ou jurídica poderá impugnar o ato convocatório d</w:t>
      </w:r>
      <w:r>
        <w:rPr>
          <w:rFonts w:ascii="Times New Roman" w:hAnsi="Times New Roman"/>
        </w:rPr>
        <w:t>a</w:t>
      </w:r>
      <w:r w:rsidRPr="00A03AFD">
        <w:rPr>
          <w:rFonts w:ascii="Times New Roman" w:hAnsi="Times New Roman"/>
        </w:rPr>
        <w:t xml:space="preserve"> presente </w:t>
      </w:r>
      <w:r>
        <w:rPr>
          <w:rFonts w:ascii="Times New Roman" w:hAnsi="Times New Roman"/>
        </w:rPr>
        <w:t>Tomada de Preço</w:t>
      </w:r>
      <w:r w:rsidRPr="00A03AFD">
        <w:rPr>
          <w:rFonts w:ascii="Times New Roman" w:hAnsi="Times New Roman"/>
        </w:rPr>
        <w:t xml:space="preserve">, </w:t>
      </w:r>
      <w:r>
        <w:rPr>
          <w:rFonts w:ascii="Times New Roman" w:hAnsi="Times New Roman"/>
        </w:rPr>
        <w:t>conforme</w:t>
      </w:r>
      <w:r w:rsidRPr="00A03AFD">
        <w:rPr>
          <w:rFonts w:ascii="Times New Roman" w:hAnsi="Times New Roman"/>
        </w:rPr>
        <w:t xml:space="preserve"> disposições contidas na Lei nº 8.666/93,</w:t>
      </w:r>
      <w:r w:rsidRPr="00A03AFD">
        <w:rPr>
          <w:rStyle w:val="Ttulo1Char"/>
          <w:rFonts w:ascii="Times New Roman" w:eastAsiaTheme="minorHAnsi" w:hAnsi="Times New Roman" w:cs="Times New Roman"/>
        </w:rPr>
        <w:t xml:space="preserve"> </w:t>
      </w:r>
      <w:r w:rsidRPr="00A03AFD">
        <w:rPr>
          <w:rStyle w:val="st"/>
          <w:rFonts w:ascii="Times New Roman" w:eastAsia="Arial Unicode MS" w:hAnsi="Times New Roman"/>
        </w:rPr>
        <w:t>§ 1º, art. 41.</w:t>
      </w:r>
    </w:p>
    <w:p w:rsidR="005C2DB0" w:rsidRDefault="005C2DB0" w:rsidP="005C2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Style w:val="st"/>
          <w:rFonts w:ascii="Times New Roman" w:eastAsia="Arial Unicode MS" w:hAnsi="Times New Roman"/>
        </w:rPr>
      </w:pPr>
      <w:r>
        <w:rPr>
          <w:rFonts w:ascii="Times New Roman" w:hAnsi="Times New Roman"/>
        </w:rPr>
        <w:t>2</w:t>
      </w:r>
      <w:r w:rsidRPr="00A03AFD">
        <w:rPr>
          <w:rFonts w:ascii="Times New Roman" w:hAnsi="Times New Roman"/>
        </w:rPr>
        <w:t>.</w:t>
      </w:r>
      <w:r>
        <w:rPr>
          <w:rFonts w:ascii="Times New Roman" w:hAnsi="Times New Roman"/>
        </w:rPr>
        <w:t>4</w:t>
      </w:r>
      <w:r w:rsidRPr="00A03AFD">
        <w:rPr>
          <w:rFonts w:ascii="Times New Roman" w:hAnsi="Times New Roman"/>
        </w:rPr>
        <w:t xml:space="preserve">.1 Em se tratando de licitante, o prazo para impugnação é de até </w:t>
      </w:r>
      <w:proofErr w:type="gramStart"/>
      <w:r w:rsidRPr="00A03AFD">
        <w:rPr>
          <w:rFonts w:ascii="Times New Roman" w:hAnsi="Times New Roman"/>
        </w:rPr>
        <w:t>2</w:t>
      </w:r>
      <w:proofErr w:type="gramEnd"/>
      <w:r w:rsidRPr="00A03AFD">
        <w:rPr>
          <w:rFonts w:ascii="Times New Roman" w:hAnsi="Times New Roman"/>
        </w:rPr>
        <w:t xml:space="preserve"> (dois) dias úteis antes da data fixada para recebimento das propostas (</w:t>
      </w:r>
      <w:r w:rsidRPr="00A03AFD">
        <w:rPr>
          <w:rStyle w:val="st"/>
          <w:rFonts w:ascii="Times New Roman" w:eastAsia="Arial Unicode MS" w:hAnsi="Times New Roman"/>
        </w:rPr>
        <w:t>§ 2º, art. 41. Lei nº 8.666/93).</w:t>
      </w:r>
    </w:p>
    <w:p w:rsidR="005C2DB0" w:rsidRPr="00A03AFD" w:rsidRDefault="005C2DB0" w:rsidP="005C2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Style w:val="st"/>
          <w:rFonts w:ascii="Times New Roman" w:eastAsia="Arial Unicode MS" w:hAnsi="Times New Roman"/>
        </w:rPr>
        <w:t>2.5 As impugnações ao Edital deverão ser dirigidas à Comissão Permanente de Licitações e protocoladas no Departamento de Licitações da Prefeitura Municipal de Palmitos, em dias úteis, no horário de expediente.</w:t>
      </w:r>
    </w:p>
    <w:p w:rsidR="005C2DB0" w:rsidRPr="005530A4" w:rsidRDefault="005C2DB0" w:rsidP="005C2DB0">
      <w:pPr>
        <w:autoSpaceDE w:val="0"/>
        <w:autoSpaceDN w:val="0"/>
        <w:adjustRightInd w:val="0"/>
        <w:spacing w:after="0" w:line="240" w:lineRule="auto"/>
        <w:jc w:val="both"/>
        <w:rPr>
          <w:rFonts w:ascii="Times New Roman" w:hAnsi="Times New Roman"/>
          <w:b/>
          <w:bCs/>
          <w:lang w:eastAsia="pt-BR"/>
        </w:rPr>
      </w:pPr>
      <w:r>
        <w:rPr>
          <w:rFonts w:ascii="Times New Roman" w:hAnsi="Times New Roman"/>
          <w:b/>
          <w:bCs/>
          <w:lang w:eastAsia="pt-BR"/>
        </w:rPr>
        <w:t>3.</w:t>
      </w:r>
      <w:r w:rsidRPr="005530A4">
        <w:rPr>
          <w:rFonts w:ascii="Times New Roman" w:hAnsi="Times New Roman"/>
          <w:b/>
          <w:bCs/>
          <w:lang w:eastAsia="pt-BR"/>
        </w:rPr>
        <w:t xml:space="preserve"> CONDIÇÕES PARA PARTICIPAÇÃO NA LICITAÇÃO</w:t>
      </w:r>
    </w:p>
    <w:p w:rsidR="005C2DB0" w:rsidRPr="005530A4" w:rsidRDefault="005C2DB0" w:rsidP="005C2DB0">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lastRenderedPageBreak/>
        <w:t>3.1</w:t>
      </w:r>
      <w:r w:rsidRPr="005530A4">
        <w:rPr>
          <w:rFonts w:ascii="Times New Roman" w:hAnsi="Times New Roman"/>
          <w:lang w:eastAsia="pt-BR"/>
        </w:rPr>
        <w:t xml:space="preserve"> Poderão participar as empresas do ramo de atividade e compatível com o objeto da presente licitação que manifestarem seu interesse.</w:t>
      </w:r>
    </w:p>
    <w:p w:rsidR="005C2DB0" w:rsidRPr="005530A4" w:rsidRDefault="005C2DB0" w:rsidP="005C2DB0">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3.2</w:t>
      </w:r>
      <w:r w:rsidRPr="005530A4">
        <w:rPr>
          <w:rFonts w:ascii="Times New Roman" w:hAnsi="Times New Roman"/>
          <w:lang w:eastAsia="pt-BR"/>
        </w:rPr>
        <w:t xml:space="preserve"> </w:t>
      </w:r>
      <w:proofErr w:type="gramStart"/>
      <w:r w:rsidRPr="005530A4">
        <w:rPr>
          <w:rFonts w:ascii="Times New Roman" w:hAnsi="Times New Roman"/>
          <w:lang w:eastAsia="pt-BR"/>
        </w:rPr>
        <w:t>Será</w:t>
      </w:r>
      <w:proofErr w:type="gramEnd"/>
      <w:r w:rsidRPr="005530A4">
        <w:rPr>
          <w:rFonts w:ascii="Times New Roman" w:hAnsi="Times New Roman"/>
          <w:lang w:eastAsia="pt-BR"/>
        </w:rPr>
        <w:t xml:space="preserve"> permitida a participação de empresas que se enquadr</w:t>
      </w:r>
      <w:r>
        <w:rPr>
          <w:rFonts w:ascii="Times New Roman" w:hAnsi="Times New Roman"/>
          <w:lang w:eastAsia="pt-BR"/>
        </w:rPr>
        <w:t>e</w:t>
      </w:r>
      <w:r w:rsidRPr="005530A4">
        <w:rPr>
          <w:rFonts w:ascii="Times New Roman" w:hAnsi="Times New Roman"/>
          <w:lang w:eastAsia="pt-BR"/>
        </w:rPr>
        <w:t>m nos term</w:t>
      </w:r>
      <w:r>
        <w:rPr>
          <w:rFonts w:ascii="Times New Roman" w:hAnsi="Times New Roman"/>
          <w:lang w:eastAsia="pt-BR"/>
        </w:rPr>
        <w:t>os da Lei Complementar nº 123/</w:t>
      </w:r>
      <w:r w:rsidRPr="005530A4">
        <w:rPr>
          <w:rFonts w:ascii="Times New Roman" w:hAnsi="Times New Roman"/>
          <w:lang w:eastAsia="pt-BR"/>
        </w:rPr>
        <w:t xml:space="preserve">06, desde que, </w:t>
      </w:r>
      <w:r>
        <w:rPr>
          <w:rFonts w:ascii="Times New Roman" w:hAnsi="Times New Roman"/>
          <w:lang w:eastAsia="pt-BR"/>
        </w:rPr>
        <w:t>comprove os requisitos</w:t>
      </w:r>
      <w:r w:rsidRPr="005530A4">
        <w:rPr>
          <w:rFonts w:ascii="Times New Roman" w:hAnsi="Times New Roman"/>
          <w:lang w:eastAsia="pt-BR"/>
        </w:rPr>
        <w:t xml:space="preserve"> na fase de habilitação.</w:t>
      </w:r>
    </w:p>
    <w:p w:rsidR="005C2DB0" w:rsidRPr="005530A4" w:rsidRDefault="005C2DB0" w:rsidP="005C2DB0">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3</w:t>
      </w:r>
      <w:r w:rsidRPr="005530A4">
        <w:rPr>
          <w:rFonts w:ascii="Times New Roman" w:hAnsi="Times New Roman"/>
          <w:lang w:eastAsia="pt-BR"/>
        </w:rPr>
        <w:t>.</w:t>
      </w:r>
      <w:r>
        <w:rPr>
          <w:rFonts w:ascii="Times New Roman" w:hAnsi="Times New Roman"/>
          <w:lang w:eastAsia="pt-BR"/>
        </w:rPr>
        <w:t>3</w:t>
      </w:r>
      <w:r w:rsidRPr="005530A4">
        <w:rPr>
          <w:rFonts w:ascii="Times New Roman" w:hAnsi="Times New Roman"/>
          <w:lang w:eastAsia="pt-BR"/>
        </w:rPr>
        <w:t xml:space="preserve"> Não poderão participar da presente licitação </w:t>
      </w:r>
      <w:r>
        <w:rPr>
          <w:rFonts w:ascii="Times New Roman" w:hAnsi="Times New Roman"/>
          <w:lang w:eastAsia="pt-BR"/>
        </w:rPr>
        <w:t>a</w:t>
      </w:r>
      <w:r w:rsidRPr="005530A4">
        <w:rPr>
          <w:rFonts w:ascii="Times New Roman" w:hAnsi="Times New Roman"/>
          <w:lang w:eastAsia="pt-BR"/>
        </w:rPr>
        <w:t>s interessad</w:t>
      </w:r>
      <w:r>
        <w:rPr>
          <w:rFonts w:ascii="Times New Roman" w:hAnsi="Times New Roman"/>
          <w:lang w:eastAsia="pt-BR"/>
        </w:rPr>
        <w:t>a</w:t>
      </w:r>
      <w:r w:rsidRPr="005530A4">
        <w:rPr>
          <w:rFonts w:ascii="Times New Roman" w:hAnsi="Times New Roman"/>
          <w:lang w:eastAsia="pt-BR"/>
        </w:rPr>
        <w:t xml:space="preserve">s que estejam cumprindo sanções previstas nos incisos III </w:t>
      </w:r>
      <w:r>
        <w:rPr>
          <w:rFonts w:ascii="Times New Roman" w:hAnsi="Times New Roman"/>
          <w:lang w:eastAsia="pt-BR"/>
        </w:rPr>
        <w:t>e IV, do art. 87, da Lei n° 8.666/</w:t>
      </w:r>
      <w:r w:rsidRPr="005530A4">
        <w:rPr>
          <w:rFonts w:ascii="Times New Roman" w:hAnsi="Times New Roman"/>
          <w:lang w:eastAsia="pt-BR"/>
        </w:rPr>
        <w:t>93, atualizada.</w:t>
      </w:r>
    </w:p>
    <w:p w:rsidR="005C2DB0" w:rsidRDefault="005C2DB0"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C2DB0" w:rsidP="00F04287">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4</w:t>
      </w:r>
      <w:r w:rsidR="00540387" w:rsidRPr="0045307D">
        <w:rPr>
          <w:rFonts w:ascii="Times New Roman" w:hAnsi="Times New Roman" w:cs="Times New Roman"/>
          <w:b/>
          <w:bCs/>
          <w:color w:val="000000"/>
        </w:rPr>
        <w:t xml:space="preserve">. </w:t>
      </w:r>
      <w:r w:rsidR="009418E0" w:rsidRPr="0045307D">
        <w:rPr>
          <w:rFonts w:ascii="Times New Roman" w:hAnsi="Times New Roman" w:cs="Times New Roman"/>
          <w:b/>
          <w:bCs/>
          <w:color w:val="000000"/>
        </w:rPr>
        <w:t xml:space="preserve">ENTREGA </w:t>
      </w:r>
      <w:r w:rsidR="00540387" w:rsidRPr="0045307D">
        <w:rPr>
          <w:rFonts w:ascii="Times New Roman" w:hAnsi="Times New Roman" w:cs="Times New Roman"/>
          <w:b/>
          <w:bCs/>
          <w:color w:val="000000"/>
        </w:rPr>
        <w:t>DAS PROPOSTAS E INÍCIO DA ABERTURA DOS ENVELOPES</w:t>
      </w:r>
    </w:p>
    <w:p w:rsidR="00540387" w:rsidRPr="0045307D" w:rsidRDefault="005C2DB0" w:rsidP="00F0428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540387" w:rsidRPr="0045307D">
        <w:rPr>
          <w:rFonts w:ascii="Times New Roman" w:hAnsi="Times New Roman" w:cs="Times New Roman"/>
          <w:color w:val="000000"/>
        </w:rPr>
        <w:t xml:space="preserve">.1. As propostas e a documentação exigida deverão ser entregues no Setor de </w:t>
      </w:r>
      <w:r w:rsidR="00F814E7" w:rsidRPr="0045307D">
        <w:rPr>
          <w:rFonts w:ascii="Times New Roman" w:hAnsi="Times New Roman" w:cs="Times New Roman"/>
          <w:color w:val="000000"/>
        </w:rPr>
        <w:t>Licitações</w:t>
      </w:r>
      <w:r w:rsidR="00540387" w:rsidRPr="0045307D">
        <w:rPr>
          <w:rFonts w:ascii="Times New Roman" w:hAnsi="Times New Roman" w:cs="Times New Roman"/>
          <w:color w:val="000000"/>
        </w:rPr>
        <w:t xml:space="preserve"> da Prefeitura</w:t>
      </w:r>
      <w:r w:rsidR="009418E0" w:rsidRPr="0045307D">
        <w:rPr>
          <w:rFonts w:ascii="Times New Roman" w:hAnsi="Times New Roman" w:cs="Times New Roman"/>
          <w:color w:val="000000"/>
        </w:rPr>
        <w:t xml:space="preserve"> </w:t>
      </w:r>
      <w:r w:rsidR="00540387" w:rsidRPr="0045307D">
        <w:rPr>
          <w:rFonts w:ascii="Times New Roman" w:hAnsi="Times New Roman" w:cs="Times New Roman"/>
          <w:color w:val="000000"/>
        </w:rPr>
        <w:t xml:space="preserve">Municipal, </w:t>
      </w:r>
      <w:r w:rsidR="00540387" w:rsidRPr="004E24C8">
        <w:rPr>
          <w:rFonts w:ascii="Times New Roman" w:hAnsi="Times New Roman" w:cs="Times New Roman"/>
        </w:rPr>
        <w:t>localizada à Rua</w:t>
      </w:r>
      <w:r w:rsidR="00F814E7" w:rsidRPr="004E24C8">
        <w:rPr>
          <w:rFonts w:ascii="Times New Roman" w:hAnsi="Times New Roman" w:cs="Times New Roman"/>
        </w:rPr>
        <w:t xml:space="preserve"> Independência, nº 100, Centro</w:t>
      </w:r>
      <w:r w:rsidR="00540387" w:rsidRPr="004E24C8">
        <w:rPr>
          <w:rFonts w:ascii="Times New Roman" w:hAnsi="Times New Roman" w:cs="Times New Roman"/>
        </w:rPr>
        <w:t xml:space="preserve">, até às </w:t>
      </w:r>
      <w:proofErr w:type="gramStart"/>
      <w:r w:rsidR="00F814E7" w:rsidRPr="004E24C8">
        <w:rPr>
          <w:rFonts w:ascii="Times New Roman" w:hAnsi="Times New Roman" w:cs="Times New Roman"/>
          <w:b/>
          <w:bCs/>
        </w:rPr>
        <w:t>08:30</w:t>
      </w:r>
      <w:proofErr w:type="gramEnd"/>
      <w:r w:rsidR="00540387" w:rsidRPr="004E24C8">
        <w:rPr>
          <w:rFonts w:ascii="Times New Roman" w:hAnsi="Times New Roman" w:cs="Times New Roman"/>
          <w:b/>
          <w:bCs/>
        </w:rPr>
        <w:t xml:space="preserve"> horas do dia </w:t>
      </w:r>
      <w:r w:rsidR="004E24C8" w:rsidRPr="004E24C8">
        <w:rPr>
          <w:rFonts w:ascii="Times New Roman" w:hAnsi="Times New Roman" w:cs="Times New Roman"/>
          <w:b/>
          <w:bCs/>
        </w:rPr>
        <w:t>01</w:t>
      </w:r>
      <w:r w:rsidR="00F814E7" w:rsidRPr="004E24C8">
        <w:rPr>
          <w:rFonts w:ascii="Times New Roman" w:hAnsi="Times New Roman" w:cs="Times New Roman"/>
          <w:b/>
          <w:bCs/>
        </w:rPr>
        <w:t xml:space="preserve"> de </w:t>
      </w:r>
      <w:r w:rsidR="006E4BD1" w:rsidRPr="004E24C8">
        <w:rPr>
          <w:rFonts w:ascii="Times New Roman" w:hAnsi="Times New Roman" w:cs="Times New Roman"/>
          <w:b/>
          <w:bCs/>
        </w:rPr>
        <w:t>fevere</w:t>
      </w:r>
      <w:r w:rsidR="007016B6" w:rsidRPr="004E24C8">
        <w:rPr>
          <w:rFonts w:ascii="Times New Roman" w:hAnsi="Times New Roman" w:cs="Times New Roman"/>
          <w:b/>
          <w:bCs/>
        </w:rPr>
        <w:t>iro</w:t>
      </w:r>
      <w:r w:rsidR="00F814E7" w:rsidRPr="004E24C8">
        <w:rPr>
          <w:rFonts w:ascii="Times New Roman" w:hAnsi="Times New Roman" w:cs="Times New Roman"/>
          <w:b/>
          <w:bCs/>
        </w:rPr>
        <w:t xml:space="preserve"> de 20</w:t>
      </w:r>
      <w:r w:rsidR="004E24C8" w:rsidRPr="004E24C8">
        <w:rPr>
          <w:rFonts w:ascii="Times New Roman" w:hAnsi="Times New Roman" w:cs="Times New Roman"/>
          <w:b/>
          <w:bCs/>
        </w:rPr>
        <w:t>21</w:t>
      </w:r>
      <w:r w:rsidR="00540387" w:rsidRPr="004E24C8">
        <w:rPr>
          <w:rFonts w:ascii="Times New Roman" w:hAnsi="Times New Roman" w:cs="Times New Roman"/>
        </w:rPr>
        <w:t>, em</w:t>
      </w:r>
      <w:r w:rsidR="00540387" w:rsidRPr="0045307D">
        <w:rPr>
          <w:rFonts w:ascii="Times New Roman" w:hAnsi="Times New Roman" w:cs="Times New Roman"/>
          <w:color w:val="000000"/>
        </w:rPr>
        <w:t xml:space="preserve"> 2 (dois) envelopes fechados, contendo </w:t>
      </w:r>
      <w:r w:rsidR="00AB23F0" w:rsidRPr="0045307D">
        <w:rPr>
          <w:rFonts w:ascii="Times New Roman" w:hAnsi="Times New Roman" w:cs="Times New Roman"/>
          <w:color w:val="000000"/>
        </w:rPr>
        <w:t>n</w:t>
      </w:r>
      <w:r w:rsidR="00540387" w:rsidRPr="0045307D">
        <w:rPr>
          <w:rFonts w:ascii="Times New Roman" w:hAnsi="Times New Roman" w:cs="Times New Roman"/>
          <w:color w:val="000000"/>
        </w:rPr>
        <w:t xml:space="preserve">o </w:t>
      </w:r>
      <w:r w:rsidR="00AB23F0" w:rsidRPr="0045307D">
        <w:rPr>
          <w:rFonts w:ascii="Times New Roman" w:hAnsi="Times New Roman" w:cs="Times New Roman"/>
          <w:color w:val="000000"/>
        </w:rPr>
        <w:t>envelope “1”</w:t>
      </w:r>
      <w:r w:rsidR="00540387" w:rsidRPr="0045307D">
        <w:rPr>
          <w:rFonts w:ascii="Times New Roman" w:hAnsi="Times New Roman" w:cs="Times New Roman"/>
          <w:color w:val="000000"/>
        </w:rPr>
        <w:t xml:space="preserve"> a DOCUMENTAÇÃO DE</w:t>
      </w:r>
      <w:r w:rsidR="00D3396F" w:rsidRPr="0045307D">
        <w:rPr>
          <w:rFonts w:ascii="Times New Roman" w:hAnsi="Times New Roman" w:cs="Times New Roman"/>
          <w:color w:val="000000"/>
        </w:rPr>
        <w:t xml:space="preserve"> HABILITAÇÃO  e </w:t>
      </w:r>
      <w:r w:rsidR="00AB23F0" w:rsidRPr="0045307D">
        <w:rPr>
          <w:rFonts w:ascii="Times New Roman" w:hAnsi="Times New Roman" w:cs="Times New Roman"/>
          <w:color w:val="000000"/>
        </w:rPr>
        <w:t>n</w:t>
      </w:r>
      <w:r w:rsidR="00D3396F" w:rsidRPr="0045307D">
        <w:rPr>
          <w:rFonts w:ascii="Times New Roman" w:hAnsi="Times New Roman" w:cs="Times New Roman"/>
          <w:color w:val="000000"/>
        </w:rPr>
        <w:t xml:space="preserve">o </w:t>
      </w:r>
      <w:r w:rsidR="00AB23F0" w:rsidRPr="0045307D">
        <w:rPr>
          <w:rFonts w:ascii="Times New Roman" w:hAnsi="Times New Roman" w:cs="Times New Roman"/>
          <w:color w:val="000000"/>
        </w:rPr>
        <w:t>envelope “2”</w:t>
      </w:r>
      <w:r w:rsidR="00D3396F" w:rsidRPr="0045307D">
        <w:rPr>
          <w:rFonts w:ascii="Times New Roman" w:hAnsi="Times New Roman" w:cs="Times New Roman"/>
          <w:color w:val="000000"/>
        </w:rPr>
        <w:t xml:space="preserve">  a PROPOSTA DE PREÇOS,  com as seguintes inscrições na parte frontal de cada um deles</w:t>
      </w:r>
    </w:p>
    <w:p w:rsidR="00AB23F0" w:rsidRPr="0045307D" w:rsidRDefault="00DC22AE" w:rsidP="00F0428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noProof/>
          <w:color w:val="000000"/>
          <w:sz w:val="20"/>
          <w:szCs w:val="20"/>
          <w:lang w:val="en-US"/>
        </w:rPr>
        <w:pict>
          <v:rect id="_x0000_s1027" style="position:absolute;left:0;text-align:left;margin-left:219.45pt;margin-top:6.75pt;width:205.8pt;height:55.7pt;z-index:251659264" filled="f"/>
        </w:pict>
      </w:r>
      <w:r>
        <w:rPr>
          <w:rFonts w:ascii="Times New Roman" w:hAnsi="Times New Roman" w:cs="Times New Roman"/>
          <w:noProof/>
          <w:color w:val="000000"/>
          <w:sz w:val="20"/>
          <w:szCs w:val="20"/>
          <w:lang w:val="en-US"/>
        </w:rPr>
        <w:pict>
          <v:rect id="_x0000_s1026" style="position:absolute;left:0;text-align:left;margin-left:10.65pt;margin-top:6.75pt;width:205.8pt;height:55.7pt;z-index:251658240" filled="f"/>
        </w:pict>
      </w:r>
      <w:r w:rsidR="00AB23F0" w:rsidRPr="0045307D">
        <w:rPr>
          <w:rFonts w:ascii="Times New Roman" w:hAnsi="Times New Roman" w:cs="Times New Roman"/>
          <w:color w:val="000000"/>
          <w:sz w:val="20"/>
          <w:szCs w:val="20"/>
        </w:rPr>
        <w:tab/>
      </w:r>
      <w:r w:rsidR="00AB23F0" w:rsidRPr="0045307D">
        <w:rPr>
          <w:rFonts w:ascii="Times New Roman" w:hAnsi="Times New Roman" w:cs="Times New Roman"/>
          <w:color w:val="000000"/>
          <w:sz w:val="20"/>
          <w:szCs w:val="20"/>
        </w:rPr>
        <w:tab/>
      </w:r>
      <w:r w:rsidR="00AB23F0" w:rsidRPr="0045307D">
        <w:rPr>
          <w:rFonts w:ascii="Times New Roman" w:hAnsi="Times New Roman" w:cs="Times New Roman"/>
          <w:color w:val="000000"/>
          <w:sz w:val="20"/>
          <w:szCs w:val="20"/>
        </w:rPr>
        <w:tab/>
        <w:t xml:space="preserve">          </w:t>
      </w:r>
    </w:p>
    <w:p w:rsidR="00D3396F" w:rsidRPr="0045307D" w:rsidRDefault="00540387" w:rsidP="006019B7">
      <w:pPr>
        <w:autoSpaceDE w:val="0"/>
        <w:autoSpaceDN w:val="0"/>
        <w:adjustRightInd w:val="0"/>
        <w:spacing w:after="0" w:line="240" w:lineRule="auto"/>
        <w:ind w:left="284"/>
        <w:jc w:val="both"/>
        <w:rPr>
          <w:rFonts w:ascii="Times New Roman" w:hAnsi="Times New Roman" w:cs="Times New Roman"/>
          <w:color w:val="000000"/>
          <w:sz w:val="20"/>
          <w:szCs w:val="20"/>
        </w:rPr>
      </w:pPr>
      <w:r w:rsidRPr="0045307D">
        <w:rPr>
          <w:rFonts w:ascii="Times New Roman" w:hAnsi="Times New Roman" w:cs="Times New Roman"/>
          <w:color w:val="000000"/>
          <w:sz w:val="20"/>
          <w:szCs w:val="20"/>
        </w:rPr>
        <w:t xml:space="preserve">PREFEITURA MUNICIPAL DE </w:t>
      </w:r>
      <w:r w:rsidR="00F55352" w:rsidRPr="0045307D">
        <w:rPr>
          <w:rFonts w:ascii="Times New Roman" w:hAnsi="Times New Roman" w:cs="Times New Roman"/>
          <w:color w:val="000000"/>
          <w:sz w:val="20"/>
          <w:szCs w:val="20"/>
        </w:rPr>
        <w:t>PALMITOS</w:t>
      </w:r>
      <w:r w:rsidR="00D3396F" w:rsidRPr="0045307D">
        <w:rPr>
          <w:rFonts w:ascii="Times New Roman" w:hAnsi="Times New Roman" w:cs="Times New Roman"/>
          <w:color w:val="000000"/>
          <w:sz w:val="20"/>
          <w:szCs w:val="20"/>
        </w:rPr>
        <w:t xml:space="preserve">    </w:t>
      </w:r>
      <w:r w:rsidR="00453B8C" w:rsidRPr="0045307D">
        <w:rPr>
          <w:rFonts w:ascii="Times New Roman" w:hAnsi="Times New Roman" w:cs="Times New Roman"/>
          <w:color w:val="000000"/>
          <w:sz w:val="20"/>
          <w:szCs w:val="20"/>
        </w:rPr>
        <w:t xml:space="preserve">     </w:t>
      </w:r>
      <w:r w:rsidR="00D3396F" w:rsidRPr="0045307D">
        <w:rPr>
          <w:rFonts w:ascii="Times New Roman" w:hAnsi="Times New Roman" w:cs="Times New Roman"/>
          <w:color w:val="000000"/>
          <w:sz w:val="20"/>
          <w:szCs w:val="20"/>
        </w:rPr>
        <w:t xml:space="preserve">PREFEITURA MUNICIPAL DE </w:t>
      </w:r>
      <w:r w:rsidR="00F55352" w:rsidRPr="0045307D">
        <w:rPr>
          <w:rFonts w:ascii="Times New Roman" w:hAnsi="Times New Roman" w:cs="Times New Roman"/>
          <w:color w:val="000000"/>
          <w:sz w:val="20"/>
          <w:szCs w:val="20"/>
        </w:rPr>
        <w:t>PALMITOS</w:t>
      </w:r>
    </w:p>
    <w:p w:rsidR="00D3396F" w:rsidRPr="008F0073" w:rsidRDefault="00540387" w:rsidP="006019B7">
      <w:pPr>
        <w:autoSpaceDE w:val="0"/>
        <w:autoSpaceDN w:val="0"/>
        <w:adjustRightInd w:val="0"/>
        <w:spacing w:after="0" w:line="240" w:lineRule="auto"/>
        <w:ind w:left="284"/>
        <w:jc w:val="both"/>
        <w:rPr>
          <w:rFonts w:ascii="Times New Roman" w:hAnsi="Times New Roman" w:cs="Times New Roman"/>
          <w:sz w:val="20"/>
          <w:szCs w:val="20"/>
        </w:rPr>
      </w:pPr>
      <w:r w:rsidRPr="008F0073">
        <w:rPr>
          <w:rFonts w:ascii="Times New Roman" w:hAnsi="Times New Roman" w:cs="Times New Roman"/>
          <w:sz w:val="20"/>
          <w:szCs w:val="20"/>
        </w:rPr>
        <w:t xml:space="preserve">CONCORRÊNCIA PÚBLICA Nº </w:t>
      </w:r>
      <w:r w:rsidR="0090617E" w:rsidRPr="008F0073">
        <w:rPr>
          <w:rFonts w:ascii="Times New Roman" w:hAnsi="Times New Roman" w:cs="Times New Roman"/>
          <w:sz w:val="20"/>
          <w:szCs w:val="20"/>
        </w:rPr>
        <w:tab/>
      </w:r>
      <w:r w:rsidR="00141BE3" w:rsidRPr="008F0073">
        <w:rPr>
          <w:rFonts w:ascii="Times New Roman" w:hAnsi="Times New Roman" w:cs="Times New Roman"/>
          <w:sz w:val="20"/>
          <w:szCs w:val="20"/>
        </w:rPr>
        <w:t>0</w:t>
      </w:r>
      <w:r w:rsidR="00C8385D">
        <w:rPr>
          <w:rFonts w:ascii="Times New Roman" w:hAnsi="Times New Roman" w:cs="Times New Roman"/>
          <w:sz w:val="20"/>
          <w:szCs w:val="20"/>
        </w:rPr>
        <w:t>3</w:t>
      </w:r>
      <w:r w:rsidR="00141BE3" w:rsidRPr="008F0073">
        <w:rPr>
          <w:rFonts w:ascii="Times New Roman" w:hAnsi="Times New Roman" w:cs="Times New Roman"/>
          <w:sz w:val="20"/>
          <w:szCs w:val="20"/>
        </w:rPr>
        <w:t>/20</w:t>
      </w:r>
      <w:r w:rsidR="008F0073" w:rsidRPr="008F0073">
        <w:rPr>
          <w:rFonts w:ascii="Times New Roman" w:hAnsi="Times New Roman" w:cs="Times New Roman"/>
          <w:sz w:val="20"/>
          <w:szCs w:val="20"/>
        </w:rPr>
        <w:t>20</w:t>
      </w:r>
      <w:r w:rsidR="00453B8C" w:rsidRPr="008F0073">
        <w:rPr>
          <w:rFonts w:ascii="Times New Roman" w:hAnsi="Times New Roman" w:cs="Times New Roman"/>
          <w:sz w:val="20"/>
          <w:szCs w:val="20"/>
        </w:rPr>
        <w:tab/>
        <w:t xml:space="preserve">          </w:t>
      </w:r>
      <w:r w:rsidR="00D3396F" w:rsidRPr="008F0073">
        <w:rPr>
          <w:rFonts w:ascii="Times New Roman" w:hAnsi="Times New Roman" w:cs="Times New Roman"/>
          <w:sz w:val="20"/>
          <w:szCs w:val="20"/>
        </w:rPr>
        <w:t xml:space="preserve">CONCORRÊNCIA PÚBLICA Nº </w:t>
      </w:r>
      <w:r w:rsidR="00141BE3" w:rsidRPr="008F0073">
        <w:rPr>
          <w:rFonts w:ascii="Times New Roman" w:hAnsi="Times New Roman" w:cs="Times New Roman"/>
          <w:sz w:val="20"/>
          <w:szCs w:val="20"/>
        </w:rPr>
        <w:t>0</w:t>
      </w:r>
      <w:r w:rsidR="00C8385D">
        <w:rPr>
          <w:rFonts w:ascii="Times New Roman" w:hAnsi="Times New Roman" w:cs="Times New Roman"/>
          <w:sz w:val="20"/>
          <w:szCs w:val="20"/>
        </w:rPr>
        <w:t>3</w:t>
      </w:r>
      <w:r w:rsidR="00141BE3" w:rsidRPr="008F0073">
        <w:rPr>
          <w:rFonts w:ascii="Times New Roman" w:hAnsi="Times New Roman" w:cs="Times New Roman"/>
          <w:sz w:val="20"/>
          <w:szCs w:val="20"/>
        </w:rPr>
        <w:t>/20</w:t>
      </w:r>
      <w:r w:rsidR="008F0073" w:rsidRPr="008F0073">
        <w:rPr>
          <w:rFonts w:ascii="Times New Roman" w:hAnsi="Times New Roman" w:cs="Times New Roman"/>
          <w:sz w:val="20"/>
          <w:szCs w:val="20"/>
        </w:rPr>
        <w:t>20</w:t>
      </w:r>
    </w:p>
    <w:p w:rsidR="00D3396F" w:rsidRPr="0045307D" w:rsidRDefault="00540387" w:rsidP="006019B7">
      <w:pPr>
        <w:autoSpaceDE w:val="0"/>
        <w:autoSpaceDN w:val="0"/>
        <w:adjustRightInd w:val="0"/>
        <w:spacing w:after="0" w:line="240" w:lineRule="auto"/>
        <w:ind w:left="284"/>
        <w:jc w:val="both"/>
        <w:rPr>
          <w:rFonts w:ascii="Times New Roman" w:hAnsi="Times New Roman" w:cs="Times New Roman"/>
          <w:color w:val="000000"/>
          <w:sz w:val="20"/>
          <w:szCs w:val="20"/>
        </w:rPr>
      </w:pPr>
      <w:r w:rsidRPr="0045307D">
        <w:rPr>
          <w:rFonts w:ascii="Times New Roman" w:hAnsi="Times New Roman" w:cs="Times New Roman"/>
          <w:color w:val="000000"/>
          <w:sz w:val="20"/>
          <w:szCs w:val="20"/>
        </w:rPr>
        <w:t xml:space="preserve">ENVELOPE Nº 01 </w:t>
      </w:r>
      <w:r w:rsidR="00D3396F" w:rsidRPr="0045307D">
        <w:rPr>
          <w:rFonts w:ascii="Times New Roman" w:hAnsi="Times New Roman" w:cs="Times New Roman"/>
          <w:color w:val="000000"/>
          <w:sz w:val="20"/>
          <w:szCs w:val="20"/>
        </w:rPr>
        <w:t>–</w:t>
      </w:r>
      <w:r w:rsidRPr="0045307D">
        <w:rPr>
          <w:rFonts w:ascii="Times New Roman" w:hAnsi="Times New Roman" w:cs="Times New Roman"/>
          <w:color w:val="000000"/>
          <w:sz w:val="20"/>
          <w:szCs w:val="20"/>
        </w:rPr>
        <w:t xml:space="preserve"> HABILITAÇÃO</w:t>
      </w:r>
      <w:r w:rsidR="00D82BC3" w:rsidRPr="0045307D">
        <w:rPr>
          <w:rFonts w:ascii="Times New Roman" w:hAnsi="Times New Roman" w:cs="Times New Roman"/>
          <w:color w:val="000000"/>
          <w:sz w:val="20"/>
          <w:szCs w:val="20"/>
        </w:rPr>
        <w:t xml:space="preserve">                 </w:t>
      </w:r>
      <w:r w:rsidR="00453B8C" w:rsidRPr="0045307D">
        <w:rPr>
          <w:rFonts w:ascii="Times New Roman" w:hAnsi="Times New Roman" w:cs="Times New Roman"/>
          <w:color w:val="000000"/>
          <w:sz w:val="20"/>
          <w:szCs w:val="20"/>
        </w:rPr>
        <w:t xml:space="preserve">     </w:t>
      </w:r>
      <w:r w:rsidR="00D3396F" w:rsidRPr="0045307D">
        <w:rPr>
          <w:rFonts w:ascii="Times New Roman" w:hAnsi="Times New Roman" w:cs="Times New Roman"/>
          <w:color w:val="000000"/>
          <w:sz w:val="20"/>
          <w:szCs w:val="20"/>
        </w:rPr>
        <w:t>ENVELOPE Nº 2 – PROPOSTA DE PREÇOS</w:t>
      </w:r>
    </w:p>
    <w:p w:rsidR="00540387" w:rsidRPr="0045307D" w:rsidRDefault="00540387" w:rsidP="006019B7">
      <w:pPr>
        <w:autoSpaceDE w:val="0"/>
        <w:autoSpaceDN w:val="0"/>
        <w:adjustRightInd w:val="0"/>
        <w:spacing w:after="0" w:line="240" w:lineRule="auto"/>
        <w:ind w:left="284"/>
        <w:jc w:val="both"/>
        <w:rPr>
          <w:rFonts w:ascii="Times New Roman" w:hAnsi="Times New Roman" w:cs="Times New Roman"/>
          <w:color w:val="000000"/>
          <w:sz w:val="20"/>
          <w:szCs w:val="20"/>
        </w:rPr>
      </w:pPr>
      <w:r w:rsidRPr="0045307D">
        <w:rPr>
          <w:rFonts w:ascii="Times New Roman" w:hAnsi="Times New Roman" w:cs="Times New Roman"/>
          <w:color w:val="000000"/>
          <w:sz w:val="20"/>
          <w:szCs w:val="20"/>
        </w:rPr>
        <w:t>RAZÃO SOCIAL DA PROPONENTE</w:t>
      </w:r>
      <w:r w:rsidR="00D3396F" w:rsidRPr="0045307D">
        <w:rPr>
          <w:rFonts w:ascii="Times New Roman" w:hAnsi="Times New Roman" w:cs="Times New Roman"/>
          <w:color w:val="000000"/>
          <w:sz w:val="20"/>
          <w:szCs w:val="20"/>
        </w:rPr>
        <w:t xml:space="preserve"> </w:t>
      </w:r>
      <w:r w:rsidR="00453B8C" w:rsidRPr="0045307D">
        <w:rPr>
          <w:rFonts w:ascii="Times New Roman" w:hAnsi="Times New Roman" w:cs="Times New Roman"/>
          <w:color w:val="000000"/>
          <w:sz w:val="20"/>
          <w:szCs w:val="20"/>
        </w:rPr>
        <w:t xml:space="preserve">                    </w:t>
      </w:r>
      <w:r w:rsidR="00D3396F" w:rsidRPr="0045307D">
        <w:rPr>
          <w:rFonts w:ascii="Times New Roman" w:hAnsi="Times New Roman" w:cs="Times New Roman"/>
          <w:color w:val="000000"/>
          <w:sz w:val="20"/>
          <w:szCs w:val="20"/>
        </w:rPr>
        <w:t>RAZÃO SOCIAL DA PROPONENTE</w:t>
      </w:r>
    </w:p>
    <w:p w:rsidR="00D3396F" w:rsidRPr="0045307D" w:rsidRDefault="00D3396F" w:rsidP="006019B7">
      <w:pPr>
        <w:autoSpaceDE w:val="0"/>
        <w:autoSpaceDN w:val="0"/>
        <w:adjustRightInd w:val="0"/>
        <w:spacing w:after="0" w:line="240" w:lineRule="auto"/>
        <w:ind w:left="284"/>
        <w:jc w:val="both"/>
        <w:rPr>
          <w:rFonts w:ascii="Times New Roman" w:hAnsi="Times New Roman" w:cs="Times New Roman"/>
          <w:color w:val="000000"/>
          <w:sz w:val="20"/>
          <w:szCs w:val="20"/>
        </w:rPr>
      </w:pPr>
    </w:p>
    <w:p w:rsidR="005C2DB0" w:rsidRDefault="005C2DB0" w:rsidP="005C2DB0">
      <w:pPr>
        <w:spacing w:after="0"/>
        <w:jc w:val="both"/>
        <w:rPr>
          <w:rFonts w:ascii="Times New Roman" w:hAnsi="Times New Roman"/>
        </w:rPr>
      </w:pPr>
      <w:r>
        <w:rPr>
          <w:rFonts w:ascii="Times New Roman" w:hAnsi="Times New Roman"/>
        </w:rPr>
        <w:t>4.2</w:t>
      </w:r>
      <w:r w:rsidRPr="007C6831">
        <w:rPr>
          <w:rFonts w:ascii="Times New Roman" w:hAnsi="Times New Roman"/>
        </w:rPr>
        <w:t xml:space="preserve"> </w:t>
      </w:r>
      <w:r w:rsidRPr="000F6FC3">
        <w:rPr>
          <w:rFonts w:ascii="Times New Roman" w:hAnsi="Times New Roman"/>
        </w:rPr>
        <w:t>Ocorrendo decretação de feriado, ou outro fato superveniente que impeça a realização desta licitação na data acima mencionada, o evento será automaticamente transferido para o primeiro dia útil subsequente, no mesmo horário, independentemente de nova notificação, desde que não haja comunicação d</w:t>
      </w:r>
      <w:r>
        <w:rPr>
          <w:rFonts w:ascii="Times New Roman" w:hAnsi="Times New Roman"/>
        </w:rPr>
        <w:t>a</w:t>
      </w:r>
      <w:r w:rsidRPr="000F6FC3">
        <w:rPr>
          <w:rFonts w:ascii="Times New Roman" w:hAnsi="Times New Roman"/>
        </w:rPr>
        <w:t xml:space="preserve"> </w:t>
      </w:r>
      <w:r>
        <w:rPr>
          <w:rFonts w:ascii="Times New Roman" w:hAnsi="Times New Roman"/>
        </w:rPr>
        <w:t>Comissão de Licitação</w:t>
      </w:r>
      <w:r w:rsidRPr="000F6FC3">
        <w:rPr>
          <w:rFonts w:ascii="Times New Roman" w:hAnsi="Times New Roman"/>
        </w:rPr>
        <w:t xml:space="preserve"> em contrário.</w:t>
      </w:r>
    </w:p>
    <w:p w:rsidR="005C2DB0" w:rsidRPr="00B56E11" w:rsidRDefault="005C2DB0" w:rsidP="005C2DB0">
      <w:pPr>
        <w:autoSpaceDE w:val="0"/>
        <w:autoSpaceDN w:val="0"/>
        <w:adjustRightInd w:val="0"/>
        <w:spacing w:after="0"/>
        <w:jc w:val="both"/>
        <w:rPr>
          <w:rFonts w:ascii="Times New Roman" w:hAnsi="Times New Roman"/>
          <w:bCs/>
        </w:rPr>
      </w:pPr>
      <w:r>
        <w:rPr>
          <w:rFonts w:ascii="Times New Roman" w:hAnsi="Times New Roman"/>
        </w:rPr>
        <w:t>4</w:t>
      </w:r>
      <w:r w:rsidRPr="00B56E11">
        <w:rPr>
          <w:rFonts w:ascii="Times New Roman" w:hAnsi="Times New Roman"/>
        </w:rPr>
        <w:t>.</w:t>
      </w:r>
      <w:r>
        <w:rPr>
          <w:rFonts w:ascii="Times New Roman" w:hAnsi="Times New Roman"/>
        </w:rPr>
        <w:t>3</w:t>
      </w:r>
      <w:r w:rsidRPr="00B56E11">
        <w:rPr>
          <w:rFonts w:ascii="Times New Roman" w:hAnsi="Times New Roman"/>
        </w:rPr>
        <w:t xml:space="preserve"> A inversão do conteúdo dos envelopes, parcial ou total ou a apresentação de conteúdos distintos, acarretará na desclassificação da empresa.</w:t>
      </w:r>
    </w:p>
    <w:p w:rsidR="005C2DB0" w:rsidRPr="00B56E11" w:rsidRDefault="005C2DB0" w:rsidP="005C2DB0">
      <w:pPr>
        <w:autoSpaceDE w:val="0"/>
        <w:autoSpaceDN w:val="0"/>
        <w:adjustRightInd w:val="0"/>
        <w:spacing w:after="0"/>
        <w:jc w:val="both"/>
        <w:rPr>
          <w:bCs/>
          <w:sz w:val="20"/>
          <w:szCs w:val="20"/>
        </w:rPr>
      </w:pPr>
      <w:r>
        <w:rPr>
          <w:rFonts w:ascii="Times New Roman" w:hAnsi="Times New Roman"/>
          <w:lang w:eastAsia="pt-BR"/>
        </w:rPr>
        <w:t>4.4</w:t>
      </w:r>
      <w:r w:rsidRPr="005530A4">
        <w:rPr>
          <w:rFonts w:ascii="Times New Roman" w:hAnsi="Times New Roman"/>
          <w:lang w:eastAsia="pt-BR"/>
        </w:rPr>
        <w:t xml:space="preserve"> Caso a proponente encaminhe um representante para acompanhar o procedimento li</w:t>
      </w:r>
      <w:r>
        <w:rPr>
          <w:rFonts w:ascii="Times New Roman" w:hAnsi="Times New Roman"/>
          <w:lang w:eastAsia="pt-BR"/>
        </w:rPr>
        <w:t>citatório, deverá formalizar um</w:t>
      </w:r>
      <w:r w:rsidRPr="005530A4">
        <w:rPr>
          <w:rFonts w:ascii="Times New Roman" w:hAnsi="Times New Roman"/>
          <w:lang w:eastAsia="pt-BR"/>
        </w:rPr>
        <w:t xml:space="preserve"> </w:t>
      </w:r>
      <w:r w:rsidRPr="00ED6082">
        <w:rPr>
          <w:rFonts w:ascii="Times New Roman" w:hAnsi="Times New Roman"/>
        </w:rPr>
        <w:t>Instrumento público de procuração</w:t>
      </w:r>
      <w:r w:rsidRPr="00ED6082">
        <w:rPr>
          <w:rFonts w:ascii="Times New Roman" w:hAnsi="Times New Roman"/>
          <w:bCs/>
        </w:rPr>
        <w:t xml:space="preserve"> ou carta de credenciamento com firma reconhecida em Cartório </w:t>
      </w:r>
      <w:r w:rsidRPr="00ED6082">
        <w:rPr>
          <w:rFonts w:ascii="Times New Roman" w:hAnsi="Times New Roman"/>
          <w:lang w:eastAsia="pt-BR"/>
        </w:rPr>
        <w:t>(Anexo III)</w:t>
      </w:r>
      <w:r>
        <w:rPr>
          <w:rFonts w:ascii="Times New Roman" w:hAnsi="Times New Roman"/>
          <w:lang w:eastAsia="pt-BR"/>
        </w:rPr>
        <w:t xml:space="preserve"> </w:t>
      </w:r>
      <w:r w:rsidRPr="0084719A">
        <w:rPr>
          <w:rFonts w:ascii="Times New Roman" w:hAnsi="Times New Roman"/>
        </w:rPr>
        <w:t>e documento de identificação</w:t>
      </w:r>
      <w:r w:rsidRPr="0084719A">
        <w:rPr>
          <w:rFonts w:ascii="Times New Roman" w:hAnsi="Times New Roman"/>
          <w:b/>
          <w:bCs/>
        </w:rPr>
        <w:t xml:space="preserve"> </w:t>
      </w:r>
      <w:r w:rsidRPr="0084719A">
        <w:rPr>
          <w:rFonts w:ascii="Times New Roman" w:hAnsi="Times New Roman"/>
        </w:rPr>
        <w:t>com foto</w:t>
      </w:r>
      <w:r w:rsidRPr="0084719A">
        <w:rPr>
          <w:rFonts w:ascii="Times New Roman" w:hAnsi="Times New Roman"/>
          <w:lang w:eastAsia="pt-BR"/>
        </w:rPr>
        <w:t>,</w:t>
      </w:r>
      <w:r>
        <w:rPr>
          <w:rFonts w:ascii="Times New Roman" w:hAnsi="Times New Roman"/>
          <w:lang w:eastAsia="pt-BR"/>
        </w:rPr>
        <w:t xml:space="preserve"> os quais deverão ser entregues</w:t>
      </w:r>
      <w:r w:rsidRPr="005530A4">
        <w:rPr>
          <w:rFonts w:ascii="Times New Roman" w:hAnsi="Times New Roman"/>
          <w:lang w:eastAsia="pt-BR"/>
        </w:rPr>
        <w:t xml:space="preserve"> à Comissão de Licitaç</w:t>
      </w:r>
      <w:r>
        <w:rPr>
          <w:rFonts w:ascii="Times New Roman" w:hAnsi="Times New Roman"/>
          <w:lang w:eastAsia="pt-BR"/>
        </w:rPr>
        <w:t>ões</w:t>
      </w:r>
      <w:r w:rsidRPr="005530A4">
        <w:rPr>
          <w:rFonts w:ascii="Times New Roman" w:hAnsi="Times New Roman"/>
          <w:lang w:eastAsia="pt-BR"/>
        </w:rPr>
        <w:t xml:space="preserve"> </w:t>
      </w:r>
      <w:r>
        <w:rPr>
          <w:rFonts w:ascii="Times New Roman" w:hAnsi="Times New Roman"/>
          <w:lang w:eastAsia="pt-BR"/>
        </w:rPr>
        <w:t xml:space="preserve">até a </w:t>
      </w:r>
      <w:r w:rsidRPr="005530A4">
        <w:rPr>
          <w:rFonts w:ascii="Times New Roman" w:hAnsi="Times New Roman"/>
          <w:lang w:eastAsia="pt-BR"/>
        </w:rPr>
        <w:t xml:space="preserve">data </w:t>
      </w:r>
      <w:r>
        <w:rPr>
          <w:rFonts w:ascii="Times New Roman" w:hAnsi="Times New Roman"/>
          <w:lang w:eastAsia="pt-BR"/>
        </w:rPr>
        <w:t xml:space="preserve">e horário </w:t>
      </w:r>
      <w:r w:rsidRPr="005530A4">
        <w:rPr>
          <w:rFonts w:ascii="Times New Roman" w:hAnsi="Times New Roman"/>
          <w:lang w:eastAsia="pt-BR"/>
        </w:rPr>
        <w:t>da abertura dos envelopes "1"</w:t>
      </w:r>
      <w:r>
        <w:rPr>
          <w:rFonts w:ascii="Times New Roman" w:hAnsi="Times New Roman"/>
          <w:lang w:eastAsia="pt-BR"/>
        </w:rPr>
        <w:t>.</w:t>
      </w:r>
    </w:p>
    <w:p w:rsidR="00D3396F" w:rsidRPr="0045307D" w:rsidRDefault="00D3396F"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C40172"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5</w:t>
      </w:r>
      <w:r w:rsidR="00540387" w:rsidRPr="0045307D">
        <w:rPr>
          <w:rFonts w:ascii="Times New Roman" w:hAnsi="Times New Roman" w:cs="Times New Roman"/>
          <w:b/>
          <w:bCs/>
          <w:color w:val="000000"/>
        </w:rPr>
        <w:t>.</w:t>
      </w:r>
      <w:r w:rsidR="003D41BB" w:rsidRPr="0045307D">
        <w:rPr>
          <w:rFonts w:ascii="Times New Roman" w:hAnsi="Times New Roman" w:cs="Times New Roman"/>
          <w:b/>
          <w:bCs/>
          <w:color w:val="000000"/>
        </w:rPr>
        <w:t xml:space="preserve"> </w:t>
      </w:r>
      <w:r w:rsidR="00540387" w:rsidRPr="0045307D">
        <w:rPr>
          <w:rFonts w:ascii="Times New Roman" w:hAnsi="Times New Roman" w:cs="Times New Roman"/>
          <w:b/>
          <w:bCs/>
          <w:color w:val="000000"/>
        </w:rPr>
        <w:t>DOCUMENTAÇÃO</w:t>
      </w:r>
      <w:r w:rsidR="00D9405B">
        <w:rPr>
          <w:rFonts w:ascii="Times New Roman" w:hAnsi="Times New Roman" w:cs="Times New Roman"/>
          <w:b/>
          <w:bCs/>
          <w:color w:val="000000"/>
        </w:rPr>
        <w:t xml:space="preserve"> PARA HABILITAÇÃO</w:t>
      </w:r>
    </w:p>
    <w:p w:rsidR="00540387" w:rsidRPr="0045307D" w:rsidRDefault="00C40172"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 xml:space="preserve">.1. </w:t>
      </w:r>
      <w:r w:rsidR="00932CA1" w:rsidRPr="0045307D">
        <w:rPr>
          <w:rFonts w:ascii="Times New Roman" w:hAnsi="Times New Roman" w:cs="Times New Roman"/>
          <w:bCs/>
          <w:color w:val="000000"/>
        </w:rPr>
        <w:t>HABILITAÇÃO JURÍDICA</w:t>
      </w:r>
    </w:p>
    <w:p w:rsidR="00540387" w:rsidRPr="0045307D" w:rsidRDefault="00C40172"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.1.1.</w:t>
      </w:r>
      <w:r w:rsidR="003D41BB" w:rsidRPr="0045307D">
        <w:rPr>
          <w:rFonts w:ascii="Times New Roman" w:hAnsi="Times New Roman" w:cs="Times New Roman"/>
          <w:color w:val="000000"/>
        </w:rPr>
        <w:t xml:space="preserve"> </w:t>
      </w:r>
      <w:r w:rsidR="00540387" w:rsidRPr="0045307D">
        <w:rPr>
          <w:rFonts w:ascii="Times New Roman" w:hAnsi="Times New Roman" w:cs="Times New Roman"/>
          <w:color w:val="000000"/>
        </w:rPr>
        <w:t>Registro Comercial</w:t>
      </w:r>
      <w:r w:rsidR="00DC1461" w:rsidRPr="0045307D">
        <w:rPr>
          <w:rFonts w:ascii="Times New Roman" w:hAnsi="Times New Roman" w:cs="Times New Roman"/>
          <w:color w:val="000000"/>
        </w:rPr>
        <w:t>,</w:t>
      </w:r>
      <w:r w:rsidR="00540387" w:rsidRPr="0045307D">
        <w:rPr>
          <w:rFonts w:ascii="Times New Roman" w:hAnsi="Times New Roman" w:cs="Times New Roman"/>
          <w:color w:val="000000"/>
        </w:rPr>
        <w:t xml:space="preserve"> no caso de empresa individual, </w:t>
      </w:r>
      <w:r w:rsidR="00540387" w:rsidRPr="0045307D">
        <w:rPr>
          <w:rFonts w:ascii="Times New Roman" w:hAnsi="Times New Roman" w:cs="Times New Roman"/>
          <w:bCs/>
          <w:color w:val="000000"/>
        </w:rPr>
        <w:t>ou;</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3D41BB" w:rsidRPr="0045307D">
        <w:rPr>
          <w:rFonts w:ascii="Times New Roman" w:hAnsi="Times New Roman" w:cs="Times New Roman"/>
          <w:color w:val="000000"/>
        </w:rPr>
        <w:t xml:space="preserve">.1.2. </w:t>
      </w:r>
      <w:r w:rsidR="00540387" w:rsidRPr="0045307D">
        <w:rPr>
          <w:rFonts w:ascii="Times New Roman" w:hAnsi="Times New Roman" w:cs="Times New Roman"/>
          <w:color w:val="000000"/>
        </w:rPr>
        <w:t>Ato constitutivo, estatuto ou contrato social em vigor com suas alterações posteriores ou</w:t>
      </w:r>
      <w:r w:rsidR="00F210BE" w:rsidRPr="0045307D">
        <w:rPr>
          <w:rFonts w:ascii="Times New Roman" w:hAnsi="Times New Roman" w:cs="Times New Roman"/>
          <w:color w:val="000000"/>
        </w:rPr>
        <w:t xml:space="preserve"> </w:t>
      </w:r>
      <w:r w:rsidR="00540387" w:rsidRPr="0045307D">
        <w:rPr>
          <w:rFonts w:ascii="Times New Roman" w:hAnsi="Times New Roman" w:cs="Times New Roman"/>
          <w:color w:val="000000"/>
        </w:rPr>
        <w:t>consolidado, devidamente registrado, em se tratando de sociedades comerciais, e, no caso de</w:t>
      </w:r>
      <w:r w:rsidR="00D3396F" w:rsidRPr="0045307D">
        <w:rPr>
          <w:rFonts w:ascii="Times New Roman" w:hAnsi="Times New Roman" w:cs="Times New Roman"/>
          <w:color w:val="000000"/>
        </w:rPr>
        <w:t xml:space="preserve"> </w:t>
      </w:r>
      <w:r w:rsidR="00540387" w:rsidRPr="0045307D">
        <w:rPr>
          <w:rFonts w:ascii="Times New Roman" w:hAnsi="Times New Roman" w:cs="Times New Roman"/>
          <w:color w:val="000000"/>
        </w:rPr>
        <w:t xml:space="preserve">sociedades por ações, acompanhado de documentos de eleição de seus administradores, </w:t>
      </w:r>
      <w:r w:rsidR="00540387" w:rsidRPr="0045307D">
        <w:rPr>
          <w:rFonts w:ascii="Times New Roman" w:hAnsi="Times New Roman" w:cs="Times New Roman"/>
          <w:bCs/>
          <w:color w:val="000000"/>
        </w:rPr>
        <w:t>ou</w:t>
      </w:r>
      <w:r w:rsidR="00540387" w:rsidRPr="0045307D">
        <w:rPr>
          <w:rFonts w:ascii="Times New Roman" w:hAnsi="Times New Roman" w:cs="Times New Roman"/>
          <w:color w:val="000000"/>
        </w:rPr>
        <w:t>;</w:t>
      </w:r>
      <w:r w:rsidR="00D3396F" w:rsidRPr="0045307D">
        <w:rPr>
          <w:rFonts w:ascii="Times New Roman" w:hAnsi="Times New Roman" w:cs="Times New Roman"/>
          <w:color w:val="000000"/>
        </w:rPr>
        <w:t xml:space="preserve"> </w:t>
      </w:r>
    </w:p>
    <w:p w:rsidR="00D3396F"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3D41BB" w:rsidRPr="0045307D">
        <w:rPr>
          <w:rFonts w:ascii="Times New Roman" w:hAnsi="Times New Roman" w:cs="Times New Roman"/>
          <w:color w:val="000000"/>
        </w:rPr>
        <w:t xml:space="preserve">.1.3 </w:t>
      </w:r>
      <w:r w:rsidR="0055631A" w:rsidRPr="0045307D">
        <w:rPr>
          <w:rFonts w:ascii="Times New Roman" w:hAnsi="Times New Roman" w:cs="Times New Roman"/>
          <w:color w:val="000000"/>
        </w:rPr>
        <w:t>Inscrições do ato constitutivo, no caso de sociedades civis, acompanhada de prova de diretoria em exercício, ou;</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3D41BB" w:rsidRPr="0045307D">
        <w:rPr>
          <w:rFonts w:ascii="Times New Roman" w:hAnsi="Times New Roman" w:cs="Times New Roman"/>
          <w:color w:val="000000"/>
        </w:rPr>
        <w:t xml:space="preserve">.1.4. </w:t>
      </w:r>
      <w:r w:rsidR="00540387" w:rsidRPr="0045307D">
        <w:rPr>
          <w:rFonts w:ascii="Times New Roman" w:hAnsi="Times New Roman" w:cs="Times New Roman"/>
          <w:color w:val="000000"/>
        </w:rPr>
        <w:t>Decreto de autorização, em se tratando de empresa ou sociedade estrangeira em funcionamento</w:t>
      </w:r>
      <w:r w:rsidR="0055631A" w:rsidRPr="0045307D">
        <w:rPr>
          <w:rFonts w:ascii="Times New Roman" w:hAnsi="Times New Roman" w:cs="Times New Roman"/>
          <w:color w:val="000000"/>
        </w:rPr>
        <w:t xml:space="preserve"> </w:t>
      </w:r>
      <w:r w:rsidR="00540387" w:rsidRPr="0045307D">
        <w:rPr>
          <w:rFonts w:ascii="Times New Roman" w:hAnsi="Times New Roman" w:cs="Times New Roman"/>
          <w:color w:val="000000"/>
        </w:rPr>
        <w:t>no País, e ato de registro ou autorização para funcionamento expedido pelo órgão competente,</w:t>
      </w:r>
      <w:r w:rsidR="0055631A" w:rsidRPr="0045307D">
        <w:rPr>
          <w:rFonts w:ascii="Times New Roman" w:hAnsi="Times New Roman" w:cs="Times New Roman"/>
          <w:color w:val="000000"/>
        </w:rPr>
        <w:t xml:space="preserve"> </w:t>
      </w:r>
      <w:r w:rsidR="00540387" w:rsidRPr="0045307D">
        <w:rPr>
          <w:rFonts w:ascii="Times New Roman" w:hAnsi="Times New Roman" w:cs="Times New Roman"/>
          <w:color w:val="000000"/>
        </w:rPr>
        <w:t>quando for o caso.</w:t>
      </w:r>
    </w:p>
    <w:p w:rsidR="0055631A" w:rsidRPr="0045307D" w:rsidRDefault="0055631A"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C40172"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 xml:space="preserve">.2. </w:t>
      </w:r>
      <w:r w:rsidR="00932CA1" w:rsidRPr="0045307D">
        <w:rPr>
          <w:rFonts w:ascii="Times New Roman" w:hAnsi="Times New Roman" w:cs="Times New Roman"/>
          <w:bCs/>
          <w:color w:val="000000"/>
        </w:rPr>
        <w:t>REGULARIDADE FISCAL</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.2.1.</w:t>
      </w:r>
      <w:r w:rsidR="003D41BB" w:rsidRPr="0045307D">
        <w:rPr>
          <w:rFonts w:ascii="Times New Roman" w:hAnsi="Times New Roman" w:cs="Times New Roman"/>
          <w:color w:val="000000"/>
        </w:rPr>
        <w:t xml:space="preserve"> </w:t>
      </w:r>
      <w:r w:rsidR="00540387" w:rsidRPr="0045307D">
        <w:rPr>
          <w:rFonts w:ascii="Times New Roman" w:hAnsi="Times New Roman" w:cs="Times New Roman"/>
          <w:color w:val="000000"/>
        </w:rPr>
        <w:t>Prova de inscrição no Cadastro Nacional de Pessoa Jurídica (CNPJ);</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.2.2. Prova de regularidade com a Fazenda Federal e a Dívida Ativa da União;</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.2.3.</w:t>
      </w:r>
      <w:r w:rsidR="003D41BB" w:rsidRPr="0045307D">
        <w:rPr>
          <w:rFonts w:ascii="Times New Roman" w:hAnsi="Times New Roman" w:cs="Times New Roman"/>
          <w:color w:val="000000"/>
        </w:rPr>
        <w:t xml:space="preserve"> </w:t>
      </w:r>
      <w:r w:rsidR="00540387" w:rsidRPr="0045307D">
        <w:rPr>
          <w:rFonts w:ascii="Times New Roman" w:hAnsi="Times New Roman" w:cs="Times New Roman"/>
          <w:color w:val="000000"/>
        </w:rPr>
        <w:t>Prova de regularidade com a Fazenda Estadual;</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.2.4. Prova de regularidade com a Fazenda Municipal;</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.2.5. Prova de regularidade com o FGTS;</w:t>
      </w:r>
    </w:p>
    <w:p w:rsidR="00924378"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924378" w:rsidRPr="0045307D">
        <w:rPr>
          <w:rFonts w:ascii="Times New Roman" w:hAnsi="Times New Roman" w:cs="Times New Roman"/>
          <w:color w:val="000000"/>
        </w:rPr>
        <w:t>.2.</w:t>
      </w:r>
      <w:r w:rsidR="009E4AFF" w:rsidRPr="0045307D">
        <w:rPr>
          <w:rFonts w:ascii="Times New Roman" w:hAnsi="Times New Roman" w:cs="Times New Roman"/>
          <w:color w:val="000000"/>
        </w:rPr>
        <w:t>6</w:t>
      </w:r>
      <w:r w:rsidR="003D41BB" w:rsidRPr="0045307D">
        <w:rPr>
          <w:rFonts w:ascii="Times New Roman" w:hAnsi="Times New Roman" w:cs="Times New Roman"/>
          <w:color w:val="000000"/>
        </w:rPr>
        <w:t xml:space="preserve">. </w:t>
      </w:r>
      <w:r w:rsidR="00924378" w:rsidRPr="0045307D">
        <w:rPr>
          <w:rFonts w:ascii="Times New Roman" w:hAnsi="Times New Roman" w:cs="Times New Roman"/>
        </w:rPr>
        <w:t>Certidão Negativa de Débitos Trabalhistas (Lei 12.440/2011).</w:t>
      </w:r>
    </w:p>
    <w:p w:rsidR="003D41BB" w:rsidRPr="0045307D" w:rsidRDefault="003D41BB" w:rsidP="003D41BB">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5.2.7. As certidões que não mencionarem o prazo de validade serão consideradas válidas por 30 (trinta) dias da data de emissão, salvo disposição contrária em lei ou em regulamento a respeito. </w:t>
      </w:r>
    </w:p>
    <w:p w:rsidR="003D41BB" w:rsidRPr="0045307D" w:rsidRDefault="003D41BB" w:rsidP="003D41BB">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5.2.8. No que se refere à comprovação de inscrição no CNPJ, a sua atualização compreenderá o prazo máximo de 180 (cento e oitenta) dias da data de emissão, salvo disposição contrária em lei ou em regulamento a respeito.</w:t>
      </w:r>
    </w:p>
    <w:p w:rsidR="0055631A" w:rsidRDefault="00D9405B" w:rsidP="00F0428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5.2.9. Os documentos relativos à regularidade fiscal deverão ser do domicilio ou sede da proponente.</w:t>
      </w:r>
    </w:p>
    <w:p w:rsidR="00D9405B" w:rsidRPr="0045307D" w:rsidRDefault="00D9405B"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C40172"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.3.</w:t>
      </w:r>
      <w:r w:rsidR="003D41BB" w:rsidRPr="0045307D">
        <w:rPr>
          <w:rFonts w:ascii="Times New Roman" w:hAnsi="Times New Roman" w:cs="Times New Roman"/>
          <w:color w:val="000000"/>
        </w:rPr>
        <w:t xml:space="preserve"> </w:t>
      </w:r>
      <w:r w:rsidR="00932CA1" w:rsidRPr="0045307D">
        <w:rPr>
          <w:rFonts w:ascii="Times New Roman" w:hAnsi="Times New Roman" w:cs="Times New Roman"/>
          <w:bCs/>
          <w:color w:val="000000"/>
        </w:rPr>
        <w:t>QUALIFICAÇÃO TÉCNICA</w:t>
      </w:r>
    </w:p>
    <w:p w:rsidR="00540387" w:rsidRPr="0045307D" w:rsidRDefault="00C40172"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w:t>
      </w:r>
      <w:r w:rsidR="00540387" w:rsidRPr="0045307D">
        <w:rPr>
          <w:rFonts w:ascii="Times New Roman" w:hAnsi="Times New Roman" w:cs="Times New Roman"/>
        </w:rPr>
        <w:t>.3.1</w:t>
      </w:r>
      <w:r w:rsidR="003D41BB" w:rsidRPr="0045307D">
        <w:rPr>
          <w:rFonts w:ascii="Times New Roman" w:hAnsi="Times New Roman" w:cs="Times New Roman"/>
        </w:rPr>
        <w:t xml:space="preserve">. </w:t>
      </w:r>
      <w:r w:rsidR="00540387" w:rsidRPr="0045307D">
        <w:rPr>
          <w:rFonts w:ascii="Times New Roman" w:hAnsi="Times New Roman" w:cs="Times New Roman"/>
        </w:rPr>
        <w:t>Registro da Proponente no Conselho Regional de Engenharia, Arquitetura e Agronomia (CREA);</w:t>
      </w:r>
    </w:p>
    <w:p w:rsidR="00733E00" w:rsidRPr="0045307D" w:rsidRDefault="003D41BB"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5.3.2. </w:t>
      </w:r>
      <w:r w:rsidR="002819AC" w:rsidRPr="0045307D">
        <w:rPr>
          <w:rFonts w:ascii="Times New Roman" w:eastAsia="Calibri" w:hAnsi="Times New Roman" w:cs="Times New Roman"/>
        </w:rPr>
        <w:t>Atestado de Capacidade Técnica, fornecido por pessoa jurídica de direito público e/ou privado,</w:t>
      </w:r>
      <w:r w:rsidR="00BF2C6C" w:rsidRPr="0045307D">
        <w:rPr>
          <w:rFonts w:ascii="Times New Roman" w:hAnsi="Times New Roman" w:cs="Times New Roman"/>
        </w:rPr>
        <w:t xml:space="preserve"> comprovando experiência da empresa de</w:t>
      </w:r>
      <w:r w:rsidR="00D9405B">
        <w:rPr>
          <w:rFonts w:ascii="Times New Roman" w:hAnsi="Times New Roman" w:cs="Times New Roman"/>
        </w:rPr>
        <w:t>,</w:t>
      </w:r>
      <w:r w:rsidR="00BF2C6C" w:rsidRPr="0045307D">
        <w:rPr>
          <w:rFonts w:ascii="Times New Roman" w:hAnsi="Times New Roman" w:cs="Times New Roman"/>
        </w:rPr>
        <w:t xml:space="preserve"> no mínimo</w:t>
      </w:r>
      <w:r w:rsidR="00D9405B">
        <w:rPr>
          <w:rFonts w:ascii="Times New Roman" w:hAnsi="Times New Roman" w:cs="Times New Roman"/>
        </w:rPr>
        <w:t>,</w:t>
      </w:r>
      <w:r w:rsidR="00BF2C6C" w:rsidRPr="0045307D">
        <w:rPr>
          <w:rFonts w:ascii="Times New Roman" w:hAnsi="Times New Roman" w:cs="Times New Roman"/>
        </w:rPr>
        <w:t xml:space="preserve"> </w:t>
      </w:r>
      <w:r w:rsidR="002819AC" w:rsidRPr="0045307D">
        <w:rPr>
          <w:rFonts w:ascii="Times New Roman" w:hAnsi="Times New Roman" w:cs="Times New Roman"/>
        </w:rPr>
        <w:t>dois</w:t>
      </w:r>
      <w:r w:rsidR="00BF2C6C" w:rsidRPr="0045307D">
        <w:rPr>
          <w:rFonts w:ascii="Times New Roman" w:hAnsi="Times New Roman" w:cs="Times New Roman"/>
        </w:rPr>
        <w:t xml:space="preserve"> anos nas atividades constantes neste edital.</w:t>
      </w:r>
    </w:p>
    <w:p w:rsidR="00ED2229" w:rsidRPr="0045307D" w:rsidRDefault="00ED2229" w:rsidP="00ED2229">
      <w:pPr>
        <w:spacing w:after="0" w:line="240" w:lineRule="auto"/>
        <w:jc w:val="both"/>
        <w:rPr>
          <w:rFonts w:ascii="Times New Roman" w:hAnsi="Times New Roman" w:cs="Times New Roman"/>
        </w:rPr>
      </w:pPr>
      <w:r w:rsidRPr="0045307D">
        <w:rPr>
          <w:rFonts w:ascii="Times New Roman" w:eastAsia="MS Mincho" w:hAnsi="Times New Roman" w:cs="Times New Roman"/>
        </w:rPr>
        <w:t xml:space="preserve">5.3.3. </w:t>
      </w:r>
      <w:r w:rsidRPr="0045307D">
        <w:rPr>
          <w:rFonts w:ascii="Times New Roman" w:hAnsi="Times New Roman" w:cs="Times New Roman"/>
        </w:rPr>
        <w:t>Certidão Negativa de Falência, Concordata e Recuperação Judicial, expedida pela Comarca da sede da pessoa jurídica proponente, com, no máximo, 60 dias de vigência.</w:t>
      </w:r>
    </w:p>
    <w:p w:rsidR="00ED2229" w:rsidRPr="0045307D" w:rsidRDefault="00ED2229" w:rsidP="00ED2229">
      <w:pPr>
        <w:spacing w:after="0" w:line="240" w:lineRule="auto"/>
        <w:jc w:val="both"/>
        <w:rPr>
          <w:rFonts w:ascii="Times New Roman" w:hAnsi="Times New Roman" w:cs="Times New Roman"/>
        </w:rPr>
      </w:pPr>
      <w:r w:rsidRPr="0045307D">
        <w:rPr>
          <w:rFonts w:ascii="Times New Roman" w:hAnsi="Times New Roman" w:cs="Times New Roman"/>
        </w:rPr>
        <w:t xml:space="preserve">5.3.3.1. Em se tratando de empresa com sede no Estado de Santa Catarina, deverá apresentar conjuntamente duas certidões (Portal </w:t>
      </w:r>
      <w:proofErr w:type="spellStart"/>
      <w:r w:rsidRPr="0045307D">
        <w:rPr>
          <w:rFonts w:ascii="Times New Roman" w:hAnsi="Times New Roman" w:cs="Times New Roman"/>
        </w:rPr>
        <w:t>Saj</w:t>
      </w:r>
      <w:proofErr w:type="spellEnd"/>
      <w:r w:rsidRPr="0045307D">
        <w:rPr>
          <w:rFonts w:ascii="Times New Roman" w:hAnsi="Times New Roman" w:cs="Times New Roman"/>
        </w:rPr>
        <w:t xml:space="preserve"> e Portal </w:t>
      </w:r>
      <w:proofErr w:type="spellStart"/>
      <w:r w:rsidRPr="0045307D">
        <w:rPr>
          <w:rFonts w:ascii="Times New Roman" w:hAnsi="Times New Roman" w:cs="Times New Roman"/>
        </w:rPr>
        <w:t>Eproc</w:t>
      </w:r>
      <w:proofErr w:type="spellEnd"/>
      <w:r w:rsidRPr="0045307D">
        <w:rPr>
          <w:rFonts w:ascii="Times New Roman" w:hAnsi="Times New Roman" w:cs="Times New Roman"/>
        </w:rPr>
        <w:t>), caso contrário não terá validade.</w:t>
      </w:r>
    </w:p>
    <w:p w:rsidR="00462993" w:rsidRPr="0045307D" w:rsidRDefault="00462993" w:rsidP="00F04287">
      <w:pPr>
        <w:autoSpaceDE w:val="0"/>
        <w:autoSpaceDN w:val="0"/>
        <w:adjustRightInd w:val="0"/>
        <w:spacing w:after="0" w:line="240" w:lineRule="auto"/>
        <w:jc w:val="both"/>
        <w:rPr>
          <w:rFonts w:ascii="Times New Roman" w:hAnsi="Times New Roman" w:cs="Times New Roman"/>
          <w:color w:val="FF0000"/>
        </w:rPr>
      </w:pPr>
    </w:p>
    <w:p w:rsidR="00540387" w:rsidRPr="0045307D" w:rsidRDefault="00472EB4" w:rsidP="00F04287">
      <w:pPr>
        <w:autoSpaceDE w:val="0"/>
        <w:autoSpaceDN w:val="0"/>
        <w:adjustRightInd w:val="0"/>
        <w:spacing w:after="0" w:line="240" w:lineRule="auto"/>
        <w:jc w:val="both"/>
        <w:rPr>
          <w:rFonts w:ascii="Times New Roman" w:hAnsi="Times New Roman" w:cs="Times New Roman"/>
          <w:b/>
          <w:bCs/>
        </w:rPr>
      </w:pPr>
      <w:r w:rsidRPr="0045307D">
        <w:rPr>
          <w:rFonts w:ascii="Times New Roman" w:hAnsi="Times New Roman" w:cs="Times New Roman"/>
        </w:rPr>
        <w:t>5</w:t>
      </w:r>
      <w:r w:rsidR="00540387" w:rsidRPr="0045307D">
        <w:rPr>
          <w:rFonts w:ascii="Times New Roman" w:hAnsi="Times New Roman" w:cs="Times New Roman"/>
        </w:rPr>
        <w:t>.</w:t>
      </w:r>
      <w:r w:rsidR="00BF7BFF" w:rsidRPr="0045307D">
        <w:rPr>
          <w:rFonts w:ascii="Times New Roman" w:hAnsi="Times New Roman" w:cs="Times New Roman"/>
        </w:rPr>
        <w:t>4</w:t>
      </w:r>
      <w:r w:rsidR="00540387" w:rsidRPr="0045307D">
        <w:rPr>
          <w:rFonts w:ascii="Times New Roman" w:hAnsi="Times New Roman" w:cs="Times New Roman"/>
        </w:rPr>
        <w:t>.</w:t>
      </w:r>
      <w:r w:rsidR="00ED2229" w:rsidRPr="0045307D">
        <w:rPr>
          <w:rFonts w:ascii="Times New Roman" w:hAnsi="Times New Roman" w:cs="Times New Roman"/>
        </w:rPr>
        <w:t xml:space="preserve"> </w:t>
      </w:r>
      <w:r w:rsidR="00540387" w:rsidRPr="0045307D">
        <w:rPr>
          <w:rFonts w:ascii="Times New Roman" w:hAnsi="Times New Roman" w:cs="Times New Roman"/>
          <w:bCs/>
        </w:rPr>
        <w:t>DEMAIS DOCUMENTOS</w:t>
      </w:r>
    </w:p>
    <w:p w:rsidR="00540387" w:rsidRPr="0045307D" w:rsidRDefault="00472EB4"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w:t>
      </w:r>
      <w:r w:rsidR="00540387" w:rsidRPr="0045307D">
        <w:rPr>
          <w:rFonts w:ascii="Times New Roman" w:hAnsi="Times New Roman" w:cs="Times New Roman"/>
        </w:rPr>
        <w:t>.</w:t>
      </w:r>
      <w:r w:rsidR="00BF7BFF" w:rsidRPr="0045307D">
        <w:rPr>
          <w:rFonts w:ascii="Times New Roman" w:hAnsi="Times New Roman" w:cs="Times New Roman"/>
        </w:rPr>
        <w:t>4</w:t>
      </w:r>
      <w:r w:rsidR="00540387" w:rsidRPr="0045307D">
        <w:rPr>
          <w:rFonts w:ascii="Times New Roman" w:hAnsi="Times New Roman" w:cs="Times New Roman"/>
        </w:rPr>
        <w:t>.1.</w:t>
      </w:r>
      <w:r w:rsidR="00ED2229" w:rsidRPr="0045307D">
        <w:rPr>
          <w:rFonts w:ascii="Times New Roman" w:hAnsi="Times New Roman" w:cs="Times New Roman"/>
        </w:rPr>
        <w:t xml:space="preserve"> </w:t>
      </w:r>
      <w:r w:rsidR="00540387" w:rsidRPr="0045307D">
        <w:rPr>
          <w:rFonts w:ascii="Times New Roman" w:hAnsi="Times New Roman" w:cs="Times New Roman"/>
        </w:rPr>
        <w:t>Declaração de que aceita plenamente as condições e normas expressas neste Edital e em seus</w:t>
      </w:r>
      <w:r w:rsidR="00462993" w:rsidRPr="0045307D">
        <w:rPr>
          <w:rFonts w:ascii="Times New Roman" w:hAnsi="Times New Roman" w:cs="Times New Roman"/>
        </w:rPr>
        <w:t xml:space="preserve"> </w:t>
      </w:r>
      <w:r w:rsidR="00540387" w:rsidRPr="0045307D">
        <w:rPr>
          <w:rFonts w:ascii="Times New Roman" w:hAnsi="Times New Roman" w:cs="Times New Roman"/>
        </w:rPr>
        <w:t>anexos</w:t>
      </w:r>
      <w:r w:rsidR="007E2100" w:rsidRPr="0045307D">
        <w:rPr>
          <w:rFonts w:ascii="Times New Roman" w:hAnsi="Times New Roman" w:cs="Times New Roman"/>
        </w:rPr>
        <w:t xml:space="preserve"> </w:t>
      </w:r>
      <w:r w:rsidR="00DC1461" w:rsidRPr="0045307D">
        <w:rPr>
          <w:rFonts w:ascii="Times New Roman" w:hAnsi="Times New Roman" w:cs="Times New Roman"/>
        </w:rPr>
        <w:t>(</w:t>
      </w:r>
      <w:r w:rsidR="00620FE1" w:rsidRPr="0045307D">
        <w:rPr>
          <w:rFonts w:ascii="Times New Roman" w:hAnsi="Times New Roman" w:cs="Times New Roman"/>
        </w:rPr>
        <w:t xml:space="preserve">Anexo </w:t>
      </w:r>
      <w:r w:rsidR="00BF7BFF" w:rsidRPr="0045307D">
        <w:rPr>
          <w:rFonts w:ascii="Times New Roman" w:hAnsi="Times New Roman" w:cs="Times New Roman"/>
        </w:rPr>
        <w:t>I</w:t>
      </w:r>
      <w:r w:rsidR="00620FE1" w:rsidRPr="0045307D">
        <w:rPr>
          <w:rFonts w:ascii="Times New Roman" w:hAnsi="Times New Roman" w:cs="Times New Roman"/>
        </w:rPr>
        <w:t>V</w:t>
      </w:r>
      <w:r w:rsidR="00DC1461" w:rsidRPr="0045307D">
        <w:rPr>
          <w:rFonts w:ascii="Times New Roman" w:hAnsi="Times New Roman" w:cs="Times New Roman"/>
        </w:rPr>
        <w:t>)</w:t>
      </w:r>
      <w:r w:rsidR="007E2100" w:rsidRPr="0045307D">
        <w:rPr>
          <w:rFonts w:ascii="Times New Roman" w:hAnsi="Times New Roman" w:cs="Times New Roman"/>
        </w:rPr>
        <w:t>;</w:t>
      </w:r>
    </w:p>
    <w:p w:rsidR="00540387" w:rsidRPr="0045307D" w:rsidRDefault="00472EB4"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w:t>
      </w:r>
      <w:r w:rsidR="00540387" w:rsidRPr="0045307D">
        <w:rPr>
          <w:rFonts w:ascii="Times New Roman" w:hAnsi="Times New Roman" w:cs="Times New Roman"/>
        </w:rPr>
        <w:t>.</w:t>
      </w:r>
      <w:r w:rsidR="00BF7BFF" w:rsidRPr="0045307D">
        <w:rPr>
          <w:rFonts w:ascii="Times New Roman" w:hAnsi="Times New Roman" w:cs="Times New Roman"/>
        </w:rPr>
        <w:t>4</w:t>
      </w:r>
      <w:r w:rsidR="00ED2229" w:rsidRPr="0045307D">
        <w:rPr>
          <w:rFonts w:ascii="Times New Roman" w:hAnsi="Times New Roman" w:cs="Times New Roman"/>
        </w:rPr>
        <w:t xml:space="preserve">.2. </w:t>
      </w:r>
      <w:r w:rsidR="00540387" w:rsidRPr="0045307D">
        <w:rPr>
          <w:rFonts w:ascii="Times New Roman" w:hAnsi="Times New Roman" w:cs="Times New Roman"/>
        </w:rPr>
        <w:t xml:space="preserve">Declaração de que inexistem fatos </w:t>
      </w:r>
      <w:proofErr w:type="gramStart"/>
      <w:r w:rsidR="00540387" w:rsidRPr="0045307D">
        <w:rPr>
          <w:rFonts w:ascii="Times New Roman" w:hAnsi="Times New Roman" w:cs="Times New Roman"/>
        </w:rPr>
        <w:t>impeditivos de sua h</w:t>
      </w:r>
      <w:r w:rsidR="00C6259D" w:rsidRPr="0045307D">
        <w:rPr>
          <w:rFonts w:ascii="Times New Roman" w:hAnsi="Times New Roman" w:cs="Times New Roman"/>
        </w:rPr>
        <w:t xml:space="preserve">abilitação no presente processo </w:t>
      </w:r>
      <w:r w:rsidR="00540387" w:rsidRPr="0045307D">
        <w:rPr>
          <w:rFonts w:ascii="Times New Roman" w:hAnsi="Times New Roman" w:cs="Times New Roman"/>
        </w:rPr>
        <w:t>licitatório</w:t>
      </w:r>
      <w:proofErr w:type="gramEnd"/>
      <w:r w:rsidR="00462993" w:rsidRPr="0045307D">
        <w:rPr>
          <w:rFonts w:ascii="Times New Roman" w:hAnsi="Times New Roman" w:cs="Times New Roman"/>
        </w:rPr>
        <w:t xml:space="preserve"> </w:t>
      </w:r>
      <w:r w:rsidR="00540387" w:rsidRPr="0045307D">
        <w:rPr>
          <w:rFonts w:ascii="Times New Roman" w:hAnsi="Times New Roman" w:cs="Times New Roman"/>
        </w:rPr>
        <w:t>e de que está ciente da obrigatoriedade de d</w:t>
      </w:r>
      <w:r w:rsidR="00E87E1C" w:rsidRPr="0045307D">
        <w:rPr>
          <w:rFonts w:ascii="Times New Roman" w:hAnsi="Times New Roman" w:cs="Times New Roman"/>
        </w:rPr>
        <w:t xml:space="preserve">eclarar ocorrências posteriores </w:t>
      </w:r>
      <w:r w:rsidR="00DC1461" w:rsidRPr="0045307D">
        <w:rPr>
          <w:rFonts w:ascii="Times New Roman" w:hAnsi="Times New Roman" w:cs="Times New Roman"/>
        </w:rPr>
        <w:t>(</w:t>
      </w:r>
      <w:r w:rsidR="00BF7BFF" w:rsidRPr="0045307D">
        <w:rPr>
          <w:rFonts w:ascii="Times New Roman" w:hAnsi="Times New Roman" w:cs="Times New Roman"/>
        </w:rPr>
        <w:t>Anexo V</w:t>
      </w:r>
      <w:r w:rsidR="00DC1461" w:rsidRPr="0045307D">
        <w:rPr>
          <w:rFonts w:ascii="Times New Roman" w:hAnsi="Times New Roman" w:cs="Times New Roman"/>
        </w:rPr>
        <w:t>)</w:t>
      </w:r>
      <w:r w:rsidR="00E87E1C" w:rsidRPr="0045307D">
        <w:rPr>
          <w:rFonts w:ascii="Times New Roman" w:hAnsi="Times New Roman" w:cs="Times New Roman"/>
        </w:rPr>
        <w:t>;</w:t>
      </w:r>
    </w:p>
    <w:p w:rsidR="00540387" w:rsidRPr="0045307D" w:rsidRDefault="00472EB4"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w:t>
      </w:r>
      <w:r w:rsidR="00540387" w:rsidRPr="0045307D">
        <w:rPr>
          <w:rFonts w:ascii="Times New Roman" w:hAnsi="Times New Roman" w:cs="Times New Roman"/>
        </w:rPr>
        <w:t>.</w:t>
      </w:r>
      <w:r w:rsidR="00BF7BFF" w:rsidRPr="0045307D">
        <w:rPr>
          <w:rFonts w:ascii="Times New Roman" w:hAnsi="Times New Roman" w:cs="Times New Roman"/>
        </w:rPr>
        <w:t>4</w:t>
      </w:r>
      <w:r w:rsidR="00ED2229" w:rsidRPr="0045307D">
        <w:rPr>
          <w:rFonts w:ascii="Times New Roman" w:hAnsi="Times New Roman" w:cs="Times New Roman"/>
        </w:rPr>
        <w:t xml:space="preserve">.3. </w:t>
      </w:r>
      <w:r w:rsidR="00540387" w:rsidRPr="0045307D">
        <w:rPr>
          <w:rFonts w:ascii="Times New Roman" w:hAnsi="Times New Roman" w:cs="Times New Roman"/>
        </w:rPr>
        <w:t xml:space="preserve">Declaração de </w:t>
      </w:r>
      <w:r w:rsidR="00DC1461" w:rsidRPr="0045307D">
        <w:rPr>
          <w:rFonts w:ascii="Times New Roman" w:hAnsi="Times New Roman" w:cs="Times New Roman"/>
        </w:rPr>
        <w:t xml:space="preserve">que </w:t>
      </w:r>
      <w:r w:rsidR="00540387" w:rsidRPr="0045307D">
        <w:rPr>
          <w:rFonts w:ascii="Times New Roman" w:hAnsi="Times New Roman" w:cs="Times New Roman"/>
        </w:rPr>
        <w:t xml:space="preserve">não </w:t>
      </w:r>
      <w:proofErr w:type="gramStart"/>
      <w:r w:rsidR="00540387" w:rsidRPr="0045307D">
        <w:rPr>
          <w:rFonts w:ascii="Times New Roman" w:hAnsi="Times New Roman" w:cs="Times New Roman"/>
        </w:rPr>
        <w:t>empreg</w:t>
      </w:r>
      <w:r w:rsidR="00DC1461" w:rsidRPr="0045307D">
        <w:rPr>
          <w:rFonts w:ascii="Times New Roman" w:hAnsi="Times New Roman" w:cs="Times New Roman"/>
        </w:rPr>
        <w:t>a</w:t>
      </w:r>
      <w:r w:rsidR="00540387" w:rsidRPr="0045307D">
        <w:rPr>
          <w:rFonts w:ascii="Times New Roman" w:hAnsi="Times New Roman" w:cs="Times New Roman"/>
        </w:rPr>
        <w:t xml:space="preserve"> menores</w:t>
      </w:r>
      <w:proofErr w:type="gramEnd"/>
      <w:r w:rsidR="00540387" w:rsidRPr="0045307D">
        <w:rPr>
          <w:rFonts w:ascii="Times New Roman" w:hAnsi="Times New Roman" w:cs="Times New Roman"/>
        </w:rPr>
        <w:t xml:space="preserve"> </w:t>
      </w:r>
      <w:r w:rsidR="00DC1461" w:rsidRPr="0045307D">
        <w:rPr>
          <w:rFonts w:ascii="Times New Roman" w:hAnsi="Times New Roman" w:cs="Times New Roman"/>
        </w:rPr>
        <w:t>(</w:t>
      </w:r>
      <w:r w:rsidR="00540387" w:rsidRPr="0045307D">
        <w:rPr>
          <w:rFonts w:ascii="Times New Roman" w:hAnsi="Times New Roman" w:cs="Times New Roman"/>
          <w:bCs/>
        </w:rPr>
        <w:t>A</w:t>
      </w:r>
      <w:r w:rsidR="00E87E1C" w:rsidRPr="0045307D">
        <w:rPr>
          <w:rFonts w:ascii="Times New Roman" w:hAnsi="Times New Roman" w:cs="Times New Roman"/>
          <w:bCs/>
        </w:rPr>
        <w:t>nexo</w:t>
      </w:r>
      <w:r w:rsidR="00540387" w:rsidRPr="0045307D">
        <w:rPr>
          <w:rFonts w:ascii="Times New Roman" w:hAnsi="Times New Roman" w:cs="Times New Roman"/>
          <w:bCs/>
        </w:rPr>
        <w:t xml:space="preserve"> </w:t>
      </w:r>
      <w:r w:rsidR="00DC1461" w:rsidRPr="0045307D">
        <w:rPr>
          <w:rFonts w:ascii="Times New Roman" w:hAnsi="Times New Roman" w:cs="Times New Roman"/>
          <w:bCs/>
        </w:rPr>
        <w:t>I</w:t>
      </w:r>
      <w:r w:rsidR="00BF7BFF" w:rsidRPr="0045307D">
        <w:rPr>
          <w:rFonts w:ascii="Times New Roman" w:hAnsi="Times New Roman" w:cs="Times New Roman"/>
          <w:bCs/>
        </w:rPr>
        <w:t>II</w:t>
      </w:r>
      <w:r w:rsidR="00DC1461" w:rsidRPr="0045307D">
        <w:rPr>
          <w:rFonts w:ascii="Times New Roman" w:hAnsi="Times New Roman" w:cs="Times New Roman"/>
          <w:bCs/>
        </w:rPr>
        <w:t>)</w:t>
      </w:r>
      <w:r w:rsidR="00540387" w:rsidRPr="0045307D">
        <w:rPr>
          <w:rFonts w:ascii="Times New Roman" w:hAnsi="Times New Roman" w:cs="Times New Roman"/>
        </w:rPr>
        <w:t>;</w:t>
      </w:r>
    </w:p>
    <w:p w:rsidR="00980C98" w:rsidRPr="0045307D" w:rsidRDefault="00ED2229" w:rsidP="009C2B19">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5.4.4</w:t>
      </w:r>
      <w:r w:rsidR="009C2B19" w:rsidRPr="0045307D">
        <w:rPr>
          <w:rFonts w:ascii="Times New Roman" w:hAnsi="Times New Roman" w:cs="Times New Roman"/>
        </w:rPr>
        <w:t>.</w:t>
      </w:r>
      <w:r w:rsidR="00980C98" w:rsidRPr="0045307D">
        <w:rPr>
          <w:rFonts w:ascii="Times New Roman" w:hAnsi="Times New Roman" w:cs="Times New Roman"/>
        </w:rPr>
        <w:t xml:space="preserve"> Declaração da proponente atestando que a mesma não possui no seu quadro societário servidor público </w:t>
      </w:r>
      <w:proofErr w:type="gramStart"/>
      <w:r w:rsidR="00980C98" w:rsidRPr="0045307D">
        <w:rPr>
          <w:rFonts w:ascii="Times New Roman" w:hAnsi="Times New Roman" w:cs="Times New Roman"/>
        </w:rPr>
        <w:t>da ativa ou empregado de empresa pública ou sociedade econômica mista</w:t>
      </w:r>
      <w:proofErr w:type="gramEnd"/>
      <w:r w:rsidR="00980C98" w:rsidRPr="0045307D">
        <w:rPr>
          <w:rFonts w:ascii="Times New Roman" w:hAnsi="Times New Roman" w:cs="Times New Roman"/>
        </w:rPr>
        <w:t xml:space="preserve"> (Anexo V</w:t>
      </w:r>
      <w:r w:rsidR="00C6259D" w:rsidRPr="0045307D">
        <w:rPr>
          <w:rFonts w:ascii="Times New Roman" w:hAnsi="Times New Roman" w:cs="Times New Roman"/>
        </w:rPr>
        <w:t>I</w:t>
      </w:r>
      <w:r w:rsidR="00980C98" w:rsidRPr="0045307D">
        <w:rPr>
          <w:rFonts w:ascii="Times New Roman" w:hAnsi="Times New Roman" w:cs="Times New Roman"/>
        </w:rPr>
        <w:t>I).</w:t>
      </w:r>
    </w:p>
    <w:p w:rsidR="00980C98" w:rsidRPr="0045307D" w:rsidRDefault="009C2B19" w:rsidP="009C2B19">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bCs/>
        </w:rPr>
        <w:t>5.4.5.</w:t>
      </w:r>
      <w:r w:rsidR="00980C98" w:rsidRPr="0045307D">
        <w:rPr>
          <w:rFonts w:ascii="Times New Roman" w:hAnsi="Times New Roman" w:cs="Times New Roman"/>
          <w:bCs/>
        </w:rPr>
        <w:t xml:space="preserve"> </w:t>
      </w:r>
      <w:r w:rsidR="00980C98" w:rsidRPr="0045307D">
        <w:rPr>
          <w:rFonts w:ascii="Times New Roman" w:hAnsi="Times New Roman" w:cs="Times New Roman"/>
        </w:rPr>
        <w:t>Consulta</w:t>
      </w:r>
      <w:r w:rsidR="00980C98" w:rsidRPr="0045307D">
        <w:rPr>
          <w:rFonts w:ascii="Times New Roman" w:hAnsi="Times New Roman" w:cs="Times New Roman"/>
          <w:color w:val="000000"/>
        </w:rPr>
        <w:t xml:space="preserve"> Consolidada de Pessoa Jurídica expedida pelo Tribunal de Contas da União, obtida no site </w:t>
      </w:r>
      <w:hyperlink r:id="rId11" w:history="1">
        <w:r w:rsidR="00980C98" w:rsidRPr="0045307D">
          <w:rPr>
            <w:rStyle w:val="Hyperlink"/>
            <w:rFonts w:ascii="Times New Roman" w:hAnsi="Times New Roman" w:cs="Times New Roman"/>
          </w:rPr>
          <w:t>https://certidoes-apf.apps.tcu.gov.br</w:t>
        </w:r>
      </w:hyperlink>
      <w:r w:rsidR="00980C98" w:rsidRPr="0045307D">
        <w:rPr>
          <w:rFonts w:ascii="Times New Roman" w:hAnsi="Times New Roman" w:cs="Times New Roman"/>
          <w:color w:val="000000"/>
        </w:rPr>
        <w:t xml:space="preserve">, comprovando a regularidade em relação </w:t>
      </w:r>
      <w:proofErr w:type="gramStart"/>
      <w:r w:rsidR="00980C98" w:rsidRPr="0045307D">
        <w:rPr>
          <w:rFonts w:ascii="Times New Roman" w:hAnsi="Times New Roman" w:cs="Times New Roman"/>
          <w:color w:val="000000"/>
        </w:rPr>
        <w:t>as</w:t>
      </w:r>
      <w:proofErr w:type="gramEnd"/>
      <w:r w:rsidR="00980C98" w:rsidRPr="0045307D">
        <w:rPr>
          <w:rFonts w:ascii="Times New Roman" w:hAnsi="Times New Roman" w:cs="Times New Roman"/>
          <w:color w:val="000000"/>
        </w:rPr>
        <w:t xml:space="preserve"> certidões integrantes.</w:t>
      </w:r>
    </w:p>
    <w:p w:rsidR="00980C98" w:rsidRPr="0045307D" w:rsidRDefault="009C2B19" w:rsidP="009C2B19">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bCs/>
        </w:rPr>
        <w:t>5.4.5</w:t>
      </w:r>
      <w:r w:rsidR="00980C98" w:rsidRPr="0045307D">
        <w:rPr>
          <w:rFonts w:ascii="Times New Roman" w:hAnsi="Times New Roman" w:cs="Times New Roman"/>
          <w:color w:val="000000"/>
        </w:rPr>
        <w:t>.1</w:t>
      </w:r>
      <w:r w:rsidRPr="0045307D">
        <w:rPr>
          <w:rFonts w:ascii="Times New Roman" w:hAnsi="Times New Roman" w:cs="Times New Roman"/>
          <w:color w:val="000000"/>
        </w:rPr>
        <w:t>.</w:t>
      </w:r>
      <w:r w:rsidR="00980C98" w:rsidRPr="0045307D">
        <w:rPr>
          <w:rFonts w:ascii="Times New Roman" w:hAnsi="Times New Roman" w:cs="Times New Roman"/>
          <w:color w:val="000000"/>
        </w:rPr>
        <w:t xml:space="preserve"> Havendo pendência/irregularidade em qualquer das certidões descritas na consulta junto ao TCU, será considerado como não apresentada, com a consequente inabilitação da empresa </w:t>
      </w:r>
      <w:r w:rsidR="00F210BE" w:rsidRPr="0045307D">
        <w:rPr>
          <w:rFonts w:ascii="Times New Roman" w:hAnsi="Times New Roman" w:cs="Times New Roman"/>
          <w:color w:val="000000"/>
        </w:rPr>
        <w:t>interessada.</w:t>
      </w:r>
      <w:r w:rsidR="00980C98" w:rsidRPr="0045307D">
        <w:rPr>
          <w:rFonts w:ascii="Times New Roman" w:hAnsi="Times New Roman" w:cs="Times New Roman"/>
        </w:rPr>
        <w:t xml:space="preserve"> </w:t>
      </w:r>
    </w:p>
    <w:p w:rsidR="00C51319" w:rsidRPr="0045307D" w:rsidRDefault="009C2B19"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bCs/>
        </w:rPr>
        <w:t>5.4.5</w:t>
      </w:r>
      <w:r w:rsidR="00980C98" w:rsidRPr="0045307D">
        <w:rPr>
          <w:rFonts w:ascii="Times New Roman" w:hAnsi="Times New Roman" w:cs="Times New Roman"/>
        </w:rPr>
        <w:t>.2</w:t>
      </w:r>
      <w:r w:rsidRPr="0045307D">
        <w:rPr>
          <w:rFonts w:ascii="Times New Roman" w:hAnsi="Times New Roman" w:cs="Times New Roman"/>
        </w:rPr>
        <w:t>.</w:t>
      </w:r>
      <w:r w:rsidR="00980C98" w:rsidRPr="0045307D">
        <w:rPr>
          <w:rFonts w:ascii="Times New Roman" w:hAnsi="Times New Roman" w:cs="Times New Roman"/>
        </w:rPr>
        <w:t xml:space="preserve"> Em caso de impossibilidade de obtenção da consulta consolidada, cada certidão deve</w:t>
      </w:r>
      <w:r w:rsidR="000869AB" w:rsidRPr="0045307D">
        <w:rPr>
          <w:rFonts w:ascii="Times New Roman" w:hAnsi="Times New Roman" w:cs="Times New Roman"/>
        </w:rPr>
        <w:t>rá ser emitida individualmente.</w:t>
      </w:r>
    </w:p>
    <w:p w:rsidR="000869AB" w:rsidRPr="0045307D" w:rsidRDefault="000869AB" w:rsidP="000869AB">
      <w:pPr>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5.5 A falta de qualquer do</w:t>
      </w:r>
      <w:r w:rsidR="00D9405B">
        <w:rPr>
          <w:rFonts w:ascii="Times New Roman" w:hAnsi="Times New Roman" w:cs="Times New Roman"/>
        </w:rPr>
        <w:t>s documentos exigidos no Edital</w:t>
      </w:r>
      <w:r w:rsidRPr="0045307D">
        <w:rPr>
          <w:rFonts w:ascii="Times New Roman" w:hAnsi="Times New Roman" w:cs="Times New Roman"/>
        </w:rPr>
        <w:t xml:space="preserve"> implicará inabilitação da licitante, sendo </w:t>
      </w:r>
      <w:r w:rsidR="00F210BE" w:rsidRPr="0045307D">
        <w:rPr>
          <w:rFonts w:ascii="Times New Roman" w:hAnsi="Times New Roman" w:cs="Times New Roman"/>
        </w:rPr>
        <w:t>vedada</w:t>
      </w:r>
      <w:r w:rsidRPr="0045307D">
        <w:rPr>
          <w:rFonts w:ascii="Times New Roman" w:hAnsi="Times New Roman" w:cs="Times New Roman"/>
        </w:rPr>
        <w:t xml:space="preserve">, sob qualquer pretexto, a concessão de prazo para complementação da documentação.  </w:t>
      </w:r>
    </w:p>
    <w:p w:rsidR="000869AB" w:rsidRPr="0045307D" w:rsidRDefault="000869AB" w:rsidP="00086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5.6 Não serão aceitos protocolos de entrega ou solicitação de documento em substituição aos documentos requeridos no presente Edital e seus Anexos.</w:t>
      </w:r>
    </w:p>
    <w:p w:rsidR="00D9405B" w:rsidRDefault="00D9405B" w:rsidP="00D9405B">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5.7</w:t>
      </w:r>
      <w:r w:rsidRPr="006946B2">
        <w:rPr>
          <w:rFonts w:ascii="Times New Roman" w:hAnsi="Times New Roman"/>
          <w:lang w:eastAsia="pt-BR"/>
        </w:rPr>
        <w:t xml:space="preserve"> Os documentos necessários à habilitação d</w:t>
      </w:r>
      <w:r>
        <w:rPr>
          <w:rFonts w:ascii="Times New Roman" w:hAnsi="Times New Roman"/>
          <w:lang w:eastAsia="pt-BR"/>
        </w:rPr>
        <w:t xml:space="preserve">a </w:t>
      </w:r>
      <w:r w:rsidRPr="006946B2">
        <w:rPr>
          <w:rFonts w:ascii="Times New Roman" w:hAnsi="Times New Roman"/>
          <w:lang w:eastAsia="pt-BR"/>
        </w:rPr>
        <w:t>proponente poderão ser apresentados em via original, por cópia autenticada em cartório competente ou por servidor da Administração, ou publicaçã</w:t>
      </w:r>
      <w:r>
        <w:rPr>
          <w:rFonts w:ascii="Times New Roman" w:hAnsi="Times New Roman"/>
          <w:lang w:eastAsia="pt-BR"/>
        </w:rPr>
        <w:t>o em órgão de imprensa oficial.</w:t>
      </w:r>
    </w:p>
    <w:p w:rsidR="000869AB" w:rsidRPr="0045307D" w:rsidRDefault="000869AB"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472EB4"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6</w:t>
      </w:r>
      <w:r w:rsidR="00540387" w:rsidRPr="0045307D">
        <w:rPr>
          <w:rFonts w:ascii="Times New Roman" w:hAnsi="Times New Roman" w:cs="Times New Roman"/>
          <w:b/>
          <w:bCs/>
          <w:color w:val="000000"/>
        </w:rPr>
        <w:t>.</w:t>
      </w:r>
      <w:r w:rsidR="00C20FAC" w:rsidRPr="0045307D">
        <w:rPr>
          <w:rFonts w:ascii="Times New Roman" w:hAnsi="Times New Roman" w:cs="Times New Roman"/>
          <w:b/>
          <w:bCs/>
          <w:color w:val="000000"/>
        </w:rPr>
        <w:t xml:space="preserve"> </w:t>
      </w:r>
      <w:r w:rsidR="00540387" w:rsidRPr="0045307D">
        <w:rPr>
          <w:rFonts w:ascii="Times New Roman" w:hAnsi="Times New Roman" w:cs="Times New Roman"/>
          <w:b/>
          <w:bCs/>
          <w:color w:val="000000"/>
        </w:rPr>
        <w:t>PROPOSTAS DE PREÇOS</w:t>
      </w:r>
    </w:p>
    <w:p w:rsidR="00540387" w:rsidRPr="0045307D" w:rsidRDefault="00472EB4"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6</w:t>
      </w:r>
      <w:r w:rsidR="00540387" w:rsidRPr="0045307D">
        <w:rPr>
          <w:rFonts w:ascii="Times New Roman" w:hAnsi="Times New Roman" w:cs="Times New Roman"/>
          <w:color w:val="000000"/>
        </w:rPr>
        <w:t>.1. Carta de apresentação da proposta</w:t>
      </w:r>
      <w:r w:rsidR="00D9405B">
        <w:rPr>
          <w:rFonts w:ascii="Times New Roman" w:hAnsi="Times New Roman" w:cs="Times New Roman"/>
          <w:color w:val="000000"/>
        </w:rPr>
        <w:t>, datada, com validade mínima de 60 dias corridos, contados a partir da data de abertura</w:t>
      </w:r>
      <w:r w:rsidR="00540387" w:rsidRPr="0045307D">
        <w:rPr>
          <w:rFonts w:ascii="Times New Roman" w:hAnsi="Times New Roman" w:cs="Times New Roman"/>
          <w:color w:val="000000"/>
        </w:rPr>
        <w:t xml:space="preserve">, preferencialmente em papel timbrado da empresa, </w:t>
      </w:r>
      <w:r w:rsidR="00D9405B">
        <w:rPr>
          <w:rFonts w:ascii="Times New Roman" w:hAnsi="Times New Roman" w:cs="Times New Roman"/>
          <w:color w:val="000000"/>
        </w:rPr>
        <w:t xml:space="preserve">devidamente rubricada e assinada por seu representante legal, </w:t>
      </w:r>
      <w:r w:rsidR="00540387" w:rsidRPr="0045307D">
        <w:rPr>
          <w:rFonts w:ascii="Times New Roman" w:hAnsi="Times New Roman" w:cs="Times New Roman"/>
          <w:color w:val="000000"/>
        </w:rPr>
        <w:t>indicando</w:t>
      </w:r>
      <w:r w:rsidR="00462993" w:rsidRPr="0045307D">
        <w:rPr>
          <w:rFonts w:ascii="Times New Roman" w:hAnsi="Times New Roman" w:cs="Times New Roman"/>
          <w:color w:val="000000"/>
        </w:rPr>
        <w:t xml:space="preserve"> </w:t>
      </w:r>
      <w:r w:rsidR="00540387" w:rsidRPr="0045307D">
        <w:rPr>
          <w:rFonts w:ascii="Times New Roman" w:hAnsi="Times New Roman" w:cs="Times New Roman"/>
          <w:color w:val="000000"/>
        </w:rPr>
        <w:t xml:space="preserve">em algarismos e por extenso, de forma clara e visível, </w:t>
      </w:r>
      <w:r w:rsidR="00D9405B" w:rsidRPr="0045307D">
        <w:rPr>
          <w:rFonts w:ascii="Times New Roman" w:hAnsi="Times New Roman" w:cs="Times New Roman"/>
          <w:color w:val="000000"/>
        </w:rPr>
        <w:t>devendo</w:t>
      </w:r>
      <w:r w:rsidR="00D9405B">
        <w:rPr>
          <w:rFonts w:ascii="Times New Roman" w:hAnsi="Times New Roman" w:cs="Times New Roman"/>
          <w:color w:val="000000"/>
        </w:rPr>
        <w:t>-se</w:t>
      </w:r>
      <w:r w:rsidR="00540387" w:rsidRPr="0045307D">
        <w:rPr>
          <w:rFonts w:ascii="Times New Roman" w:hAnsi="Times New Roman" w:cs="Times New Roman"/>
          <w:color w:val="000000"/>
        </w:rPr>
        <w:t xml:space="preserve"> referir ao mês da data limite</w:t>
      </w:r>
      <w:r w:rsidR="00462993" w:rsidRPr="0045307D">
        <w:rPr>
          <w:rFonts w:ascii="Times New Roman" w:hAnsi="Times New Roman" w:cs="Times New Roman"/>
          <w:color w:val="000000"/>
        </w:rPr>
        <w:t xml:space="preserve"> </w:t>
      </w:r>
      <w:r w:rsidR="00540387" w:rsidRPr="0045307D">
        <w:rPr>
          <w:rFonts w:ascii="Times New Roman" w:hAnsi="Times New Roman" w:cs="Times New Roman"/>
          <w:color w:val="000000"/>
        </w:rPr>
        <w:t>para apresentação da proposta, constando os valores unitários e Valor Global Proposto, conforme</w:t>
      </w:r>
      <w:r w:rsidR="00462993" w:rsidRPr="0045307D">
        <w:rPr>
          <w:rFonts w:ascii="Times New Roman" w:hAnsi="Times New Roman" w:cs="Times New Roman"/>
          <w:color w:val="000000"/>
        </w:rPr>
        <w:t xml:space="preserve"> </w:t>
      </w:r>
      <w:r w:rsidR="00540387" w:rsidRPr="0045307D">
        <w:rPr>
          <w:rFonts w:ascii="Times New Roman" w:hAnsi="Times New Roman" w:cs="Times New Roman"/>
          <w:color w:val="000000"/>
        </w:rPr>
        <w:t xml:space="preserve">tabela constante do </w:t>
      </w:r>
      <w:r w:rsidR="00540387" w:rsidRPr="0045307D">
        <w:rPr>
          <w:rFonts w:ascii="Times New Roman" w:hAnsi="Times New Roman" w:cs="Times New Roman"/>
          <w:b/>
          <w:bCs/>
          <w:color w:val="000000"/>
        </w:rPr>
        <w:t>ANEXO</w:t>
      </w:r>
      <w:r w:rsidR="00747867" w:rsidRPr="0045307D">
        <w:rPr>
          <w:rFonts w:ascii="Times New Roman" w:hAnsi="Times New Roman" w:cs="Times New Roman"/>
          <w:b/>
          <w:bCs/>
          <w:color w:val="000000"/>
        </w:rPr>
        <w:t xml:space="preserve"> </w:t>
      </w:r>
      <w:r w:rsidR="00620FE1" w:rsidRPr="0045307D">
        <w:rPr>
          <w:rFonts w:ascii="Times New Roman" w:hAnsi="Times New Roman" w:cs="Times New Roman"/>
          <w:b/>
          <w:bCs/>
          <w:color w:val="000000"/>
        </w:rPr>
        <w:t>I</w:t>
      </w:r>
      <w:r w:rsidR="00BF7BFF" w:rsidRPr="0045307D">
        <w:rPr>
          <w:rFonts w:ascii="Times New Roman" w:hAnsi="Times New Roman" w:cs="Times New Roman"/>
          <w:b/>
          <w:bCs/>
          <w:color w:val="000000"/>
        </w:rPr>
        <w:t>I</w:t>
      </w:r>
      <w:r w:rsidR="00747867" w:rsidRPr="0045307D">
        <w:rPr>
          <w:rFonts w:ascii="Times New Roman" w:hAnsi="Times New Roman" w:cs="Times New Roman"/>
          <w:b/>
          <w:bCs/>
          <w:color w:val="000000"/>
        </w:rPr>
        <w:t>;</w:t>
      </w:r>
    </w:p>
    <w:p w:rsidR="00540387" w:rsidRPr="0045307D" w:rsidRDefault="00472EB4"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color w:val="000000"/>
        </w:rPr>
        <w:t>6</w:t>
      </w:r>
      <w:r w:rsidR="00540387" w:rsidRPr="0045307D">
        <w:rPr>
          <w:rFonts w:ascii="Times New Roman" w:hAnsi="Times New Roman" w:cs="Times New Roman"/>
          <w:color w:val="000000"/>
        </w:rPr>
        <w:t>.2.</w:t>
      </w:r>
      <w:r w:rsidR="00EF7C6F" w:rsidRPr="0045307D">
        <w:rPr>
          <w:rFonts w:ascii="Times New Roman" w:hAnsi="Times New Roman" w:cs="Times New Roman"/>
          <w:color w:val="000000"/>
        </w:rPr>
        <w:t xml:space="preserve"> </w:t>
      </w:r>
      <w:r w:rsidR="00540387" w:rsidRPr="0045307D">
        <w:rPr>
          <w:rFonts w:ascii="Times New Roman" w:hAnsi="Times New Roman" w:cs="Times New Roman"/>
          <w:color w:val="000000"/>
        </w:rPr>
        <w:t xml:space="preserve">A proponente deverá indicar na Proposta o </w:t>
      </w:r>
      <w:r w:rsidR="00D9405B">
        <w:rPr>
          <w:rFonts w:ascii="Times New Roman" w:hAnsi="Times New Roman" w:cs="Times New Roman"/>
          <w:color w:val="000000"/>
        </w:rPr>
        <w:t xml:space="preserve">Nome e CPF do </w:t>
      </w:r>
      <w:r w:rsidR="00540387" w:rsidRPr="0045307D">
        <w:rPr>
          <w:rFonts w:ascii="Times New Roman" w:hAnsi="Times New Roman" w:cs="Times New Roman"/>
          <w:color w:val="000000"/>
        </w:rPr>
        <w:t xml:space="preserve">Representante Legal para assinatura do </w:t>
      </w:r>
      <w:r w:rsidR="00540387" w:rsidRPr="0045307D">
        <w:rPr>
          <w:rFonts w:ascii="Times New Roman" w:hAnsi="Times New Roman" w:cs="Times New Roman"/>
        </w:rPr>
        <w:t>Termo de</w:t>
      </w:r>
      <w:r w:rsidR="00462993" w:rsidRPr="0045307D">
        <w:rPr>
          <w:rFonts w:ascii="Times New Roman" w:hAnsi="Times New Roman" w:cs="Times New Roman"/>
        </w:rPr>
        <w:t xml:space="preserve"> </w:t>
      </w:r>
      <w:r w:rsidR="00540387" w:rsidRPr="0045307D">
        <w:rPr>
          <w:rFonts w:ascii="Times New Roman" w:hAnsi="Times New Roman" w:cs="Times New Roman"/>
        </w:rPr>
        <w:t>Contrato.</w:t>
      </w:r>
    </w:p>
    <w:p w:rsidR="00C51319" w:rsidRPr="00CA1975" w:rsidRDefault="00472EB4" w:rsidP="00F04287">
      <w:pPr>
        <w:autoSpaceDE w:val="0"/>
        <w:autoSpaceDN w:val="0"/>
        <w:adjustRightInd w:val="0"/>
        <w:spacing w:after="0" w:line="240" w:lineRule="auto"/>
        <w:jc w:val="both"/>
        <w:rPr>
          <w:rFonts w:ascii="Times New Roman" w:hAnsi="Times New Roman" w:cs="Times New Roman"/>
        </w:rPr>
      </w:pPr>
      <w:r w:rsidRPr="00CA1975">
        <w:rPr>
          <w:rFonts w:ascii="Times New Roman" w:hAnsi="Times New Roman" w:cs="Times New Roman"/>
        </w:rPr>
        <w:t>6</w:t>
      </w:r>
      <w:r w:rsidR="00EF7C6F" w:rsidRPr="00CA1975">
        <w:rPr>
          <w:rFonts w:ascii="Times New Roman" w:hAnsi="Times New Roman" w:cs="Times New Roman"/>
        </w:rPr>
        <w:t xml:space="preserve">.3. </w:t>
      </w:r>
      <w:r w:rsidR="00C51319" w:rsidRPr="00CA1975">
        <w:rPr>
          <w:rFonts w:ascii="Times New Roman" w:hAnsi="Times New Roman" w:cs="Times New Roman"/>
          <w:u w:val="single"/>
        </w:rPr>
        <w:t xml:space="preserve">O valor </w:t>
      </w:r>
      <w:r w:rsidR="00BF7BFF" w:rsidRPr="00CA1975">
        <w:rPr>
          <w:rFonts w:ascii="Times New Roman" w:hAnsi="Times New Roman" w:cs="Times New Roman"/>
          <w:u w:val="single"/>
        </w:rPr>
        <w:t>mensal</w:t>
      </w:r>
      <w:r w:rsidR="00C51319" w:rsidRPr="00CA1975">
        <w:rPr>
          <w:rFonts w:ascii="Times New Roman" w:hAnsi="Times New Roman" w:cs="Times New Roman"/>
          <w:u w:val="single"/>
        </w:rPr>
        <w:t xml:space="preserve"> máximo</w:t>
      </w:r>
      <w:proofErr w:type="gramStart"/>
      <w:r w:rsidR="00C51319" w:rsidRPr="00CA1975">
        <w:rPr>
          <w:rFonts w:ascii="Times New Roman" w:hAnsi="Times New Roman" w:cs="Times New Roman"/>
          <w:u w:val="single"/>
        </w:rPr>
        <w:t>, será</w:t>
      </w:r>
      <w:proofErr w:type="gramEnd"/>
      <w:r w:rsidR="00C51319" w:rsidRPr="00CA1975">
        <w:rPr>
          <w:rFonts w:ascii="Times New Roman" w:hAnsi="Times New Roman" w:cs="Times New Roman"/>
          <w:u w:val="single"/>
        </w:rPr>
        <w:t xml:space="preserve"> de R$ </w:t>
      </w:r>
      <w:r w:rsidR="00CA1975" w:rsidRPr="00CA1975">
        <w:rPr>
          <w:rFonts w:ascii="Times New Roman" w:hAnsi="Times New Roman" w:cs="Times New Roman"/>
          <w:u w:val="single"/>
        </w:rPr>
        <w:t>58.900,00</w:t>
      </w:r>
      <w:r w:rsidR="00C51319" w:rsidRPr="00CA1975">
        <w:rPr>
          <w:rFonts w:ascii="Times New Roman" w:hAnsi="Times New Roman" w:cs="Times New Roman"/>
          <w:u w:val="single"/>
        </w:rPr>
        <w:t xml:space="preserve"> (</w:t>
      </w:r>
      <w:r w:rsidR="00CA1975" w:rsidRPr="00CA1975">
        <w:rPr>
          <w:rFonts w:ascii="Times New Roman" w:hAnsi="Times New Roman" w:cs="Times New Roman"/>
          <w:u w:val="single"/>
        </w:rPr>
        <w:t>cinquenta e oito</w:t>
      </w:r>
      <w:r w:rsidR="00BD736E" w:rsidRPr="00CA1975">
        <w:rPr>
          <w:rFonts w:ascii="Times New Roman" w:hAnsi="Times New Roman" w:cs="Times New Roman"/>
          <w:u w:val="single"/>
        </w:rPr>
        <w:t xml:space="preserve"> mil com </w:t>
      </w:r>
      <w:r w:rsidR="00CA1975" w:rsidRPr="00CA1975">
        <w:rPr>
          <w:rFonts w:ascii="Times New Roman" w:hAnsi="Times New Roman" w:cs="Times New Roman"/>
          <w:u w:val="single"/>
        </w:rPr>
        <w:t>novecentos</w:t>
      </w:r>
      <w:r w:rsidR="00C51319" w:rsidRPr="00CA1975">
        <w:rPr>
          <w:rFonts w:ascii="Times New Roman" w:hAnsi="Times New Roman" w:cs="Times New Roman"/>
          <w:u w:val="single"/>
        </w:rPr>
        <w:t xml:space="preserve"> reais</w:t>
      </w:r>
      <w:r w:rsidR="00BD736E" w:rsidRPr="00CA1975">
        <w:rPr>
          <w:rFonts w:ascii="Times New Roman" w:hAnsi="Times New Roman" w:cs="Times New Roman"/>
          <w:u w:val="single"/>
        </w:rPr>
        <w:t xml:space="preserve"> </w:t>
      </w:r>
      <w:r w:rsidR="00DC1461" w:rsidRPr="00CA1975">
        <w:rPr>
          <w:rFonts w:ascii="Times New Roman" w:hAnsi="Times New Roman" w:cs="Times New Roman"/>
          <w:u w:val="single"/>
        </w:rPr>
        <w:t>mensais</w:t>
      </w:r>
      <w:r w:rsidR="00C51319" w:rsidRPr="00CA1975">
        <w:rPr>
          <w:rFonts w:ascii="Times New Roman" w:hAnsi="Times New Roman" w:cs="Times New Roman"/>
          <w:u w:val="single"/>
        </w:rPr>
        <w:t>), sendo que valores superiores serão desclassificados.</w:t>
      </w:r>
    </w:p>
    <w:p w:rsidR="00462993" w:rsidRDefault="00462993" w:rsidP="00F04287">
      <w:pPr>
        <w:autoSpaceDE w:val="0"/>
        <w:autoSpaceDN w:val="0"/>
        <w:adjustRightInd w:val="0"/>
        <w:spacing w:after="0" w:line="240" w:lineRule="auto"/>
        <w:jc w:val="both"/>
        <w:rPr>
          <w:rFonts w:ascii="Times New Roman" w:hAnsi="Times New Roman" w:cs="Times New Roman"/>
          <w:color w:val="000000"/>
        </w:rPr>
      </w:pPr>
    </w:p>
    <w:p w:rsidR="00F90CCA" w:rsidRPr="0045307D" w:rsidRDefault="00F90CCA" w:rsidP="00F90CCA">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7</w:t>
      </w:r>
      <w:r w:rsidRPr="0045307D">
        <w:rPr>
          <w:rFonts w:ascii="Times New Roman" w:hAnsi="Times New Roman" w:cs="Times New Roman"/>
          <w:b/>
          <w:bCs/>
          <w:color w:val="000000"/>
        </w:rPr>
        <w:t xml:space="preserve">. </w:t>
      </w:r>
      <w:r>
        <w:rPr>
          <w:rFonts w:ascii="Times New Roman" w:hAnsi="Times New Roman" w:cs="Times New Roman"/>
          <w:b/>
          <w:bCs/>
        </w:rPr>
        <w:t>PROCEDIMENTO</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45307D">
        <w:rPr>
          <w:rFonts w:ascii="Times New Roman" w:hAnsi="Times New Roman" w:cs="Times New Roman"/>
          <w:color w:val="000000"/>
        </w:rPr>
        <w:t>.1. A Comissão de licitações</w:t>
      </w:r>
      <w:proofErr w:type="gramStart"/>
      <w:r w:rsidRPr="0045307D">
        <w:rPr>
          <w:rFonts w:ascii="Times New Roman" w:hAnsi="Times New Roman" w:cs="Times New Roman"/>
          <w:color w:val="000000"/>
        </w:rPr>
        <w:t xml:space="preserve">, </w:t>
      </w:r>
      <w:r w:rsidRPr="0045307D">
        <w:rPr>
          <w:rFonts w:ascii="Times New Roman" w:hAnsi="Times New Roman" w:cs="Times New Roman"/>
        </w:rPr>
        <w:t>reunir-se</w:t>
      </w:r>
      <w:r w:rsidRPr="0045307D">
        <w:rPr>
          <w:rFonts w:ascii="Times New Roman" w:hAnsi="Times New Roman" w:cs="Times New Roman"/>
          <w:color w:val="000000"/>
        </w:rPr>
        <w:t>-á</w:t>
      </w:r>
      <w:proofErr w:type="gramEnd"/>
      <w:r w:rsidRPr="0045307D">
        <w:rPr>
          <w:rFonts w:ascii="Times New Roman" w:hAnsi="Times New Roman" w:cs="Times New Roman"/>
          <w:color w:val="000000"/>
        </w:rPr>
        <w:t xml:space="preserve"> conforme o previsto neste edital, e, na presença, ou não, de representantes das Empresas que apresentaram propostas, procederá como adiante indicado;</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45307D">
        <w:rPr>
          <w:rFonts w:ascii="Times New Roman" w:hAnsi="Times New Roman" w:cs="Times New Roman"/>
          <w:color w:val="000000"/>
        </w:rPr>
        <w:t xml:space="preserve">.2. A Comissão procederá inicialmente à abertura dos envelopes </w:t>
      </w:r>
      <w:r w:rsidRPr="0045307D">
        <w:rPr>
          <w:rFonts w:ascii="Times New Roman" w:hAnsi="Times New Roman" w:cs="Times New Roman"/>
          <w:b/>
          <w:bCs/>
          <w:color w:val="000000"/>
        </w:rPr>
        <w:t>“DOCUMENTAÇÃO DE HABILITAÇÃO“</w:t>
      </w:r>
      <w:r w:rsidRPr="0045307D">
        <w:rPr>
          <w:rFonts w:ascii="Times New Roman" w:hAnsi="Times New Roman" w:cs="Times New Roman"/>
          <w:color w:val="000000"/>
        </w:rPr>
        <w:t>, rubricando os documentos neles contidos, e submetendo-os à rubrica e ao exame dos representantes legais presentes, devidamente credenciados, das empresas proponentes;</w:t>
      </w:r>
    </w:p>
    <w:p w:rsidR="00F90CCA" w:rsidRPr="0045307D" w:rsidRDefault="00EC4083"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F90CCA" w:rsidRPr="0045307D">
        <w:rPr>
          <w:rFonts w:ascii="Times New Roman" w:hAnsi="Times New Roman" w:cs="Times New Roman"/>
          <w:color w:val="000000"/>
        </w:rPr>
        <w:t xml:space="preserve">.3. A Comissão e os representantes presentes rubricarão os envelopes </w:t>
      </w:r>
      <w:r w:rsidR="00F90CCA" w:rsidRPr="0045307D">
        <w:rPr>
          <w:rFonts w:ascii="Times New Roman" w:hAnsi="Times New Roman" w:cs="Times New Roman"/>
          <w:b/>
          <w:bCs/>
          <w:color w:val="000000"/>
        </w:rPr>
        <w:t>“PROPOSTA DE PREÇOS”</w:t>
      </w:r>
      <w:r w:rsidR="00F90CCA" w:rsidRPr="0045307D">
        <w:rPr>
          <w:rFonts w:ascii="Times New Roman" w:hAnsi="Times New Roman" w:cs="Times New Roman"/>
          <w:color w:val="000000"/>
        </w:rPr>
        <w:t>, que serão mantidos fechados em poder da Comissão;</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7</w:t>
      </w:r>
      <w:r w:rsidRPr="0045307D">
        <w:rPr>
          <w:rFonts w:ascii="Times New Roman" w:hAnsi="Times New Roman" w:cs="Times New Roman"/>
          <w:color w:val="000000"/>
        </w:rPr>
        <w:t>.4. As Propostas de Preços das empresas não qualificadas na Habilitação serão devolvidas intactas;</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45307D">
        <w:rPr>
          <w:rFonts w:ascii="Times New Roman" w:hAnsi="Times New Roman" w:cs="Times New Roman"/>
          <w:color w:val="000000"/>
        </w:rPr>
        <w:t>.5. Lavrada, lida, posta em discussão e aprovada a ata circunstanciada da reunião, será a mesma assinada pelos membros da Comissão e pelos representantes presentes, após o presidente da Comissão, encerrará a reunião;</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45307D">
        <w:rPr>
          <w:rFonts w:ascii="Times New Roman" w:hAnsi="Times New Roman" w:cs="Times New Roman"/>
          <w:color w:val="000000"/>
        </w:rPr>
        <w:t>.6. Instalada a sessão para abertura dos envelopes contendo a “</w:t>
      </w:r>
      <w:r w:rsidRPr="0045307D">
        <w:rPr>
          <w:rFonts w:ascii="Times New Roman" w:hAnsi="Times New Roman" w:cs="Times New Roman"/>
          <w:b/>
          <w:bCs/>
          <w:color w:val="000000"/>
        </w:rPr>
        <w:t>PROPOSTA DE PREÇOS</w:t>
      </w:r>
      <w:r w:rsidRPr="0045307D">
        <w:rPr>
          <w:rFonts w:ascii="Times New Roman" w:hAnsi="Times New Roman" w:cs="Times New Roman"/>
          <w:color w:val="000000"/>
        </w:rPr>
        <w:t>”, com a presença de qualquer número de representantes das empresas habilitadas, e após verificar se todos os envelopes se encontram fechados e inviolados, serão os mesmos abertos e seu conteúdo será rubricado pelos membros da Comissão e pelos representantes presentes, dando-se, assim, conhecimento dos preços propostos pelas empresas;</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45307D">
        <w:rPr>
          <w:rFonts w:ascii="Times New Roman" w:hAnsi="Times New Roman" w:cs="Times New Roman"/>
          <w:color w:val="000000"/>
        </w:rPr>
        <w:t>.7. Poderá a Comissão, na sessão de abertura dos envelopes contendo a Documentação de Habilitação, optar pela abertura das Propostas de Preços, se não houver restrição por parte de nenhum concorrente. Nesse caso serão abertos os invólucros contendo as propostas das empresas consideradas habilitadas e seu conteúdo será rubricado pelos membros da Comissão e pelos representantes das empresas. Será lavrada ata.</w:t>
      </w:r>
    </w:p>
    <w:p w:rsidR="00F90CCA" w:rsidRPr="0045307D" w:rsidRDefault="00F90CCA" w:rsidP="00F04287">
      <w:pPr>
        <w:autoSpaceDE w:val="0"/>
        <w:autoSpaceDN w:val="0"/>
        <w:adjustRightInd w:val="0"/>
        <w:spacing w:after="0" w:line="240" w:lineRule="auto"/>
        <w:jc w:val="both"/>
        <w:rPr>
          <w:rFonts w:ascii="Times New Roman" w:hAnsi="Times New Roman" w:cs="Times New Roman"/>
          <w:color w:val="000000"/>
        </w:rPr>
      </w:pPr>
    </w:p>
    <w:p w:rsidR="00EC4083" w:rsidRPr="0045307D" w:rsidRDefault="00EC4083" w:rsidP="00EC4083">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8</w:t>
      </w:r>
      <w:r w:rsidRPr="0045307D">
        <w:rPr>
          <w:rFonts w:ascii="Times New Roman" w:hAnsi="Times New Roman" w:cs="Times New Roman"/>
          <w:b/>
          <w:bCs/>
          <w:color w:val="000000"/>
        </w:rPr>
        <w:t xml:space="preserve">. </w:t>
      </w:r>
      <w:r>
        <w:rPr>
          <w:rFonts w:ascii="Times New Roman" w:hAnsi="Times New Roman" w:cs="Times New Roman"/>
          <w:b/>
          <w:bCs/>
          <w:color w:val="000000"/>
        </w:rPr>
        <w:t>CRITÉRIOS DE JULGAMENTO</w:t>
      </w:r>
    </w:p>
    <w:p w:rsidR="00EC4083" w:rsidRPr="0045307D" w:rsidRDefault="00EC4083" w:rsidP="00EC40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45307D">
        <w:rPr>
          <w:rFonts w:ascii="Times New Roman" w:hAnsi="Times New Roman" w:cs="Times New Roman"/>
        </w:rPr>
        <w:t xml:space="preserve">.1. O julgamento será realizado em conformidade com o Edital e a Lei n.º 8.666/93 e suas alterações, Lei Complementar Nº 123/06 e demais normas pertinentes, levando-se em conta, interesse do Serviço Público, os critérios de </w:t>
      </w:r>
      <w:r w:rsidRPr="0045307D">
        <w:rPr>
          <w:rFonts w:ascii="Times New Roman" w:hAnsi="Times New Roman" w:cs="Times New Roman"/>
          <w:b/>
          <w:bCs/>
        </w:rPr>
        <w:t xml:space="preserve">"MENOR PREÇO GLOBAL”, </w:t>
      </w:r>
      <w:r w:rsidRPr="0045307D">
        <w:rPr>
          <w:rFonts w:ascii="Times New Roman" w:hAnsi="Times New Roman" w:cs="Times New Roman"/>
        </w:rPr>
        <w:t>julgando vencedora a proposta que apresentar menor preço global para a execução dos serviços, nos termos e especificações do presente Edital;</w:t>
      </w:r>
    </w:p>
    <w:p w:rsidR="00E4146B" w:rsidRDefault="00E4146B" w:rsidP="00E4146B">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8</w:t>
      </w:r>
      <w:r w:rsidRPr="00CA6343">
        <w:rPr>
          <w:rFonts w:ascii="Times New Roman" w:hAnsi="Times New Roman"/>
          <w:lang w:eastAsia="pt-BR"/>
        </w:rPr>
        <w:t>.2 Serão DESCLASSIFICADAS as propostas que não atendam às exigências deste Edital e seus anexos, bem como aquelas que ultrapassarem o valor máximo, ou com preço manifestamente inexequível, como também as licitantes consideradas impedidas e/ou inidôneas, ou ainda, que estiverem em regime de recuperação judicial.</w:t>
      </w:r>
    </w:p>
    <w:p w:rsidR="00E4146B" w:rsidRPr="005530A4" w:rsidRDefault="00E4146B" w:rsidP="00E4146B">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8</w:t>
      </w:r>
      <w:r w:rsidRPr="005530A4">
        <w:rPr>
          <w:rFonts w:ascii="Times New Roman" w:hAnsi="Times New Roman"/>
          <w:lang w:eastAsia="pt-BR"/>
        </w:rPr>
        <w:t>.3 Se todas as propostas forem desclassificadas, a Comissão d</w:t>
      </w:r>
      <w:r>
        <w:rPr>
          <w:rFonts w:ascii="Times New Roman" w:hAnsi="Times New Roman"/>
          <w:lang w:eastAsia="pt-BR"/>
        </w:rPr>
        <w:t xml:space="preserve">e Licitações fixará o prazo de </w:t>
      </w:r>
      <w:r w:rsidRPr="005530A4">
        <w:rPr>
          <w:rFonts w:ascii="Times New Roman" w:hAnsi="Times New Roman"/>
          <w:lang w:eastAsia="pt-BR"/>
        </w:rPr>
        <w:t xml:space="preserve">3 </w:t>
      </w:r>
      <w:r>
        <w:rPr>
          <w:rFonts w:ascii="Times New Roman" w:hAnsi="Times New Roman"/>
          <w:lang w:eastAsia="pt-BR"/>
        </w:rPr>
        <w:t>(três) dias úteis às licitantes</w:t>
      </w:r>
      <w:r w:rsidRPr="005530A4">
        <w:rPr>
          <w:rFonts w:ascii="Times New Roman" w:hAnsi="Times New Roman"/>
          <w:lang w:eastAsia="pt-BR"/>
        </w:rPr>
        <w:t xml:space="preserve"> para apresentação de novas propostas, escoimadas das causas acima referidas.</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8.4</w:t>
      </w:r>
      <w:r w:rsidRPr="0045307D">
        <w:rPr>
          <w:rFonts w:ascii="Times New Roman" w:hAnsi="Times New Roman" w:cs="Times New Roman"/>
          <w:color w:val="000000"/>
        </w:rPr>
        <w:t xml:space="preserve">. As propostas serão classificadas pela ordem crescente dos preços ofertados e aceitáveis. Em caso de empate, far-se-á sorteio na mesma sessão de julgamento, nos termos do artigo 45, § 2º, da Lei Federal nº. 8.666/93, ou conforme o caso, por meio dos procedimentos elencados nos subitens </w:t>
      </w:r>
      <w:r>
        <w:rPr>
          <w:rFonts w:ascii="Times New Roman" w:hAnsi="Times New Roman" w:cs="Times New Roman"/>
          <w:color w:val="000000"/>
        </w:rPr>
        <w:t>8.4</w:t>
      </w:r>
      <w:r w:rsidRPr="0045307D">
        <w:rPr>
          <w:rFonts w:ascii="Times New Roman" w:hAnsi="Times New Roman" w:cs="Times New Roman"/>
          <w:color w:val="000000"/>
        </w:rPr>
        <w:t xml:space="preserve">.1 a </w:t>
      </w:r>
      <w:r>
        <w:rPr>
          <w:rFonts w:ascii="Times New Roman" w:hAnsi="Times New Roman" w:cs="Times New Roman"/>
          <w:color w:val="000000"/>
        </w:rPr>
        <w:t>8.4</w:t>
      </w:r>
      <w:r w:rsidRPr="0045307D">
        <w:rPr>
          <w:rFonts w:ascii="Times New Roman" w:hAnsi="Times New Roman" w:cs="Times New Roman"/>
          <w:color w:val="000000"/>
        </w:rPr>
        <w:t>.2 deste edital.</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8.4</w:t>
      </w:r>
      <w:r w:rsidR="00E4146B">
        <w:rPr>
          <w:rFonts w:ascii="Times New Roman" w:hAnsi="Times New Roman" w:cs="Times New Roman"/>
          <w:color w:val="000000"/>
        </w:rPr>
        <w:t xml:space="preserve">.1. </w:t>
      </w:r>
      <w:r w:rsidRPr="0045307D">
        <w:rPr>
          <w:rFonts w:ascii="Times New Roman" w:hAnsi="Times New Roman" w:cs="Times New Roman"/>
          <w:color w:val="000000"/>
        </w:rPr>
        <w:t xml:space="preserve">Será </w:t>
      </w:r>
      <w:proofErr w:type="gramStart"/>
      <w:r w:rsidRPr="0045307D">
        <w:rPr>
          <w:rFonts w:ascii="Times New Roman" w:hAnsi="Times New Roman" w:cs="Times New Roman"/>
          <w:color w:val="000000"/>
        </w:rPr>
        <w:t>assegurado</w:t>
      </w:r>
      <w:proofErr w:type="gramEnd"/>
      <w:r w:rsidRPr="0045307D">
        <w:rPr>
          <w:rFonts w:ascii="Times New Roman" w:hAnsi="Times New Roman" w:cs="Times New Roman"/>
          <w:color w:val="000000"/>
        </w:rPr>
        <w:t>, como critério de desempate, preferência de contratação para as microempresas (ME) e empresas de pequeno porte (EPP), nos termos do art. 44 da Lei Complementar nº 123/2006, entendendo-se por empate, neste caso, aquelas situações em que as propostas apresentadas pelas microempresas e empresas de pequeno porte sejam iguais ou até 10% (dez por cento) superiores à proposta mais bem classificada.</w:t>
      </w:r>
    </w:p>
    <w:p w:rsidR="00EC4083" w:rsidRPr="0045307D" w:rsidRDefault="00E4146B"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8.4</w:t>
      </w:r>
      <w:r w:rsidR="00EC4083" w:rsidRPr="0045307D">
        <w:rPr>
          <w:rFonts w:ascii="Times New Roman" w:hAnsi="Times New Roman" w:cs="Times New Roman"/>
          <w:color w:val="000000"/>
        </w:rPr>
        <w:t xml:space="preserve">.2. Para efeito do disposto no subitem </w:t>
      </w:r>
      <w:r>
        <w:rPr>
          <w:rFonts w:ascii="Times New Roman" w:hAnsi="Times New Roman" w:cs="Times New Roman"/>
          <w:color w:val="000000"/>
        </w:rPr>
        <w:t>8.4</w:t>
      </w:r>
      <w:r w:rsidR="00EC4083" w:rsidRPr="0045307D">
        <w:rPr>
          <w:rFonts w:ascii="Times New Roman" w:hAnsi="Times New Roman" w:cs="Times New Roman"/>
          <w:color w:val="000000"/>
        </w:rPr>
        <w:t>.1 ocorrendo o empate, serão adotados os</w:t>
      </w:r>
      <w:proofErr w:type="gramStart"/>
      <w:r w:rsidR="00EC4083" w:rsidRPr="0045307D">
        <w:rPr>
          <w:rFonts w:ascii="Times New Roman" w:hAnsi="Times New Roman" w:cs="Times New Roman"/>
          <w:color w:val="000000"/>
        </w:rPr>
        <w:t xml:space="preserve">  </w:t>
      </w:r>
      <w:proofErr w:type="gramEnd"/>
      <w:r w:rsidR="00EC4083" w:rsidRPr="0045307D">
        <w:rPr>
          <w:rFonts w:ascii="Times New Roman" w:hAnsi="Times New Roman" w:cs="Times New Roman"/>
          <w:color w:val="000000"/>
        </w:rPr>
        <w:t>seguintes procedimentos:</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a) A microempresa ou empresa de pequeno porte mais bem classificada poderá apresentar proposta de preço inferior àquela considerada vencedora do certame, </w:t>
      </w:r>
      <w:r w:rsidRPr="0045307D">
        <w:rPr>
          <w:rFonts w:ascii="Times New Roman" w:hAnsi="Times New Roman" w:cs="Times New Roman"/>
        </w:rPr>
        <w:t>desde que esteja presente na sessão e manifeste em Ata sua intenção de apresentar nova proposta de valores</w:t>
      </w:r>
      <w:r w:rsidRPr="0045307D">
        <w:rPr>
          <w:rFonts w:ascii="Times New Roman" w:hAnsi="Times New Roman" w:cs="Times New Roman"/>
          <w:color w:val="000000"/>
        </w:rPr>
        <w:t>, situação em que será adjudicado em seu favor o objeto licitado;</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b) Não ocorrendo </w:t>
      </w:r>
      <w:proofErr w:type="gramStart"/>
      <w:r w:rsidRPr="0045307D">
        <w:rPr>
          <w:rFonts w:ascii="Times New Roman" w:hAnsi="Times New Roman" w:cs="Times New Roman"/>
          <w:color w:val="000000"/>
        </w:rPr>
        <w:t>a</w:t>
      </w:r>
      <w:proofErr w:type="gramEnd"/>
      <w:r w:rsidRPr="0045307D">
        <w:rPr>
          <w:rFonts w:ascii="Times New Roman" w:hAnsi="Times New Roman" w:cs="Times New Roman"/>
          <w:color w:val="000000"/>
        </w:rPr>
        <w:t xml:space="preserve"> contratação da microempresa ou empresa de pequeno porte, na forma da alínea “a”, serão convocadas as ME e EPP remanescentes que porventura se enquadrem na hipótese do subitem </w:t>
      </w:r>
      <w:r w:rsidR="00E4146B">
        <w:rPr>
          <w:rFonts w:ascii="Times New Roman" w:hAnsi="Times New Roman" w:cs="Times New Roman"/>
          <w:color w:val="000000"/>
        </w:rPr>
        <w:t>8.4</w:t>
      </w:r>
      <w:r w:rsidRPr="0045307D">
        <w:rPr>
          <w:rFonts w:ascii="Times New Roman" w:hAnsi="Times New Roman" w:cs="Times New Roman"/>
          <w:color w:val="000000"/>
        </w:rPr>
        <w:t>.1, na ordem classificatória, para o exercício do mesmo direito;</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c) No caso de serem idênticos os valores apresentados pelas microempresas e empresas de pequeno porte, que se encontrem no intervalo estabelecido no subitem </w:t>
      </w:r>
      <w:r w:rsidR="00E4146B">
        <w:rPr>
          <w:rFonts w:ascii="Times New Roman" w:hAnsi="Times New Roman" w:cs="Times New Roman"/>
          <w:color w:val="000000"/>
        </w:rPr>
        <w:t>8.4</w:t>
      </w:r>
      <w:r w:rsidRPr="0045307D">
        <w:rPr>
          <w:rFonts w:ascii="Times New Roman" w:hAnsi="Times New Roman" w:cs="Times New Roman"/>
          <w:color w:val="000000"/>
        </w:rPr>
        <w:t>.1, será realizado sorteio entre elas para que se identifique àquela que primeiro poderá apresentar melhor oferta;</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d) A </w:t>
      </w:r>
      <w:proofErr w:type="gramStart"/>
      <w:r w:rsidRPr="0045307D">
        <w:rPr>
          <w:rFonts w:ascii="Times New Roman" w:hAnsi="Times New Roman" w:cs="Times New Roman"/>
          <w:color w:val="000000"/>
        </w:rPr>
        <w:t>não-contratação</w:t>
      </w:r>
      <w:proofErr w:type="gramEnd"/>
      <w:r w:rsidRPr="0045307D">
        <w:rPr>
          <w:rFonts w:ascii="Times New Roman" w:hAnsi="Times New Roman" w:cs="Times New Roman"/>
          <w:color w:val="000000"/>
        </w:rPr>
        <w:t xml:space="preserve"> nos termos previstos nos subitens </w:t>
      </w:r>
      <w:r w:rsidR="00E4146B">
        <w:rPr>
          <w:rFonts w:ascii="Times New Roman" w:hAnsi="Times New Roman" w:cs="Times New Roman"/>
          <w:color w:val="000000"/>
        </w:rPr>
        <w:t>8.4</w:t>
      </w:r>
      <w:r w:rsidRPr="0045307D">
        <w:rPr>
          <w:rFonts w:ascii="Times New Roman" w:hAnsi="Times New Roman" w:cs="Times New Roman"/>
          <w:color w:val="000000"/>
        </w:rPr>
        <w:t xml:space="preserve">.1 a </w:t>
      </w:r>
      <w:r w:rsidR="00E4146B">
        <w:rPr>
          <w:rFonts w:ascii="Times New Roman" w:hAnsi="Times New Roman" w:cs="Times New Roman"/>
          <w:color w:val="000000"/>
        </w:rPr>
        <w:t>8.4</w:t>
      </w:r>
      <w:r w:rsidRPr="0045307D">
        <w:rPr>
          <w:rFonts w:ascii="Times New Roman" w:hAnsi="Times New Roman" w:cs="Times New Roman"/>
          <w:color w:val="000000"/>
        </w:rPr>
        <w:t>.2 e suas alíneas, ensejará a adjudicação do objeto licitado em favor da proposta originalmente vencedora do certame.</w:t>
      </w:r>
    </w:p>
    <w:p w:rsidR="00EC4083" w:rsidRPr="0045307D" w:rsidRDefault="00E4146B"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8.5</w:t>
      </w:r>
      <w:r w:rsidR="00EC4083" w:rsidRPr="0045307D">
        <w:rPr>
          <w:rFonts w:ascii="Times New Roman" w:hAnsi="Times New Roman" w:cs="Times New Roman"/>
          <w:color w:val="000000"/>
        </w:rPr>
        <w:t xml:space="preserve">. O disposto nos subitens </w:t>
      </w:r>
      <w:r>
        <w:rPr>
          <w:rFonts w:ascii="Times New Roman" w:hAnsi="Times New Roman" w:cs="Times New Roman"/>
          <w:color w:val="000000"/>
        </w:rPr>
        <w:t>8.4</w:t>
      </w:r>
      <w:r w:rsidR="00EC4083" w:rsidRPr="0045307D">
        <w:rPr>
          <w:rFonts w:ascii="Times New Roman" w:hAnsi="Times New Roman" w:cs="Times New Roman"/>
          <w:color w:val="000000"/>
        </w:rPr>
        <w:t xml:space="preserve">.1 a </w:t>
      </w:r>
      <w:r>
        <w:rPr>
          <w:rFonts w:ascii="Times New Roman" w:hAnsi="Times New Roman" w:cs="Times New Roman"/>
          <w:color w:val="000000"/>
        </w:rPr>
        <w:t>8.4</w:t>
      </w:r>
      <w:r w:rsidR="00EC4083" w:rsidRPr="0045307D">
        <w:rPr>
          <w:rFonts w:ascii="Times New Roman" w:hAnsi="Times New Roman" w:cs="Times New Roman"/>
          <w:color w:val="000000"/>
        </w:rPr>
        <w:t>.2 e suas alíneas, somente será aplicado quando o melhor preço ofertado não tiver sido apresentado por microempresa ou empresa de pequeno porte.</w:t>
      </w:r>
    </w:p>
    <w:p w:rsidR="00EC4083" w:rsidRPr="0045307D" w:rsidRDefault="00E4146B"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8.6</w:t>
      </w:r>
      <w:r w:rsidR="00EC4083" w:rsidRPr="0045307D">
        <w:rPr>
          <w:rFonts w:ascii="Times New Roman" w:hAnsi="Times New Roman" w:cs="Times New Roman"/>
          <w:color w:val="000000"/>
        </w:rPr>
        <w:t>. Atendidas as condições de julgamento, a adjudicação será feita à empresa que apresentar o menor preço global.</w:t>
      </w:r>
    </w:p>
    <w:p w:rsidR="00DF6FA1" w:rsidRDefault="00DF6FA1" w:rsidP="00F04287">
      <w:pPr>
        <w:autoSpaceDE w:val="0"/>
        <w:autoSpaceDN w:val="0"/>
        <w:adjustRightInd w:val="0"/>
        <w:spacing w:after="0" w:line="240" w:lineRule="auto"/>
        <w:jc w:val="both"/>
        <w:rPr>
          <w:rFonts w:ascii="Times New Roman" w:hAnsi="Times New Roman" w:cs="Times New Roman"/>
          <w:color w:val="000000"/>
        </w:rPr>
      </w:pPr>
    </w:p>
    <w:p w:rsidR="00E4146B" w:rsidRPr="0045307D" w:rsidRDefault="00E4146B" w:rsidP="00E4146B">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lastRenderedPageBreak/>
        <w:t>9</w:t>
      </w:r>
      <w:r w:rsidRPr="0045307D">
        <w:rPr>
          <w:rFonts w:ascii="Times New Roman" w:hAnsi="Times New Roman" w:cs="Times New Roman"/>
          <w:b/>
          <w:bCs/>
          <w:color w:val="000000"/>
        </w:rPr>
        <w:t>. RECURSOS</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w:t>
      </w:r>
      <w:r w:rsidRPr="0045307D">
        <w:rPr>
          <w:rFonts w:ascii="Times New Roman" w:hAnsi="Times New Roman" w:cs="Times New Roman"/>
          <w:color w:val="000000"/>
        </w:rPr>
        <w:t xml:space="preserve">.1. Das decisões da Comissão caberá recurso para o Prefeito Municipal de Palmitos, no prazo de </w:t>
      </w:r>
      <w:proofErr w:type="gramStart"/>
      <w:r w:rsidRPr="0045307D">
        <w:rPr>
          <w:rFonts w:ascii="Times New Roman" w:hAnsi="Times New Roman" w:cs="Times New Roman"/>
          <w:color w:val="000000"/>
        </w:rPr>
        <w:t>5</w:t>
      </w:r>
      <w:proofErr w:type="gramEnd"/>
      <w:r w:rsidRPr="0045307D">
        <w:rPr>
          <w:rFonts w:ascii="Times New Roman" w:hAnsi="Times New Roman" w:cs="Times New Roman"/>
          <w:color w:val="000000"/>
        </w:rPr>
        <w:t xml:space="preserve"> (cinco) dias úteis</w:t>
      </w:r>
      <w:r>
        <w:rPr>
          <w:rFonts w:ascii="Times New Roman" w:hAnsi="Times New Roman" w:cs="Times New Roman"/>
          <w:color w:val="000000"/>
        </w:rPr>
        <w:t>,</w:t>
      </w:r>
      <w:r w:rsidRPr="0045307D">
        <w:rPr>
          <w:rFonts w:ascii="Times New Roman" w:hAnsi="Times New Roman" w:cs="Times New Roman"/>
          <w:color w:val="000000"/>
        </w:rPr>
        <w:t xml:space="preserve"> a partir da data em que é dada a publicidade da decisão;</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w:t>
      </w:r>
      <w:r w:rsidRPr="0045307D">
        <w:rPr>
          <w:rFonts w:ascii="Times New Roman" w:hAnsi="Times New Roman" w:cs="Times New Roman"/>
          <w:color w:val="000000"/>
        </w:rPr>
        <w:t>.2. Os recursos serão interpostos perante a Comissão, através de Protocolo no Setor de Protocolos da Prefeitura Municipal de Palmitos SC;</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w:t>
      </w:r>
      <w:r w:rsidRPr="0045307D">
        <w:rPr>
          <w:rFonts w:ascii="Times New Roman" w:hAnsi="Times New Roman" w:cs="Times New Roman"/>
          <w:color w:val="000000"/>
        </w:rPr>
        <w:t xml:space="preserve">.3. O recurso interposto será levado pela Comissão de Licitações, ao conhecimento das demais proponentes, que poderão sobre o mesmo se manifestar, no prazo comum de </w:t>
      </w:r>
      <w:proofErr w:type="gramStart"/>
      <w:r w:rsidRPr="0045307D">
        <w:rPr>
          <w:rFonts w:ascii="Times New Roman" w:hAnsi="Times New Roman" w:cs="Times New Roman"/>
          <w:color w:val="000000"/>
        </w:rPr>
        <w:t>5</w:t>
      </w:r>
      <w:proofErr w:type="gramEnd"/>
      <w:r w:rsidRPr="0045307D">
        <w:rPr>
          <w:rFonts w:ascii="Times New Roman" w:hAnsi="Times New Roman" w:cs="Times New Roman"/>
          <w:color w:val="000000"/>
        </w:rPr>
        <w:t xml:space="preserve"> (cinco) dias úteis;</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w:t>
      </w:r>
      <w:r w:rsidRPr="0045307D">
        <w:rPr>
          <w:rFonts w:ascii="Times New Roman" w:hAnsi="Times New Roman" w:cs="Times New Roman"/>
          <w:color w:val="000000"/>
        </w:rPr>
        <w:t xml:space="preserve">.4. Impugnado ou não o recurso, a Comissão terá </w:t>
      </w:r>
      <w:proofErr w:type="gramStart"/>
      <w:r w:rsidRPr="0045307D">
        <w:rPr>
          <w:rFonts w:ascii="Times New Roman" w:hAnsi="Times New Roman" w:cs="Times New Roman"/>
          <w:color w:val="000000"/>
        </w:rPr>
        <w:t>5</w:t>
      </w:r>
      <w:proofErr w:type="gramEnd"/>
      <w:r w:rsidRPr="0045307D">
        <w:rPr>
          <w:rFonts w:ascii="Times New Roman" w:hAnsi="Times New Roman" w:cs="Times New Roman"/>
          <w:color w:val="000000"/>
        </w:rPr>
        <w:t xml:space="preserve"> (cinco) dias úteis para reconsiderar sua decisão ou para enviar o recurso, devidamente informado, ao Prefeito Municipal, que proferirá a decisão final.</w:t>
      </w:r>
    </w:p>
    <w:p w:rsidR="00E4146B" w:rsidRPr="00A03AFD" w:rsidRDefault="00E4146B" w:rsidP="00E41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9</w:t>
      </w:r>
      <w:r w:rsidRPr="00A03AFD">
        <w:rPr>
          <w:rFonts w:ascii="Times New Roman" w:hAnsi="Times New Roman"/>
        </w:rPr>
        <w:t>.</w:t>
      </w:r>
      <w:r>
        <w:rPr>
          <w:rFonts w:ascii="Times New Roman" w:hAnsi="Times New Roman"/>
        </w:rPr>
        <w:t>5</w:t>
      </w:r>
      <w:r w:rsidRPr="00A03AFD">
        <w:rPr>
          <w:rFonts w:ascii="Times New Roman" w:hAnsi="Times New Roman"/>
        </w:rPr>
        <w:t xml:space="preserve"> Não serão reconhecid</w:t>
      </w:r>
      <w:r>
        <w:rPr>
          <w:rFonts w:ascii="Times New Roman" w:hAnsi="Times New Roman"/>
        </w:rPr>
        <w:t>o</w:t>
      </w:r>
      <w:r w:rsidRPr="00A03AFD">
        <w:rPr>
          <w:rFonts w:ascii="Times New Roman" w:hAnsi="Times New Roman"/>
        </w:rPr>
        <w:t xml:space="preserve">s </w:t>
      </w:r>
      <w:r>
        <w:rPr>
          <w:rFonts w:ascii="Times New Roman" w:hAnsi="Times New Roman"/>
        </w:rPr>
        <w:t>o</w:t>
      </w:r>
      <w:r w:rsidRPr="00A03AFD">
        <w:rPr>
          <w:rFonts w:ascii="Times New Roman" w:hAnsi="Times New Roman"/>
        </w:rPr>
        <w:t>s recursos apresentados fora do prazo legal e/ou subscritos por representante não habilitado legalmente ou não identificado no processo para responder pela proponente.</w:t>
      </w:r>
    </w:p>
    <w:p w:rsidR="00E4146B" w:rsidRPr="00A03AFD" w:rsidRDefault="00E4146B" w:rsidP="00E41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9</w:t>
      </w:r>
      <w:r w:rsidRPr="00A03AFD">
        <w:rPr>
          <w:rFonts w:ascii="Times New Roman" w:hAnsi="Times New Roman"/>
        </w:rPr>
        <w:t>.</w:t>
      </w:r>
      <w:r>
        <w:rPr>
          <w:rFonts w:ascii="Times New Roman" w:hAnsi="Times New Roman"/>
        </w:rPr>
        <w:t>6 Os recursos e as contrarrazões</w:t>
      </w:r>
      <w:r w:rsidRPr="00A03AFD">
        <w:rPr>
          <w:rFonts w:ascii="Times New Roman" w:hAnsi="Times New Roman"/>
        </w:rPr>
        <w:t xml:space="preserve"> deverão ser dirigidos </w:t>
      </w:r>
      <w:r>
        <w:rPr>
          <w:rFonts w:ascii="Times New Roman" w:hAnsi="Times New Roman"/>
        </w:rPr>
        <w:t>à</w:t>
      </w:r>
      <w:r w:rsidRPr="00A03AFD">
        <w:rPr>
          <w:rFonts w:ascii="Times New Roman" w:hAnsi="Times New Roman"/>
        </w:rPr>
        <w:t xml:space="preserve"> </w:t>
      </w:r>
      <w:r>
        <w:rPr>
          <w:rFonts w:ascii="Times New Roman" w:hAnsi="Times New Roman"/>
        </w:rPr>
        <w:t>Comissão de Licitação</w:t>
      </w:r>
      <w:r w:rsidRPr="00A03AFD">
        <w:rPr>
          <w:rFonts w:ascii="Times New Roman" w:hAnsi="Times New Roman"/>
        </w:rPr>
        <w:t xml:space="preserve"> e protocolados junto ao </w:t>
      </w:r>
      <w:r w:rsidRPr="00A03AFD">
        <w:rPr>
          <w:rFonts w:ascii="Times New Roman" w:hAnsi="Times New Roman"/>
          <w:b/>
          <w:bCs/>
        </w:rPr>
        <w:t>Departamento de Licitações da Prefeitura Municipal, sito à Rua Independência, nº 100 - Centro, na cidade de Palmitos-SC</w:t>
      </w:r>
      <w:r w:rsidRPr="00A03AFD">
        <w:rPr>
          <w:rFonts w:ascii="Times New Roman" w:hAnsi="Times New Roman"/>
        </w:rPr>
        <w:t xml:space="preserve">, em dias úteis, no horário de expediente, o qual deverá </w:t>
      </w:r>
      <w:proofErr w:type="gramStart"/>
      <w:r w:rsidRPr="00A03AFD">
        <w:rPr>
          <w:rFonts w:ascii="Times New Roman" w:hAnsi="Times New Roman"/>
        </w:rPr>
        <w:t>receber,</w:t>
      </w:r>
      <w:proofErr w:type="gramEnd"/>
      <w:r w:rsidRPr="00A03AFD">
        <w:rPr>
          <w:rFonts w:ascii="Times New Roman" w:hAnsi="Times New Roman"/>
        </w:rPr>
        <w:t xml:space="preserve"> examinar e submetê-lo à Autoridade competente que decidirá sobre </w:t>
      </w:r>
      <w:r>
        <w:rPr>
          <w:rFonts w:ascii="Times New Roman" w:hAnsi="Times New Roman"/>
        </w:rPr>
        <w:t>sua</w:t>
      </w:r>
      <w:r w:rsidRPr="00A03AFD">
        <w:rPr>
          <w:rFonts w:ascii="Times New Roman" w:hAnsi="Times New Roman"/>
        </w:rPr>
        <w:t xml:space="preserve"> pertinência.</w:t>
      </w:r>
    </w:p>
    <w:p w:rsidR="00E4146B" w:rsidRPr="0045307D" w:rsidRDefault="00E4146B" w:rsidP="00F04287">
      <w:pPr>
        <w:autoSpaceDE w:val="0"/>
        <w:autoSpaceDN w:val="0"/>
        <w:adjustRightInd w:val="0"/>
        <w:spacing w:after="0" w:line="240" w:lineRule="auto"/>
        <w:jc w:val="both"/>
        <w:rPr>
          <w:rFonts w:ascii="Times New Roman" w:hAnsi="Times New Roman" w:cs="Times New Roman"/>
          <w:color w:val="000000"/>
        </w:rPr>
      </w:pPr>
    </w:p>
    <w:p w:rsidR="005C2DB0" w:rsidRPr="0045307D" w:rsidRDefault="005C2DB0" w:rsidP="005C2DB0">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10</w:t>
      </w:r>
      <w:r w:rsidRPr="0045307D">
        <w:rPr>
          <w:rFonts w:ascii="Times New Roman" w:hAnsi="Times New Roman" w:cs="Times New Roman"/>
          <w:b/>
          <w:bCs/>
          <w:color w:val="000000"/>
        </w:rPr>
        <w:t>. PRAZOS</w:t>
      </w:r>
    </w:p>
    <w:p w:rsidR="005C2DB0" w:rsidRPr="0045307D" w:rsidRDefault="005C2DB0" w:rsidP="005C2DB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w:t>
      </w:r>
      <w:r w:rsidRPr="0045307D">
        <w:rPr>
          <w:rFonts w:ascii="Times New Roman" w:hAnsi="Times New Roman" w:cs="Times New Roman"/>
          <w:color w:val="000000"/>
        </w:rPr>
        <w:t>.</w:t>
      </w:r>
      <w:r>
        <w:rPr>
          <w:rFonts w:ascii="Times New Roman" w:hAnsi="Times New Roman" w:cs="Times New Roman"/>
          <w:color w:val="000000"/>
        </w:rPr>
        <w:t>1</w:t>
      </w:r>
      <w:r w:rsidRPr="0045307D">
        <w:rPr>
          <w:rFonts w:ascii="Times New Roman" w:hAnsi="Times New Roman" w:cs="Times New Roman"/>
          <w:color w:val="000000"/>
        </w:rPr>
        <w:t xml:space="preserve"> Para a assinatura do Contrato é fixado o prazo máximo de 05 (cinco) dias úteis a contar da convocação feita pel</w:t>
      </w:r>
      <w:r>
        <w:rPr>
          <w:rFonts w:ascii="Times New Roman" w:hAnsi="Times New Roman" w:cs="Times New Roman"/>
          <w:color w:val="000000"/>
        </w:rPr>
        <w:t>o</w:t>
      </w:r>
      <w:r w:rsidRPr="0045307D">
        <w:rPr>
          <w:rFonts w:ascii="Times New Roman" w:hAnsi="Times New Roman" w:cs="Times New Roman"/>
          <w:color w:val="000000"/>
        </w:rPr>
        <w:t xml:space="preserve"> </w:t>
      </w:r>
      <w:r>
        <w:rPr>
          <w:rFonts w:ascii="Times New Roman" w:hAnsi="Times New Roman" w:cs="Times New Roman"/>
          <w:color w:val="000000"/>
        </w:rPr>
        <w:t>Município</w:t>
      </w:r>
      <w:r w:rsidRPr="0045307D">
        <w:rPr>
          <w:rFonts w:ascii="Times New Roman" w:hAnsi="Times New Roman" w:cs="Times New Roman"/>
          <w:color w:val="000000"/>
        </w:rPr>
        <w:t xml:space="preserve"> de Palmitos SC;</w:t>
      </w:r>
    </w:p>
    <w:p w:rsidR="005C2DB0" w:rsidRPr="0045307D" w:rsidRDefault="005C2DB0" w:rsidP="005C2DB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w:t>
      </w:r>
      <w:r w:rsidRPr="0045307D">
        <w:rPr>
          <w:rFonts w:ascii="Times New Roman" w:hAnsi="Times New Roman" w:cs="Times New Roman"/>
          <w:color w:val="000000"/>
        </w:rPr>
        <w:t>.2 A convocação deverá acontecer em até 05 (cinco) dias após a homologação do resultado desta Licitação;</w:t>
      </w:r>
    </w:p>
    <w:p w:rsidR="005C2DB0" w:rsidRPr="0045307D" w:rsidRDefault="005C2DB0" w:rsidP="005C2DB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w:t>
      </w:r>
      <w:r w:rsidRPr="0045307D">
        <w:rPr>
          <w:rFonts w:ascii="Times New Roman" w:hAnsi="Times New Roman" w:cs="Times New Roman"/>
          <w:color w:val="000000"/>
        </w:rPr>
        <w:t>.</w:t>
      </w:r>
      <w:r>
        <w:rPr>
          <w:rFonts w:ascii="Times New Roman" w:hAnsi="Times New Roman" w:cs="Times New Roman"/>
          <w:color w:val="000000"/>
        </w:rPr>
        <w:t>3</w:t>
      </w:r>
      <w:r w:rsidRPr="0045307D">
        <w:rPr>
          <w:rFonts w:ascii="Times New Roman" w:hAnsi="Times New Roman" w:cs="Times New Roman"/>
          <w:color w:val="000000"/>
        </w:rPr>
        <w:t xml:space="preserve"> O não cumprimento do disposto no item </w:t>
      </w:r>
      <w:r>
        <w:rPr>
          <w:rFonts w:ascii="Times New Roman" w:hAnsi="Times New Roman" w:cs="Times New Roman"/>
          <w:color w:val="000000"/>
        </w:rPr>
        <w:t>10.1</w:t>
      </w:r>
      <w:r w:rsidRPr="0045307D">
        <w:rPr>
          <w:rFonts w:ascii="Times New Roman" w:hAnsi="Times New Roman" w:cs="Times New Roman"/>
          <w:color w:val="000000"/>
        </w:rPr>
        <w:t xml:space="preserve"> implicará na declaração de inidoneidade da licitante, além do enquadramento no previsto nos artigos 64 e 81 da Lei nº 8.666/93 e alterações subsequentes;</w:t>
      </w:r>
    </w:p>
    <w:p w:rsidR="005C2DB0" w:rsidRPr="0045307D" w:rsidRDefault="005C2DB0" w:rsidP="005C2DB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10</w:t>
      </w:r>
      <w:r w:rsidRPr="0045307D">
        <w:rPr>
          <w:rFonts w:ascii="Times New Roman" w:hAnsi="Times New Roman" w:cs="Times New Roman"/>
          <w:color w:val="000000"/>
        </w:rPr>
        <w:t>.</w:t>
      </w:r>
      <w:r>
        <w:rPr>
          <w:rFonts w:ascii="Times New Roman" w:hAnsi="Times New Roman" w:cs="Times New Roman"/>
          <w:color w:val="000000"/>
        </w:rPr>
        <w:t>4</w:t>
      </w:r>
      <w:r w:rsidRPr="0045307D">
        <w:rPr>
          <w:rFonts w:ascii="Times New Roman" w:hAnsi="Times New Roman" w:cs="Times New Roman"/>
          <w:color w:val="000000"/>
        </w:rPr>
        <w:t xml:space="preserve"> O </w:t>
      </w:r>
      <w:r w:rsidRPr="0045307D">
        <w:rPr>
          <w:rFonts w:ascii="Times New Roman" w:hAnsi="Times New Roman" w:cs="Times New Roman"/>
          <w:bCs/>
          <w:color w:val="000000"/>
        </w:rPr>
        <w:t>prazo para execução dos serviços será</w:t>
      </w:r>
      <w:r w:rsidRPr="0045307D">
        <w:rPr>
          <w:rFonts w:ascii="Times New Roman" w:hAnsi="Times New Roman" w:cs="Times New Roman"/>
          <w:color w:val="000000"/>
        </w:rPr>
        <w:t xml:space="preserve"> de 12 meses, podendo ser prorrogado por iguais períodos, limitado a </w:t>
      </w:r>
      <w:r w:rsidRPr="0045307D">
        <w:rPr>
          <w:rFonts w:ascii="Times New Roman" w:hAnsi="Times New Roman" w:cs="Times New Roman"/>
        </w:rPr>
        <w:t>60 (sessenta) meses, vigorando a partir de sua assinatura, nos termos do art. 57, II, da Lei nº 8.666/93;</w:t>
      </w:r>
    </w:p>
    <w:p w:rsidR="005502C8" w:rsidRDefault="005502C8" w:rsidP="00F04287">
      <w:pPr>
        <w:autoSpaceDE w:val="0"/>
        <w:autoSpaceDN w:val="0"/>
        <w:adjustRightInd w:val="0"/>
        <w:spacing w:after="0" w:line="240" w:lineRule="auto"/>
        <w:jc w:val="both"/>
        <w:rPr>
          <w:rFonts w:ascii="Times New Roman" w:hAnsi="Times New Roman" w:cs="Times New Roman"/>
          <w:color w:val="FF0000"/>
        </w:rPr>
      </w:pPr>
    </w:p>
    <w:p w:rsidR="00E4146B" w:rsidRPr="0045307D" w:rsidRDefault="00E4146B" w:rsidP="00E4146B">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1</w:t>
      </w:r>
      <w:r w:rsidR="00CF2D71">
        <w:rPr>
          <w:rFonts w:ascii="Times New Roman" w:hAnsi="Times New Roman" w:cs="Times New Roman"/>
          <w:b/>
          <w:bCs/>
          <w:color w:val="000000"/>
        </w:rPr>
        <w:t>1</w:t>
      </w:r>
      <w:r w:rsidRPr="0045307D">
        <w:rPr>
          <w:rFonts w:ascii="Times New Roman" w:hAnsi="Times New Roman" w:cs="Times New Roman"/>
          <w:b/>
          <w:bCs/>
          <w:color w:val="000000"/>
        </w:rPr>
        <w:t xml:space="preserve">. </w:t>
      </w:r>
      <w:r w:rsidR="00CF2D71">
        <w:rPr>
          <w:rFonts w:ascii="Times New Roman" w:hAnsi="Times New Roman" w:cs="Times New Roman"/>
          <w:b/>
          <w:bCs/>
          <w:color w:val="000000"/>
        </w:rPr>
        <w:t>OBRIGAÇÕES</w:t>
      </w:r>
    </w:p>
    <w:p w:rsidR="00E4146B" w:rsidRPr="0045307D" w:rsidRDefault="00E4146B" w:rsidP="00E4146B">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 xml:space="preserve">.1. </w:t>
      </w:r>
      <w:r w:rsidRPr="0045307D">
        <w:rPr>
          <w:rFonts w:ascii="Times New Roman" w:hAnsi="Times New Roman" w:cs="Times New Roman"/>
          <w:bCs/>
          <w:color w:val="000000"/>
        </w:rPr>
        <w:t>CONTRATADA:</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 xml:space="preserve">.1.1. </w:t>
      </w:r>
      <w:r w:rsidRPr="0045307D">
        <w:rPr>
          <w:rFonts w:ascii="Times New Roman" w:hAnsi="Times New Roman" w:cs="Times New Roman"/>
          <w:color w:val="000000"/>
        </w:rPr>
        <w:tab/>
        <w:t>Executar os serviços contratados nos locais e dias previamente indicados pelo município licitante, inclusive nos dias de chuva;</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 xml:space="preserve">.1.2. Manter </w:t>
      </w:r>
      <w:proofErr w:type="gramStart"/>
      <w:r w:rsidR="00CF2D71">
        <w:rPr>
          <w:rFonts w:ascii="Times New Roman" w:hAnsi="Times New Roman" w:cs="Times New Roman"/>
          <w:color w:val="000000"/>
        </w:rPr>
        <w:t>à</w:t>
      </w:r>
      <w:proofErr w:type="gramEnd"/>
      <w:r w:rsidRPr="0045307D">
        <w:rPr>
          <w:rFonts w:ascii="Times New Roman" w:hAnsi="Times New Roman" w:cs="Times New Roman"/>
          <w:color w:val="000000"/>
        </w:rPr>
        <w:t xml:space="preserve"> disposição para a prestação dos serviços, sempre, no mínimo 01 (um) profissional em cada setor;</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 xml:space="preserve">.1.3. </w:t>
      </w:r>
      <w:r w:rsidR="00CF2D71">
        <w:rPr>
          <w:rFonts w:ascii="Times New Roman" w:hAnsi="Times New Roman" w:cs="Times New Roman"/>
          <w:color w:val="000000"/>
        </w:rPr>
        <w:t>Emitir e fornecer</w:t>
      </w:r>
      <w:r w:rsidRPr="0045307D">
        <w:rPr>
          <w:rFonts w:ascii="Times New Roman" w:hAnsi="Times New Roman" w:cs="Times New Roman"/>
          <w:color w:val="000000"/>
        </w:rPr>
        <w:t xml:space="preserve"> nota fiscal;</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.1.4. Obter todas as licenças necessárias para a adequada prestação de serviços;</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.1.5. São de sua inteira responsabilidade as despesas de manutenção, pagamento de impostos, taxas, emoluentes, encargos sociais, fiscais, previdenciários e tributários, não cabendo ao Município qualquer espécie de responsabilidade presente ou futura;</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.1.6. Transportes de seus funcionários, fornecimento de EPIs, uniformes padrão;</w:t>
      </w:r>
    </w:p>
    <w:p w:rsidR="00E4146B" w:rsidRPr="0045307D" w:rsidRDefault="00E4146B" w:rsidP="00E4146B">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1</w:t>
      </w:r>
      <w:r w:rsidR="00CF2D71">
        <w:rPr>
          <w:rFonts w:ascii="Times New Roman" w:hAnsi="Times New Roman" w:cs="Times New Roman"/>
        </w:rPr>
        <w:t>1</w:t>
      </w:r>
      <w:r w:rsidRPr="0045307D">
        <w:rPr>
          <w:rFonts w:ascii="Times New Roman" w:hAnsi="Times New Roman" w:cs="Times New Roman"/>
        </w:rPr>
        <w:t xml:space="preserve">.1.7. Material a ser </w:t>
      </w:r>
      <w:proofErr w:type="gramStart"/>
      <w:r w:rsidRPr="0045307D">
        <w:rPr>
          <w:rFonts w:ascii="Times New Roman" w:hAnsi="Times New Roman" w:cs="Times New Roman"/>
        </w:rPr>
        <w:t>utilizado, vassoura, pás, sacos de lixos, carrinhos de coleta, roçadeiras, motosserra, e todos os insumos necessários para realizar as atividades</w:t>
      </w:r>
      <w:proofErr w:type="gramEnd"/>
      <w:r w:rsidRPr="0045307D">
        <w:rPr>
          <w:rFonts w:ascii="Times New Roman" w:hAnsi="Times New Roman" w:cs="Times New Roman"/>
        </w:rPr>
        <w:t>;</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.1.8. Obrigação de pagamento de taxa de Regulação e fiscalização dos Serviços pela Agência Reguladora Intermunicipal de Saneamento – ARIS.</w:t>
      </w:r>
    </w:p>
    <w:p w:rsidR="00E4146B" w:rsidRPr="0045307D" w:rsidRDefault="00E4146B" w:rsidP="00E4146B">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 xml:space="preserve">.2. </w:t>
      </w:r>
      <w:r w:rsidRPr="0045307D">
        <w:rPr>
          <w:rFonts w:ascii="Times New Roman" w:hAnsi="Times New Roman" w:cs="Times New Roman"/>
          <w:bCs/>
          <w:color w:val="000000"/>
        </w:rPr>
        <w:t>CONTRATANTE:</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 xml:space="preserve">.2.1. </w:t>
      </w:r>
      <w:r w:rsidRPr="0045307D">
        <w:rPr>
          <w:rFonts w:ascii="Times New Roman" w:hAnsi="Times New Roman" w:cs="Times New Roman"/>
          <w:color w:val="000000"/>
        </w:rPr>
        <w:tab/>
        <w:t>Apresentar cronograma semanal para a execução dos serviços, estabelecendo metas e objetivos a serem seguidos pela Contratada, bem como, rejeitar os executados fora dos padrões éticos, de qualidade, recusando o seu recebimento.</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 xml:space="preserve">.2.2. </w:t>
      </w:r>
      <w:r w:rsidRPr="0045307D">
        <w:rPr>
          <w:rFonts w:ascii="Times New Roman" w:hAnsi="Times New Roman" w:cs="Times New Roman"/>
          <w:color w:val="000000"/>
        </w:rPr>
        <w:tab/>
        <w:t xml:space="preserve">Efetuar o pagamento mediante prévia apresentação da </w:t>
      </w:r>
      <w:r w:rsidR="00CF2D71">
        <w:rPr>
          <w:rFonts w:ascii="Times New Roman" w:hAnsi="Times New Roman" w:cs="Times New Roman"/>
          <w:color w:val="000000"/>
        </w:rPr>
        <w:t>Nota Fiscal</w:t>
      </w:r>
      <w:r w:rsidRPr="0045307D">
        <w:rPr>
          <w:rFonts w:ascii="Times New Roman" w:hAnsi="Times New Roman" w:cs="Times New Roman"/>
          <w:color w:val="000000"/>
        </w:rPr>
        <w:t>;</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 xml:space="preserve">.2.3. </w:t>
      </w:r>
      <w:r w:rsidRPr="0045307D">
        <w:rPr>
          <w:rFonts w:ascii="Times New Roman" w:hAnsi="Times New Roman" w:cs="Times New Roman"/>
          <w:color w:val="000000"/>
        </w:rPr>
        <w:tab/>
        <w:t>Fiscalizar a execução dos serviços, orientando, coordenando e sugerindo sobre a perfeita execução dos mesmos.</w:t>
      </w:r>
    </w:p>
    <w:p w:rsidR="005502C8" w:rsidRPr="0045307D" w:rsidRDefault="005502C8" w:rsidP="00F04287">
      <w:pPr>
        <w:autoSpaceDE w:val="0"/>
        <w:autoSpaceDN w:val="0"/>
        <w:adjustRightInd w:val="0"/>
        <w:spacing w:after="0" w:line="240" w:lineRule="auto"/>
        <w:jc w:val="both"/>
        <w:rPr>
          <w:rFonts w:ascii="Times New Roman" w:hAnsi="Times New Roman" w:cs="Times New Roman"/>
          <w:color w:val="000000"/>
        </w:rPr>
      </w:pPr>
    </w:p>
    <w:p w:rsidR="00EB6441" w:rsidRPr="0045307D" w:rsidRDefault="00EB6441" w:rsidP="00EB644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12</w:t>
      </w:r>
      <w:r w:rsidRPr="0045307D">
        <w:rPr>
          <w:rFonts w:ascii="Times New Roman" w:hAnsi="Times New Roman" w:cs="Times New Roman"/>
          <w:b/>
          <w:bCs/>
          <w:color w:val="000000"/>
        </w:rPr>
        <w:t xml:space="preserve">. PAGAMENTO </w:t>
      </w:r>
      <w:r>
        <w:rPr>
          <w:rFonts w:ascii="Times New Roman" w:hAnsi="Times New Roman" w:cs="Times New Roman"/>
          <w:b/>
          <w:bCs/>
          <w:color w:val="000000"/>
        </w:rPr>
        <w:t>E DOTAÇÃO ORÇAMENTÁRIA</w:t>
      </w:r>
    </w:p>
    <w:p w:rsidR="00EB6441" w:rsidRPr="0045307D" w:rsidRDefault="00EB6441" w:rsidP="00EB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lastRenderedPageBreak/>
        <w:t>12</w:t>
      </w:r>
      <w:r w:rsidRPr="0045307D">
        <w:rPr>
          <w:rFonts w:ascii="Times New Roman" w:hAnsi="Times New Roman" w:cs="Times New Roman"/>
          <w:color w:val="000000"/>
        </w:rPr>
        <w:t xml:space="preserve">.1. </w:t>
      </w:r>
      <w:r>
        <w:rPr>
          <w:rFonts w:ascii="Times New Roman" w:hAnsi="Times New Roman"/>
          <w:lang w:eastAsia="pt-BR"/>
        </w:rPr>
        <w:t>O pagamento e liquidação da(</w:t>
      </w:r>
      <w:r w:rsidRPr="005530A4">
        <w:rPr>
          <w:rFonts w:ascii="Times New Roman" w:hAnsi="Times New Roman"/>
          <w:lang w:eastAsia="pt-BR"/>
        </w:rPr>
        <w:t>s</w:t>
      </w:r>
      <w:r>
        <w:rPr>
          <w:rFonts w:ascii="Times New Roman" w:hAnsi="Times New Roman"/>
          <w:lang w:eastAsia="pt-BR"/>
        </w:rPr>
        <w:t xml:space="preserve">) </w:t>
      </w:r>
      <w:r w:rsidRPr="005530A4">
        <w:rPr>
          <w:rFonts w:ascii="Times New Roman" w:hAnsi="Times New Roman"/>
          <w:lang w:eastAsia="pt-BR"/>
        </w:rPr>
        <w:t>nota</w:t>
      </w:r>
      <w:r>
        <w:rPr>
          <w:rFonts w:ascii="Times New Roman" w:hAnsi="Times New Roman"/>
          <w:lang w:eastAsia="pt-BR"/>
        </w:rPr>
        <w:t>(</w:t>
      </w:r>
      <w:r w:rsidRPr="005530A4">
        <w:rPr>
          <w:rFonts w:ascii="Times New Roman" w:hAnsi="Times New Roman"/>
          <w:lang w:eastAsia="pt-BR"/>
        </w:rPr>
        <w:t>s</w:t>
      </w:r>
      <w:r>
        <w:rPr>
          <w:rFonts w:ascii="Times New Roman" w:hAnsi="Times New Roman"/>
          <w:lang w:eastAsia="pt-BR"/>
        </w:rPr>
        <w:t>)</w:t>
      </w:r>
      <w:r w:rsidRPr="005530A4">
        <w:rPr>
          <w:rFonts w:ascii="Times New Roman" w:hAnsi="Times New Roman"/>
          <w:lang w:eastAsia="pt-BR"/>
        </w:rPr>
        <w:t xml:space="preserve"> </w:t>
      </w:r>
      <w:proofErr w:type="gramStart"/>
      <w:r w:rsidRPr="005530A4">
        <w:rPr>
          <w:rFonts w:ascii="Times New Roman" w:hAnsi="Times New Roman"/>
          <w:lang w:eastAsia="pt-BR"/>
        </w:rPr>
        <w:t>fisca</w:t>
      </w:r>
      <w:r>
        <w:rPr>
          <w:rFonts w:ascii="Times New Roman" w:hAnsi="Times New Roman"/>
          <w:lang w:eastAsia="pt-BR"/>
        </w:rPr>
        <w:t>l(</w:t>
      </w:r>
      <w:proofErr w:type="spellStart"/>
      <w:proofErr w:type="gramEnd"/>
      <w:r w:rsidRPr="005530A4">
        <w:rPr>
          <w:rFonts w:ascii="Times New Roman" w:hAnsi="Times New Roman"/>
          <w:lang w:eastAsia="pt-BR"/>
        </w:rPr>
        <w:t>is</w:t>
      </w:r>
      <w:proofErr w:type="spellEnd"/>
      <w:r>
        <w:rPr>
          <w:rFonts w:ascii="Times New Roman" w:hAnsi="Times New Roman"/>
          <w:lang w:eastAsia="pt-BR"/>
        </w:rPr>
        <w:t>)</w:t>
      </w:r>
      <w:r w:rsidRPr="005530A4">
        <w:rPr>
          <w:rFonts w:ascii="Times New Roman" w:hAnsi="Times New Roman"/>
          <w:lang w:eastAsia="pt-BR"/>
        </w:rPr>
        <w:t>, emitida</w:t>
      </w:r>
      <w:r>
        <w:rPr>
          <w:rFonts w:ascii="Times New Roman" w:hAnsi="Times New Roman"/>
          <w:lang w:eastAsia="pt-BR"/>
        </w:rPr>
        <w:t>(</w:t>
      </w:r>
      <w:r w:rsidRPr="005530A4">
        <w:rPr>
          <w:rFonts w:ascii="Times New Roman" w:hAnsi="Times New Roman"/>
          <w:lang w:eastAsia="pt-BR"/>
        </w:rPr>
        <w:t>s</w:t>
      </w:r>
      <w:r>
        <w:rPr>
          <w:rFonts w:ascii="Times New Roman" w:hAnsi="Times New Roman"/>
          <w:lang w:eastAsia="pt-BR"/>
        </w:rPr>
        <w:t>)</w:t>
      </w:r>
      <w:r w:rsidRPr="005530A4">
        <w:rPr>
          <w:rFonts w:ascii="Times New Roman" w:hAnsi="Times New Roman"/>
          <w:lang w:eastAsia="pt-BR"/>
        </w:rPr>
        <w:t xml:space="preserve"> regularmente pela</w:t>
      </w:r>
      <w:r>
        <w:rPr>
          <w:rFonts w:ascii="Times New Roman" w:hAnsi="Times New Roman"/>
          <w:lang w:eastAsia="pt-BR"/>
        </w:rPr>
        <w:t xml:space="preserve"> CONTRATADA, será realizado em até 30 (trinta) dias após sua(s) certificação(</w:t>
      </w:r>
      <w:proofErr w:type="spellStart"/>
      <w:r>
        <w:rPr>
          <w:rFonts w:ascii="Times New Roman" w:hAnsi="Times New Roman"/>
          <w:lang w:eastAsia="pt-BR"/>
        </w:rPr>
        <w:t>ões</w:t>
      </w:r>
      <w:proofErr w:type="spellEnd"/>
      <w:r>
        <w:rPr>
          <w:rFonts w:ascii="Times New Roman" w:hAnsi="Times New Roman"/>
          <w:lang w:eastAsia="pt-BR"/>
        </w:rPr>
        <w:t>),</w:t>
      </w:r>
      <w:r w:rsidRPr="005530A4">
        <w:rPr>
          <w:rFonts w:ascii="Times New Roman" w:hAnsi="Times New Roman"/>
          <w:lang w:eastAsia="pt-BR"/>
        </w:rPr>
        <w:t xml:space="preserve"> através de </w:t>
      </w:r>
      <w:r>
        <w:rPr>
          <w:rFonts w:ascii="Times New Roman" w:hAnsi="Times New Roman"/>
          <w:lang w:eastAsia="pt-BR"/>
        </w:rPr>
        <w:t>transferência</w:t>
      </w:r>
      <w:r w:rsidRPr="005530A4">
        <w:rPr>
          <w:rFonts w:ascii="Times New Roman" w:hAnsi="Times New Roman"/>
          <w:lang w:eastAsia="pt-BR"/>
        </w:rPr>
        <w:t xml:space="preserve"> </w:t>
      </w:r>
      <w:r>
        <w:rPr>
          <w:rFonts w:ascii="Times New Roman" w:hAnsi="Times New Roman"/>
          <w:lang w:eastAsia="pt-BR"/>
        </w:rPr>
        <w:t>na conta corrente da contratada</w:t>
      </w:r>
      <w:r w:rsidRPr="005530A4">
        <w:rPr>
          <w:rFonts w:ascii="Times New Roman" w:hAnsi="Times New Roman"/>
          <w:lang w:eastAsia="pt-BR"/>
        </w:rPr>
        <w:t xml:space="preserve"> </w:t>
      </w:r>
      <w:r>
        <w:rPr>
          <w:rFonts w:ascii="Times New Roman" w:hAnsi="Times New Roman"/>
          <w:lang w:eastAsia="pt-BR"/>
        </w:rPr>
        <w:t>ou emissão de boleto bancário.</w:t>
      </w:r>
    </w:p>
    <w:p w:rsidR="00EB6441" w:rsidRPr="0045307D" w:rsidRDefault="00EB6441" w:rsidP="00EB644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12</w:t>
      </w:r>
      <w:r w:rsidRPr="0045307D">
        <w:rPr>
          <w:rFonts w:ascii="Times New Roman" w:hAnsi="Times New Roman" w:cs="Times New Roman"/>
          <w:color w:val="000000"/>
        </w:rPr>
        <w:t>.1</w:t>
      </w:r>
      <w:r w:rsidRPr="0045307D">
        <w:rPr>
          <w:rFonts w:ascii="Times New Roman" w:hAnsi="Times New Roman" w:cs="Times New Roman"/>
        </w:rPr>
        <w:t>.1. Na opção pela transferência bancária para instituição financeira diversa daquela em que estiver depositado o recurso público, caberá à registrada arcar com as despesas da TED/DOC.</w:t>
      </w:r>
    </w:p>
    <w:p w:rsidR="00EB6441" w:rsidRPr="0045307D" w:rsidRDefault="00EB6441" w:rsidP="00EB6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hd w:val="clear" w:color="auto" w:fill="FFFFFF"/>
        </w:rPr>
      </w:pPr>
      <w:r>
        <w:rPr>
          <w:rFonts w:ascii="Times New Roman" w:hAnsi="Times New Roman" w:cs="Times New Roman"/>
          <w:color w:val="000000"/>
        </w:rPr>
        <w:t>12</w:t>
      </w:r>
      <w:r w:rsidRPr="0045307D">
        <w:rPr>
          <w:rFonts w:ascii="Times New Roman" w:hAnsi="Times New Roman" w:cs="Times New Roman"/>
          <w:color w:val="000000"/>
        </w:rPr>
        <w:t>.1</w:t>
      </w:r>
      <w:r w:rsidRPr="0045307D">
        <w:rPr>
          <w:rFonts w:ascii="Times New Roman" w:hAnsi="Times New Roman" w:cs="Times New Roman"/>
        </w:rPr>
        <w:t xml:space="preserve">.2. </w:t>
      </w:r>
      <w:r w:rsidRPr="0045307D">
        <w:rPr>
          <w:rFonts w:ascii="Times New Roman" w:hAnsi="Times New Roman" w:cs="Times New Roman"/>
          <w:shd w:val="clear" w:color="auto" w:fill="FFFFFF"/>
        </w:rPr>
        <w:t xml:space="preserve">Qualquer pagamento somente será realizado quando a empresa contratada estiver regular em relação aos documentos dos subitens </w:t>
      </w:r>
      <w:r w:rsidRPr="0045307D">
        <w:rPr>
          <w:rFonts w:ascii="Times New Roman" w:hAnsi="Times New Roman" w:cs="Times New Roman"/>
          <w:color w:val="000000"/>
        </w:rPr>
        <w:t>5.2.2</w:t>
      </w:r>
      <w:r w:rsidRPr="0045307D">
        <w:rPr>
          <w:rFonts w:ascii="Times New Roman" w:hAnsi="Times New Roman" w:cs="Times New Roman"/>
          <w:shd w:val="clear" w:color="auto" w:fill="FFFFFF"/>
        </w:rPr>
        <w:t xml:space="preserve">, </w:t>
      </w:r>
      <w:r w:rsidRPr="0045307D">
        <w:rPr>
          <w:rFonts w:ascii="Times New Roman" w:hAnsi="Times New Roman" w:cs="Times New Roman"/>
          <w:color w:val="000000"/>
        </w:rPr>
        <w:t>5.2.3</w:t>
      </w:r>
      <w:r w:rsidRPr="0045307D">
        <w:rPr>
          <w:rFonts w:ascii="Times New Roman" w:hAnsi="Times New Roman" w:cs="Times New Roman"/>
          <w:shd w:val="clear" w:color="auto" w:fill="FFFFFF"/>
        </w:rPr>
        <w:t xml:space="preserve">, </w:t>
      </w:r>
      <w:r w:rsidRPr="0045307D">
        <w:rPr>
          <w:rFonts w:ascii="Times New Roman" w:hAnsi="Times New Roman" w:cs="Times New Roman"/>
          <w:color w:val="000000"/>
        </w:rPr>
        <w:t>5.2.4</w:t>
      </w:r>
      <w:r w:rsidRPr="0045307D">
        <w:rPr>
          <w:rFonts w:ascii="Times New Roman" w:hAnsi="Times New Roman" w:cs="Times New Roman"/>
          <w:shd w:val="clear" w:color="auto" w:fill="FFFFFF"/>
        </w:rPr>
        <w:t xml:space="preserve">, </w:t>
      </w:r>
      <w:r w:rsidRPr="0045307D">
        <w:rPr>
          <w:rFonts w:ascii="Times New Roman" w:hAnsi="Times New Roman" w:cs="Times New Roman"/>
          <w:color w:val="000000"/>
        </w:rPr>
        <w:t xml:space="preserve">5.2.5 </w:t>
      </w:r>
      <w:r w:rsidRPr="0045307D">
        <w:rPr>
          <w:rFonts w:ascii="Times New Roman" w:hAnsi="Times New Roman" w:cs="Times New Roman"/>
          <w:shd w:val="clear" w:color="auto" w:fill="FFFFFF"/>
        </w:rPr>
        <w:t xml:space="preserve">e </w:t>
      </w:r>
      <w:r w:rsidRPr="0045307D">
        <w:rPr>
          <w:rFonts w:ascii="Times New Roman" w:hAnsi="Times New Roman" w:cs="Times New Roman"/>
          <w:color w:val="000000"/>
        </w:rPr>
        <w:t>5.2.6</w:t>
      </w:r>
      <w:r w:rsidRPr="0045307D">
        <w:rPr>
          <w:rFonts w:ascii="Times New Roman" w:hAnsi="Times New Roman" w:cs="Times New Roman"/>
          <w:shd w:val="clear" w:color="auto" w:fill="FFFFFF"/>
        </w:rPr>
        <w:t xml:space="preserve"> deste Edital.</w:t>
      </w:r>
    </w:p>
    <w:p w:rsidR="00EB6441" w:rsidRPr="0045307D" w:rsidRDefault="00EB6441" w:rsidP="00EB644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12</w:t>
      </w:r>
      <w:r w:rsidRPr="0045307D">
        <w:rPr>
          <w:rFonts w:ascii="Times New Roman" w:hAnsi="Times New Roman" w:cs="Times New Roman"/>
        </w:rPr>
        <w:t xml:space="preserve">.2. </w:t>
      </w:r>
      <w:r w:rsidRPr="0045307D">
        <w:rPr>
          <w:rFonts w:ascii="Times New Roman" w:hAnsi="Times New Roman" w:cs="Times New Roman"/>
          <w:color w:val="000000"/>
        </w:rPr>
        <w:t xml:space="preserve">O custo apresentado caracterizando o preço unitário e global para execução dos serviços poderá ser reajustado a cada período de 12 meses, pelo </w:t>
      </w:r>
      <w:r>
        <w:rPr>
          <w:rFonts w:ascii="Times New Roman" w:hAnsi="Times New Roman" w:cs="Times New Roman"/>
          <w:color w:val="000000"/>
        </w:rPr>
        <w:t>INPC</w:t>
      </w:r>
      <w:r w:rsidRPr="0045307D">
        <w:rPr>
          <w:rFonts w:ascii="Times New Roman" w:hAnsi="Times New Roman" w:cs="Times New Roman"/>
          <w:color w:val="000000"/>
        </w:rPr>
        <w:t xml:space="preserve"> acumulado no período, ou outro índice que venha a substituir.</w:t>
      </w:r>
    </w:p>
    <w:p w:rsidR="00EB6441" w:rsidRDefault="00EB6441" w:rsidP="00EB6441">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12.3</w:t>
      </w:r>
      <w:r w:rsidRPr="005530A4">
        <w:rPr>
          <w:rFonts w:ascii="Times New Roman" w:hAnsi="Times New Roman"/>
          <w:lang w:eastAsia="pt-BR"/>
        </w:rPr>
        <w:t xml:space="preserve"> Os pagamentos decorrentes da execução do objeto da presente licitação, correrão por conta dos recursos da dotação orçamentária que segue:</w:t>
      </w:r>
    </w:p>
    <w:p w:rsidR="00EB6441" w:rsidRPr="00202A5C" w:rsidRDefault="00EB6441" w:rsidP="00EB6441">
      <w:pPr>
        <w:autoSpaceDE w:val="0"/>
        <w:autoSpaceDN w:val="0"/>
        <w:adjustRightInd w:val="0"/>
        <w:spacing w:after="0" w:line="240" w:lineRule="auto"/>
        <w:jc w:val="both"/>
        <w:rPr>
          <w:rFonts w:ascii="Times New Roman" w:hAnsi="Times New Roman"/>
          <w:color w:val="FF0000"/>
          <w:lang w:eastAsia="pt-BR"/>
        </w:rPr>
      </w:pPr>
    </w:p>
    <w:p w:rsidR="001A5B8F" w:rsidRPr="001A5B8F" w:rsidRDefault="001A5B8F" w:rsidP="001A5B8F">
      <w:pPr>
        <w:autoSpaceDE w:val="0"/>
        <w:autoSpaceDN w:val="0"/>
        <w:adjustRightInd w:val="0"/>
        <w:spacing w:after="0"/>
        <w:jc w:val="both"/>
        <w:rPr>
          <w:rFonts w:ascii="Times New Roman" w:hAnsi="Times New Roman" w:cs="Times New Roman"/>
        </w:rPr>
      </w:pPr>
      <w:proofErr w:type="gramStart"/>
      <w:r w:rsidRPr="001A5B8F">
        <w:rPr>
          <w:rFonts w:ascii="Times New Roman" w:hAnsi="Times New Roman" w:cs="Times New Roman"/>
        </w:rPr>
        <w:t>0</w:t>
      </w:r>
      <w:r>
        <w:rPr>
          <w:rFonts w:ascii="Times New Roman" w:hAnsi="Times New Roman" w:cs="Times New Roman"/>
        </w:rPr>
        <w:t>8</w:t>
      </w:r>
      <w:r w:rsidRPr="001A5B8F">
        <w:rPr>
          <w:rFonts w:ascii="Times New Roman" w:hAnsi="Times New Roman" w:cs="Times New Roman"/>
        </w:rPr>
        <w:t xml:space="preserve"> – </w:t>
      </w:r>
      <w:r>
        <w:rPr>
          <w:rFonts w:ascii="Times New Roman" w:hAnsi="Times New Roman" w:cs="Times New Roman"/>
        </w:rPr>
        <w:t>departamento</w:t>
      </w:r>
      <w:proofErr w:type="gramEnd"/>
      <w:r>
        <w:rPr>
          <w:rFonts w:ascii="Times New Roman" w:hAnsi="Times New Roman" w:cs="Times New Roman"/>
        </w:rPr>
        <w:t xml:space="preserve"> de Obras e Serviços Urbanos</w:t>
      </w:r>
    </w:p>
    <w:p w:rsidR="001A5B8F" w:rsidRPr="001A5B8F" w:rsidRDefault="001A5B8F" w:rsidP="001A5B8F">
      <w:pPr>
        <w:autoSpaceDE w:val="0"/>
        <w:autoSpaceDN w:val="0"/>
        <w:adjustRightInd w:val="0"/>
        <w:spacing w:after="0"/>
        <w:jc w:val="both"/>
        <w:rPr>
          <w:rFonts w:ascii="Times New Roman" w:hAnsi="Times New Roman" w:cs="Times New Roman"/>
        </w:rPr>
      </w:pPr>
      <w:proofErr w:type="spellStart"/>
      <w:r w:rsidRPr="001A5B8F">
        <w:rPr>
          <w:rFonts w:ascii="Times New Roman" w:hAnsi="Times New Roman" w:cs="Times New Roman"/>
        </w:rPr>
        <w:t>Proj</w:t>
      </w:r>
      <w:proofErr w:type="spellEnd"/>
      <w:r w:rsidRPr="001A5B8F">
        <w:rPr>
          <w:rFonts w:ascii="Times New Roman" w:hAnsi="Times New Roman" w:cs="Times New Roman"/>
        </w:rPr>
        <w:t xml:space="preserve">./Ativ. </w:t>
      </w:r>
      <w:proofErr w:type="gramStart"/>
      <w:r w:rsidRPr="001A5B8F">
        <w:rPr>
          <w:rFonts w:ascii="Times New Roman" w:hAnsi="Times New Roman" w:cs="Times New Roman"/>
        </w:rPr>
        <w:t>2.0</w:t>
      </w:r>
      <w:r>
        <w:rPr>
          <w:rFonts w:ascii="Times New Roman" w:hAnsi="Times New Roman" w:cs="Times New Roman"/>
        </w:rPr>
        <w:t>51</w:t>
      </w:r>
      <w:r w:rsidRPr="001A5B8F">
        <w:rPr>
          <w:rFonts w:ascii="Times New Roman" w:hAnsi="Times New Roman" w:cs="Times New Roman"/>
        </w:rPr>
        <w:t xml:space="preserve"> – Manutenção</w:t>
      </w:r>
      <w:proofErr w:type="gramEnd"/>
      <w:r w:rsidRPr="001A5B8F">
        <w:rPr>
          <w:rFonts w:ascii="Times New Roman" w:hAnsi="Times New Roman" w:cs="Times New Roman"/>
        </w:rPr>
        <w:t xml:space="preserve"> </w:t>
      </w:r>
      <w:r>
        <w:rPr>
          <w:rFonts w:ascii="Times New Roman" w:hAnsi="Times New Roman" w:cs="Times New Roman"/>
        </w:rPr>
        <w:t>da Limpeza Pública</w:t>
      </w:r>
    </w:p>
    <w:p w:rsidR="001A5B8F" w:rsidRPr="001A5B8F" w:rsidRDefault="001A5B8F" w:rsidP="001A5B8F">
      <w:pPr>
        <w:pStyle w:val="SemEspaamento"/>
        <w:jc w:val="both"/>
        <w:rPr>
          <w:sz w:val="22"/>
          <w:szCs w:val="22"/>
        </w:rPr>
      </w:pPr>
      <w:r w:rsidRPr="001A5B8F">
        <w:rPr>
          <w:sz w:val="22"/>
          <w:szCs w:val="22"/>
        </w:rPr>
        <w:t xml:space="preserve">Recursos Próprios / Dotação Orçamentária: </w:t>
      </w:r>
      <w:r>
        <w:rPr>
          <w:sz w:val="22"/>
          <w:szCs w:val="22"/>
        </w:rPr>
        <w:t>114</w:t>
      </w:r>
      <w:r w:rsidRPr="001A5B8F">
        <w:rPr>
          <w:sz w:val="22"/>
          <w:szCs w:val="22"/>
        </w:rPr>
        <w:t xml:space="preserve"> </w:t>
      </w:r>
    </w:p>
    <w:p w:rsidR="00EB6441" w:rsidRDefault="00EB6441" w:rsidP="00F04287">
      <w:pPr>
        <w:autoSpaceDE w:val="0"/>
        <w:autoSpaceDN w:val="0"/>
        <w:adjustRightInd w:val="0"/>
        <w:spacing w:after="0" w:line="240" w:lineRule="auto"/>
        <w:jc w:val="both"/>
        <w:rPr>
          <w:rFonts w:ascii="Times New Roman" w:hAnsi="Times New Roman" w:cs="Times New Roman"/>
          <w:color w:val="000000"/>
        </w:rPr>
      </w:pP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b/>
          <w:bCs/>
        </w:rPr>
      </w:pPr>
      <w:r>
        <w:rPr>
          <w:rFonts w:ascii="Times New Roman" w:hAnsi="Times New Roman"/>
          <w:b/>
          <w:bCs/>
        </w:rPr>
        <w:t>13</w:t>
      </w:r>
      <w:r w:rsidRPr="0032109A">
        <w:rPr>
          <w:rFonts w:ascii="Times New Roman" w:hAnsi="Times New Roman"/>
          <w:b/>
          <w:bCs/>
        </w:rPr>
        <w:t xml:space="preserve"> SANÇÕES ADMINISTRATIVAS</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sidRPr="0032109A">
        <w:rPr>
          <w:rFonts w:ascii="Times New Roman" w:hAnsi="Times New Roman"/>
        </w:rPr>
        <w:t>1</w:t>
      </w:r>
      <w:r>
        <w:rPr>
          <w:rFonts w:ascii="Times New Roman" w:hAnsi="Times New Roman"/>
        </w:rPr>
        <w:t>3</w:t>
      </w:r>
      <w:r w:rsidRPr="0032109A">
        <w:rPr>
          <w:rFonts w:ascii="Times New Roman" w:hAnsi="Times New Roman"/>
        </w:rPr>
        <w:t>.1 À proponente que ensejar o retardamento da execução do certame, não mantiver a proposta, deixar de entregar, ou apresentar documentação falsa exigida no Edital, comportar-se de modo inidôneo o</w:t>
      </w:r>
      <w:r>
        <w:rPr>
          <w:rFonts w:ascii="Times New Roman" w:hAnsi="Times New Roman"/>
        </w:rPr>
        <w:t>u cometer fraude fiscal, poderá ser aplicado inclusive cumulativamente</w:t>
      </w:r>
      <w:r w:rsidRPr="0032109A">
        <w:rPr>
          <w:rFonts w:ascii="Times New Roman" w:hAnsi="Times New Roman"/>
        </w:rPr>
        <w:t>, conforme o caso, as seguintes sanções, sem prejuízo da reparação dos danos causados ao Município:</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r w:rsidRPr="0032109A">
        <w:rPr>
          <w:rFonts w:ascii="Times New Roman" w:hAnsi="Times New Roman"/>
        </w:rPr>
        <w:t>a) Advertência;</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r w:rsidRPr="0032109A">
        <w:rPr>
          <w:rFonts w:ascii="Times New Roman" w:hAnsi="Times New Roman"/>
        </w:rPr>
        <w:t>b) Multa:</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proofErr w:type="gramStart"/>
      <w:r w:rsidRPr="0032109A">
        <w:rPr>
          <w:rFonts w:ascii="Times New Roman" w:hAnsi="Times New Roman"/>
        </w:rPr>
        <w:t>b.</w:t>
      </w:r>
      <w:proofErr w:type="gramEnd"/>
      <w:r w:rsidRPr="0032109A">
        <w:rPr>
          <w:rFonts w:ascii="Times New Roman" w:hAnsi="Times New Roman"/>
        </w:rPr>
        <w:t xml:space="preserve">1 - De 0,5% (meio por cento) por dia de atraso, no caso de não cumprimento </w:t>
      </w:r>
      <w:r>
        <w:rPr>
          <w:rFonts w:ascii="Times New Roman" w:hAnsi="Times New Roman"/>
        </w:rPr>
        <w:t>de qualquer prazo previsto no edital</w:t>
      </w:r>
      <w:r w:rsidRPr="0032109A">
        <w:rPr>
          <w:rFonts w:ascii="Times New Roman" w:hAnsi="Times New Roman"/>
        </w:rPr>
        <w:t xml:space="preserve">, até o limite de </w:t>
      </w:r>
      <w:r>
        <w:rPr>
          <w:rFonts w:ascii="Times New Roman" w:hAnsi="Times New Roman"/>
        </w:rPr>
        <w:t>1</w:t>
      </w:r>
      <w:r w:rsidRPr="0032109A">
        <w:rPr>
          <w:rFonts w:ascii="Times New Roman" w:hAnsi="Times New Roman"/>
        </w:rPr>
        <w:t>0% (</w:t>
      </w:r>
      <w:r>
        <w:rPr>
          <w:rFonts w:ascii="Times New Roman" w:hAnsi="Times New Roman"/>
        </w:rPr>
        <w:t>dez</w:t>
      </w:r>
      <w:r w:rsidRPr="0032109A">
        <w:rPr>
          <w:rFonts w:ascii="Times New Roman" w:hAnsi="Times New Roman"/>
        </w:rPr>
        <w:t xml:space="preserve"> por cento);</w:t>
      </w:r>
    </w:p>
    <w:p w:rsidR="00DB7283"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proofErr w:type="gramStart"/>
      <w:r w:rsidRPr="0032109A">
        <w:rPr>
          <w:rFonts w:ascii="Times New Roman" w:hAnsi="Times New Roman"/>
        </w:rPr>
        <w:t>b.</w:t>
      </w:r>
      <w:proofErr w:type="gramEnd"/>
      <w:r w:rsidRPr="0032109A">
        <w:rPr>
          <w:rFonts w:ascii="Times New Roman" w:hAnsi="Times New Roman"/>
        </w:rPr>
        <w:t xml:space="preserve">2 - De </w:t>
      </w:r>
      <w:r>
        <w:rPr>
          <w:rFonts w:ascii="Times New Roman" w:hAnsi="Times New Roman"/>
        </w:rPr>
        <w:t>1</w:t>
      </w:r>
      <w:r w:rsidRPr="0032109A">
        <w:rPr>
          <w:rFonts w:ascii="Times New Roman" w:hAnsi="Times New Roman"/>
        </w:rPr>
        <w:t>0% (</w:t>
      </w:r>
      <w:r>
        <w:rPr>
          <w:rFonts w:ascii="Times New Roman" w:hAnsi="Times New Roman"/>
        </w:rPr>
        <w:t>dez</w:t>
      </w:r>
      <w:r w:rsidRPr="0032109A">
        <w:rPr>
          <w:rFonts w:ascii="Times New Roman" w:hAnsi="Times New Roman"/>
        </w:rPr>
        <w:t xml:space="preserve"> por cento) sobre o valor </w:t>
      </w:r>
      <w:r>
        <w:rPr>
          <w:rFonts w:ascii="Times New Roman" w:hAnsi="Times New Roman"/>
        </w:rPr>
        <w:t>homologado</w:t>
      </w:r>
      <w:r w:rsidRPr="0032109A">
        <w:rPr>
          <w:rFonts w:ascii="Times New Roman" w:hAnsi="Times New Roman"/>
        </w:rPr>
        <w:t xml:space="preserve">, no caso de descumprimento do Contrato, </w:t>
      </w:r>
      <w:r>
        <w:rPr>
          <w:rFonts w:ascii="Times New Roman" w:hAnsi="Times New Roman"/>
        </w:rPr>
        <w:t>sem prejuízo do</w:t>
      </w:r>
      <w:r w:rsidRPr="0032109A">
        <w:rPr>
          <w:rFonts w:ascii="Times New Roman" w:hAnsi="Times New Roman"/>
        </w:rPr>
        <w:t xml:space="preserve"> disposto no item </w:t>
      </w:r>
      <w:r>
        <w:rPr>
          <w:rFonts w:ascii="Times New Roman" w:hAnsi="Times New Roman"/>
        </w:rPr>
        <w:t>b</w:t>
      </w:r>
      <w:r w:rsidRPr="0032109A">
        <w:rPr>
          <w:rFonts w:ascii="Times New Roman" w:hAnsi="Times New Roman"/>
        </w:rPr>
        <w:t>1;</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proofErr w:type="gramStart"/>
      <w:r>
        <w:rPr>
          <w:rFonts w:ascii="Times New Roman" w:hAnsi="Times New Roman"/>
        </w:rPr>
        <w:t>b.</w:t>
      </w:r>
      <w:proofErr w:type="gramEnd"/>
      <w:r>
        <w:rPr>
          <w:rFonts w:ascii="Times New Roman" w:hAnsi="Times New Roman"/>
        </w:rPr>
        <w:t>3 – De 10% (Dez por cento) sobre o valor vencedor da licitação, na hipótese de rescisão do instrumento contratual após sua assinatura, decorrente de culpa exclusiva da empresa vencedora da licitação.</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r w:rsidRPr="0032109A">
        <w:rPr>
          <w:rFonts w:ascii="Times New Roman" w:hAnsi="Times New Roman"/>
        </w:rPr>
        <w:t>c) Suspensão temporária de participação em licitação e impedimento de contratar com o Município de Palmitos pelo período de até 05 (cinco) anos consecutivos;</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r w:rsidRPr="0032109A">
        <w:rPr>
          <w:rFonts w:ascii="Times New Roman" w:hAnsi="Times New Roman"/>
        </w:rPr>
        <w:t>d) Declaração de inidoneidade.</w:t>
      </w:r>
    </w:p>
    <w:p w:rsidR="00DB7283"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sidRPr="0032109A">
        <w:rPr>
          <w:rFonts w:ascii="Times New Roman" w:hAnsi="Times New Roman"/>
        </w:rPr>
        <w:t>1</w:t>
      </w:r>
      <w:r>
        <w:rPr>
          <w:rFonts w:ascii="Times New Roman" w:hAnsi="Times New Roman"/>
        </w:rPr>
        <w:t>3.2 Será aplicada</w:t>
      </w:r>
      <w:r w:rsidRPr="0032109A">
        <w:rPr>
          <w:rFonts w:ascii="Times New Roman" w:hAnsi="Times New Roman"/>
        </w:rPr>
        <w:t xml:space="preserve"> multa de 2% (dois por cento) sobre o valor da proposta apresentada em caso de </w:t>
      </w:r>
      <w:proofErr w:type="gramStart"/>
      <w:r w:rsidRPr="0032109A">
        <w:rPr>
          <w:rFonts w:ascii="Times New Roman" w:hAnsi="Times New Roman"/>
        </w:rPr>
        <w:t>não-regularização</w:t>
      </w:r>
      <w:proofErr w:type="gramEnd"/>
      <w:r w:rsidRPr="0032109A">
        <w:rPr>
          <w:rFonts w:ascii="Times New Roman" w:hAnsi="Times New Roman"/>
        </w:rPr>
        <w:t xml:space="preserve"> da documentação pertinente à habilitação fiscal (no caso de Microempresa ou Empresa de Pequeno Porte), no prazo previsto no pará</w:t>
      </w:r>
      <w:r>
        <w:rPr>
          <w:rFonts w:ascii="Times New Roman" w:hAnsi="Times New Roman"/>
        </w:rPr>
        <w:t>grafo 1º, do art. 43, da LC nº 123/</w:t>
      </w:r>
      <w:r w:rsidRPr="0032109A">
        <w:rPr>
          <w:rFonts w:ascii="Times New Roman" w:hAnsi="Times New Roman"/>
        </w:rPr>
        <w:t>06.</w:t>
      </w:r>
    </w:p>
    <w:p w:rsidR="00DB7283" w:rsidRPr="0045307D" w:rsidRDefault="00DB7283" w:rsidP="00F04287">
      <w:pPr>
        <w:autoSpaceDE w:val="0"/>
        <w:autoSpaceDN w:val="0"/>
        <w:adjustRightInd w:val="0"/>
        <w:spacing w:after="0" w:line="240" w:lineRule="auto"/>
        <w:jc w:val="both"/>
        <w:rPr>
          <w:rFonts w:ascii="Times New Roman" w:hAnsi="Times New Roman" w:cs="Times New Roman"/>
          <w:color w:val="000000"/>
        </w:rPr>
      </w:pPr>
    </w:p>
    <w:p w:rsidR="002A5DA2" w:rsidRPr="0045307D" w:rsidRDefault="002A5DA2" w:rsidP="002A5DA2">
      <w:pPr>
        <w:autoSpaceDE w:val="0"/>
        <w:autoSpaceDN w:val="0"/>
        <w:adjustRightInd w:val="0"/>
        <w:spacing w:after="0"/>
        <w:jc w:val="both"/>
        <w:rPr>
          <w:rFonts w:ascii="Times New Roman" w:eastAsia="Calibri" w:hAnsi="Times New Roman" w:cs="Times New Roman"/>
          <w:b/>
          <w:bCs/>
        </w:rPr>
      </w:pPr>
      <w:r w:rsidRPr="0045307D">
        <w:rPr>
          <w:rFonts w:ascii="Times New Roman" w:eastAsia="Calibri" w:hAnsi="Times New Roman" w:cs="Times New Roman"/>
          <w:b/>
        </w:rPr>
        <w:t>1</w:t>
      </w:r>
      <w:r w:rsidR="00C84195">
        <w:rPr>
          <w:rFonts w:ascii="Times New Roman" w:eastAsia="Calibri" w:hAnsi="Times New Roman" w:cs="Times New Roman"/>
          <w:b/>
        </w:rPr>
        <w:t>4</w:t>
      </w:r>
      <w:r w:rsidRPr="0045307D">
        <w:rPr>
          <w:rFonts w:ascii="Times New Roman" w:eastAsia="Calibri" w:hAnsi="Times New Roman" w:cs="Times New Roman"/>
          <w:b/>
        </w:rPr>
        <w:t>.</w:t>
      </w:r>
      <w:r w:rsidRPr="0045307D">
        <w:rPr>
          <w:rFonts w:ascii="Times New Roman" w:eastAsia="Calibri" w:hAnsi="Times New Roman" w:cs="Times New Roman"/>
        </w:rPr>
        <w:t xml:space="preserve"> </w:t>
      </w:r>
      <w:r w:rsidRPr="0045307D">
        <w:rPr>
          <w:rFonts w:ascii="Times New Roman" w:eastAsia="Calibri" w:hAnsi="Times New Roman" w:cs="Times New Roman"/>
          <w:b/>
          <w:bCs/>
        </w:rPr>
        <w:t>GESTÃO E FISCALIZAÇÃO</w:t>
      </w:r>
    </w:p>
    <w:p w:rsidR="002A5DA2" w:rsidRPr="0045307D" w:rsidRDefault="002A5DA2" w:rsidP="002A5DA2">
      <w:pPr>
        <w:tabs>
          <w:tab w:val="left" w:pos="4335"/>
        </w:tabs>
        <w:spacing w:after="0"/>
        <w:jc w:val="both"/>
        <w:rPr>
          <w:rFonts w:ascii="Times New Roman" w:eastAsia="Calibri" w:hAnsi="Times New Roman" w:cs="Times New Roman"/>
        </w:rPr>
      </w:pPr>
      <w:r w:rsidRPr="0045307D">
        <w:rPr>
          <w:rFonts w:ascii="Times New Roman" w:eastAsia="Calibri" w:hAnsi="Times New Roman" w:cs="Times New Roman"/>
        </w:rPr>
        <w:t>1</w:t>
      </w:r>
      <w:r w:rsidR="00C84195">
        <w:rPr>
          <w:rFonts w:ascii="Times New Roman" w:eastAsia="Calibri" w:hAnsi="Times New Roman" w:cs="Times New Roman"/>
        </w:rPr>
        <w:t>4</w:t>
      </w:r>
      <w:r w:rsidRPr="0045307D">
        <w:rPr>
          <w:rFonts w:ascii="Times New Roman" w:eastAsia="Calibri" w:hAnsi="Times New Roman" w:cs="Times New Roman"/>
        </w:rPr>
        <w:t xml:space="preserve">.1. </w:t>
      </w:r>
      <w:r w:rsidRPr="0045307D">
        <w:rPr>
          <w:rFonts w:ascii="Times New Roman" w:eastAsia="Calibri" w:hAnsi="Times New Roman" w:cs="Times New Roman"/>
          <w:bCs/>
        </w:rPr>
        <w:t xml:space="preserve">O MUNICÍPIO DE </w:t>
      </w:r>
      <w:r w:rsidRPr="00CA1975">
        <w:rPr>
          <w:rFonts w:ascii="Times New Roman" w:eastAsia="Calibri" w:hAnsi="Times New Roman" w:cs="Times New Roman"/>
          <w:bCs/>
        </w:rPr>
        <w:t>PALMITOS designa</w:t>
      </w:r>
      <w:r w:rsidRPr="00CA1975">
        <w:rPr>
          <w:rFonts w:ascii="Times New Roman" w:eastAsia="Calibri" w:hAnsi="Times New Roman" w:cs="Times New Roman"/>
        </w:rPr>
        <w:t xml:space="preserve"> como </w:t>
      </w:r>
      <w:r w:rsidRPr="00CA1975">
        <w:rPr>
          <w:rFonts w:ascii="Times New Roman" w:eastAsia="Calibri" w:hAnsi="Times New Roman" w:cs="Times New Roman"/>
          <w:bCs/>
        </w:rPr>
        <w:t xml:space="preserve">Gestor </w:t>
      </w:r>
      <w:r w:rsidRPr="00CA1975">
        <w:rPr>
          <w:rFonts w:ascii="Times New Roman" w:eastAsia="Calibri" w:hAnsi="Times New Roman" w:cs="Times New Roman"/>
        </w:rPr>
        <w:t xml:space="preserve">o </w:t>
      </w:r>
      <w:r w:rsidRPr="00CA1975">
        <w:rPr>
          <w:rFonts w:ascii="Times New Roman" w:hAnsi="Times New Roman" w:cs="Times New Roman"/>
        </w:rPr>
        <w:t xml:space="preserve">Sr. </w:t>
      </w:r>
      <w:r w:rsidR="00CA1975" w:rsidRPr="00CA1975">
        <w:rPr>
          <w:rFonts w:ascii="Times New Roman" w:hAnsi="Times New Roman" w:cs="Times New Roman"/>
        </w:rPr>
        <w:t>Oberdan Francisco Ferrari</w:t>
      </w:r>
      <w:r w:rsidRPr="00CA1975">
        <w:rPr>
          <w:rFonts w:ascii="Times New Roman" w:eastAsia="Calibri" w:hAnsi="Times New Roman" w:cs="Times New Roman"/>
          <w:bCs/>
        </w:rPr>
        <w:t xml:space="preserve"> e como Fiscal o Sr. Joubert Luiz Zanatta</w:t>
      </w:r>
      <w:r w:rsidRPr="00CA1975">
        <w:rPr>
          <w:rFonts w:ascii="Times New Roman" w:eastAsia="Calibri" w:hAnsi="Times New Roman" w:cs="Times New Roman"/>
        </w:rPr>
        <w:t xml:space="preserve">, para o acompanhamento formal nos aspectos administrativos, procedimentais contábeis, além do acompanhamento e fiscalização dos serviços, devendo registrar em relatório todas as ocorrências e as deficiências, </w:t>
      </w:r>
      <w:r w:rsidRPr="00CA1975">
        <w:rPr>
          <w:rFonts w:ascii="Times New Roman" w:hAnsi="Times New Roman" w:cs="Times New Roman"/>
        </w:rPr>
        <w:t>nos termos do art. 67 da Lei Federal n° 8.666/93, consolidada</w:t>
      </w:r>
      <w:r w:rsidRPr="00CA1975">
        <w:rPr>
          <w:rFonts w:ascii="Times New Roman" w:eastAsia="Calibri" w:hAnsi="Times New Roman" w:cs="Times New Roman"/>
        </w:rPr>
        <w:t>, cuja cópia</w:t>
      </w:r>
      <w:r w:rsidRPr="0045307D">
        <w:rPr>
          <w:rFonts w:ascii="Times New Roman" w:eastAsia="Calibri" w:hAnsi="Times New Roman" w:cs="Times New Roman"/>
        </w:rPr>
        <w:t xml:space="preserve"> será encaminhada à CONTRATADA, objetivando a correção das irregularidades apontadas no prazo que for estabelecido.</w:t>
      </w:r>
    </w:p>
    <w:p w:rsidR="002A5DA2" w:rsidRPr="0045307D" w:rsidRDefault="002A5DA2" w:rsidP="002A5DA2">
      <w:pPr>
        <w:pStyle w:val="PargrafodaLista"/>
        <w:ind w:left="0"/>
        <w:jc w:val="both"/>
        <w:rPr>
          <w:sz w:val="22"/>
          <w:szCs w:val="22"/>
        </w:rPr>
      </w:pPr>
      <w:r w:rsidRPr="0045307D">
        <w:rPr>
          <w:sz w:val="22"/>
          <w:szCs w:val="22"/>
        </w:rPr>
        <w:t>1</w:t>
      </w:r>
      <w:r w:rsidR="00C84195">
        <w:rPr>
          <w:sz w:val="22"/>
          <w:szCs w:val="22"/>
        </w:rPr>
        <w:t>4</w:t>
      </w:r>
      <w:r w:rsidRPr="0045307D">
        <w:rPr>
          <w:sz w:val="22"/>
          <w:szCs w:val="22"/>
        </w:rPr>
        <w:t>.1.1. O fiscal do contrato será responsável pelo fiel cumprimento das cláusulas contratuais, inclusive as pertinentes aos encargos complementares.</w:t>
      </w:r>
    </w:p>
    <w:p w:rsidR="002A5DA2" w:rsidRPr="0045307D" w:rsidRDefault="002A5DA2" w:rsidP="002A5DA2">
      <w:pPr>
        <w:autoSpaceDE w:val="0"/>
        <w:autoSpaceDN w:val="0"/>
        <w:adjustRightInd w:val="0"/>
        <w:spacing w:after="0"/>
        <w:jc w:val="both"/>
        <w:rPr>
          <w:rFonts w:ascii="Times New Roman" w:hAnsi="Times New Roman" w:cs="Times New Roman"/>
        </w:rPr>
      </w:pPr>
      <w:r w:rsidRPr="0045307D">
        <w:rPr>
          <w:rFonts w:ascii="Times New Roman" w:eastAsia="Calibri" w:hAnsi="Times New Roman" w:cs="Times New Roman"/>
        </w:rPr>
        <w:t>1</w:t>
      </w:r>
      <w:r w:rsidR="00C84195">
        <w:rPr>
          <w:rFonts w:ascii="Times New Roman" w:eastAsia="Calibri" w:hAnsi="Times New Roman" w:cs="Times New Roman"/>
        </w:rPr>
        <w:t>4</w:t>
      </w:r>
      <w:r w:rsidRPr="0045307D">
        <w:rPr>
          <w:rFonts w:ascii="Times New Roman" w:eastAsia="Calibri" w:hAnsi="Times New Roman" w:cs="Times New Roman"/>
        </w:rPr>
        <w:t xml:space="preserve">.2. As exigências e a atuação da fiscalização pelo </w:t>
      </w:r>
      <w:r w:rsidRPr="0045307D">
        <w:rPr>
          <w:rFonts w:ascii="Times New Roman" w:eastAsia="Calibri" w:hAnsi="Times New Roman" w:cs="Times New Roman"/>
          <w:bCs/>
        </w:rPr>
        <w:t>MUNICÍPIO</w:t>
      </w:r>
      <w:r w:rsidRPr="0045307D">
        <w:rPr>
          <w:rFonts w:ascii="Times New Roman" w:eastAsia="Calibri" w:hAnsi="Times New Roman" w:cs="Times New Roman"/>
          <w:b/>
          <w:bCs/>
        </w:rPr>
        <w:t xml:space="preserve"> </w:t>
      </w:r>
      <w:r w:rsidRPr="0045307D">
        <w:rPr>
          <w:rFonts w:ascii="Times New Roman" w:eastAsia="Calibri" w:hAnsi="Times New Roman" w:cs="Times New Roman"/>
        </w:rPr>
        <w:t>em nada restringem a responsabilidade única, integral e exclusiva da CONTRATADA no que concerne à execução do objeto contratado.</w:t>
      </w:r>
    </w:p>
    <w:p w:rsidR="002A5DA2" w:rsidRPr="0045307D" w:rsidRDefault="002A5DA2" w:rsidP="00F04287">
      <w:pPr>
        <w:autoSpaceDE w:val="0"/>
        <w:autoSpaceDN w:val="0"/>
        <w:adjustRightInd w:val="0"/>
        <w:spacing w:after="0" w:line="240" w:lineRule="auto"/>
        <w:jc w:val="both"/>
        <w:rPr>
          <w:rFonts w:ascii="Times New Roman" w:hAnsi="Times New Roman" w:cs="Times New Roman"/>
          <w:color w:val="000000"/>
        </w:rPr>
      </w:pP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b/>
          <w:bCs/>
        </w:rPr>
      </w:pPr>
      <w:r>
        <w:rPr>
          <w:rFonts w:ascii="Times New Roman" w:hAnsi="Times New Roman"/>
          <w:b/>
          <w:bCs/>
        </w:rPr>
        <w:t xml:space="preserve">15 </w:t>
      </w:r>
      <w:r w:rsidRPr="00A03AFD">
        <w:rPr>
          <w:rFonts w:ascii="Times New Roman" w:hAnsi="Times New Roman"/>
          <w:b/>
          <w:bCs/>
        </w:rPr>
        <w:t>DISPOSIÇÕES FINAIS</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lastRenderedPageBreak/>
        <w:t>15</w:t>
      </w:r>
      <w:r w:rsidRPr="00A03AFD">
        <w:rPr>
          <w:rFonts w:ascii="Times New Roman" w:hAnsi="Times New Roman"/>
        </w:rPr>
        <w:t xml:space="preserve">.1 A presente Licitação não importa necessariamente em contratação, podendo o Município de Palmitos, revogá-la, no todo ou em parte, por razões de interesse público, </w:t>
      </w:r>
      <w:proofErr w:type="gramStart"/>
      <w:r w:rsidRPr="00A03AFD">
        <w:rPr>
          <w:rFonts w:ascii="Times New Roman" w:hAnsi="Times New Roman"/>
        </w:rPr>
        <w:t>derivadas de fato superveniente comprovado</w:t>
      </w:r>
      <w:proofErr w:type="gramEnd"/>
      <w:r w:rsidRPr="00A03AFD">
        <w:rPr>
          <w:rFonts w:ascii="Times New Roman" w:hAnsi="Times New Roman"/>
        </w:rPr>
        <w:t xml:space="preserve"> ou anulá-la por ilegalidade, de ofício ou por provocação mediante ato escrito e fundamentado disponibilizado no sistema para conhecimento dos participantes da licitação.</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15.2 A licitante vencedora fica obrigada a aceitar, nas mesmas condições, os acréscimos ou supressões que se fizerem necessários no objeto da presente licitação em até 25% (vinte e cinco por cento) do valor contratual</w:t>
      </w:r>
      <w:r w:rsidRPr="00A03AFD">
        <w:rPr>
          <w:rFonts w:ascii="Times New Roman" w:hAnsi="Times New Roman"/>
        </w:rPr>
        <w:t>.</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15.3</w:t>
      </w:r>
      <w:r w:rsidRPr="00A03AFD">
        <w:rPr>
          <w:rFonts w:ascii="Times New Roman" w:hAnsi="Times New Roman"/>
        </w:rPr>
        <w:t xml:space="preserve"> As proponentes são responsáveis pela fidelidade e legitimidade das informações prestadas e pelos documentos apresentados em qualquer fase da Licitação.</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15.4</w:t>
      </w:r>
      <w:r w:rsidRPr="00A03AFD">
        <w:rPr>
          <w:rFonts w:ascii="Times New Roman" w:hAnsi="Times New Roman"/>
        </w:rPr>
        <w:t xml:space="preserve"> Na contagem dos prazos estabelecidos neste Edital e seus Anexos</w:t>
      </w:r>
      <w:proofErr w:type="gramStart"/>
      <w:r w:rsidRPr="00A03AFD">
        <w:rPr>
          <w:rFonts w:ascii="Times New Roman" w:hAnsi="Times New Roman"/>
        </w:rPr>
        <w:t>, excluir-se-á</w:t>
      </w:r>
      <w:proofErr w:type="gramEnd"/>
      <w:r w:rsidRPr="00A03AFD">
        <w:rPr>
          <w:rFonts w:ascii="Times New Roman" w:hAnsi="Times New Roman"/>
        </w:rPr>
        <w:t xml:space="preserve"> o dia do início e incluir-se-á o do vencimento, firmando-se que só se iniciam e vencem os prazos em dias de expediente normal no Município de Palmitos. </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15.5</w:t>
      </w:r>
      <w:r w:rsidRPr="00A03AFD">
        <w:rPr>
          <w:rFonts w:ascii="Times New Roman" w:hAnsi="Times New Roman"/>
        </w:rPr>
        <w:t xml:space="preserve"> As proponentes intimadas para prestar quaisquer esclarecimentos adicionais deverão fazê-lo no prazo determinado pel</w:t>
      </w:r>
      <w:r>
        <w:rPr>
          <w:rFonts w:ascii="Times New Roman" w:hAnsi="Times New Roman"/>
        </w:rPr>
        <w:t>a</w:t>
      </w:r>
      <w:r w:rsidRPr="00A03AFD">
        <w:rPr>
          <w:rFonts w:ascii="Times New Roman" w:hAnsi="Times New Roman"/>
        </w:rPr>
        <w:t xml:space="preserve"> </w:t>
      </w:r>
      <w:r>
        <w:rPr>
          <w:rFonts w:ascii="Times New Roman" w:hAnsi="Times New Roman"/>
        </w:rPr>
        <w:t>Comissão de Licitação</w:t>
      </w:r>
      <w:r w:rsidRPr="00A03AFD">
        <w:rPr>
          <w:rFonts w:ascii="Times New Roman" w:hAnsi="Times New Roman"/>
        </w:rPr>
        <w:t xml:space="preserve">, </w:t>
      </w:r>
      <w:proofErr w:type="gramStart"/>
      <w:r w:rsidRPr="00A03AFD">
        <w:rPr>
          <w:rFonts w:ascii="Times New Roman" w:hAnsi="Times New Roman"/>
        </w:rPr>
        <w:t>sob pena</w:t>
      </w:r>
      <w:proofErr w:type="gramEnd"/>
      <w:r w:rsidRPr="00A03AFD">
        <w:rPr>
          <w:rFonts w:ascii="Times New Roman" w:hAnsi="Times New Roman"/>
        </w:rPr>
        <w:t xml:space="preserve"> de desclassificação/inabilitação.</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15.6</w:t>
      </w:r>
      <w:r w:rsidRPr="00A03AFD">
        <w:rPr>
          <w:rFonts w:ascii="Times New Roman" w:hAnsi="Times New Roman"/>
        </w:rPr>
        <w:t xml:space="preserve"> As normas que disciplinam est</w:t>
      </w:r>
      <w:r>
        <w:rPr>
          <w:rFonts w:ascii="Times New Roman" w:hAnsi="Times New Roman"/>
        </w:rPr>
        <w:t>a</w:t>
      </w:r>
      <w:r w:rsidRPr="00A03AFD">
        <w:rPr>
          <w:rFonts w:ascii="Times New Roman" w:hAnsi="Times New Roman"/>
        </w:rPr>
        <w:t xml:space="preserve"> </w:t>
      </w:r>
      <w:r>
        <w:rPr>
          <w:rFonts w:ascii="Times New Roman" w:hAnsi="Times New Roman"/>
        </w:rPr>
        <w:t>Tomada de Preço</w:t>
      </w:r>
      <w:r w:rsidRPr="00A03AFD">
        <w:rPr>
          <w:rFonts w:ascii="Times New Roman" w:hAnsi="Times New Roman"/>
        </w:rPr>
        <w:t xml:space="preserve"> serão sempre interpretadas em favor da ampliação da disputa entre as proponentes, desde que não comprometam o interesse da Administração, a finalidade e a segurança da contratação.</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15.7</w:t>
      </w:r>
      <w:r w:rsidRPr="00A03AFD">
        <w:rPr>
          <w:rFonts w:ascii="Times New Roman" w:hAnsi="Times New Roman"/>
        </w:rPr>
        <w:t xml:space="preserve"> As decisões referentes a este processo licitatório poderão ser comunicadas às proponentes por qualquer meio de comunicação que comprove o recebimento.</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15.8</w:t>
      </w:r>
      <w:r w:rsidRPr="00A03AFD">
        <w:rPr>
          <w:rFonts w:ascii="Times New Roman" w:hAnsi="Times New Roman"/>
        </w:rPr>
        <w:t xml:space="preserve"> Os casos omissos serão decididos pel</w:t>
      </w:r>
      <w:r>
        <w:rPr>
          <w:rFonts w:ascii="Times New Roman" w:hAnsi="Times New Roman"/>
        </w:rPr>
        <w:t>a</w:t>
      </w:r>
      <w:r w:rsidRPr="00A03AFD">
        <w:rPr>
          <w:rFonts w:ascii="Times New Roman" w:hAnsi="Times New Roman"/>
        </w:rPr>
        <w:t xml:space="preserve"> </w:t>
      </w:r>
      <w:r>
        <w:rPr>
          <w:rFonts w:ascii="Times New Roman" w:hAnsi="Times New Roman"/>
        </w:rPr>
        <w:t>Comissão de Licitação</w:t>
      </w:r>
      <w:r w:rsidRPr="00A03AFD">
        <w:rPr>
          <w:rFonts w:ascii="Times New Roman" w:hAnsi="Times New Roman"/>
        </w:rPr>
        <w:t xml:space="preserve"> em conformidade com as disposições constantes na legislação citada no preâmbulo deste Edital.</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15.9</w:t>
      </w:r>
      <w:r w:rsidRPr="00A03AFD">
        <w:rPr>
          <w:rFonts w:ascii="Times New Roman" w:hAnsi="Times New Roman"/>
        </w:rPr>
        <w:t xml:space="preserve"> O foro designado para julgamento de quaisquer questões judiciais resultantes deste Edital será da Comarca de Palmitos/SC, renunciando a qualquer outro, por mais privilegiado que seja.</w:t>
      </w:r>
    </w:p>
    <w:p w:rsidR="00FC0279" w:rsidRDefault="003803D0" w:rsidP="003803D0">
      <w:pPr>
        <w:autoSpaceDE w:val="0"/>
        <w:autoSpaceDN w:val="0"/>
        <w:adjustRightInd w:val="0"/>
        <w:spacing w:after="0" w:line="240" w:lineRule="auto"/>
        <w:jc w:val="both"/>
        <w:rPr>
          <w:rFonts w:ascii="Times New Roman" w:hAnsi="Times New Roman"/>
          <w:lang w:eastAsia="pt-BR"/>
        </w:rPr>
      </w:pPr>
      <w:r>
        <w:rPr>
          <w:rFonts w:ascii="Times New Roman" w:hAnsi="Times New Roman"/>
        </w:rPr>
        <w:t>15.10</w:t>
      </w:r>
      <w:r w:rsidRPr="00A03AFD">
        <w:rPr>
          <w:rFonts w:ascii="Times New Roman" w:hAnsi="Times New Roman"/>
        </w:rPr>
        <w:t xml:space="preserve"> </w:t>
      </w:r>
      <w:proofErr w:type="gramStart"/>
      <w:r w:rsidRPr="00A03AFD">
        <w:rPr>
          <w:rFonts w:ascii="Times New Roman" w:hAnsi="Times New Roman"/>
        </w:rPr>
        <w:t>Recomenda-se</w:t>
      </w:r>
      <w:proofErr w:type="gramEnd"/>
      <w:r w:rsidRPr="00A03AFD">
        <w:rPr>
          <w:rFonts w:ascii="Times New Roman" w:hAnsi="Times New Roman"/>
        </w:rPr>
        <w:t xml:space="preserve"> às licitantes que estejam no local marcado com antecedência de 15 (quinze) minutos do horário previsto para a entrega dos envelopes n.º 01 e 02 e da documentação de Credenciamento</w:t>
      </w:r>
      <w:r w:rsidRPr="00A03AFD">
        <w:rPr>
          <w:rFonts w:ascii="Times New Roman" w:hAnsi="Times New Roman"/>
          <w:lang w:eastAsia="pt-BR"/>
        </w:rPr>
        <w:t>.</w:t>
      </w:r>
    </w:p>
    <w:p w:rsidR="003803D0" w:rsidRPr="0045307D" w:rsidRDefault="003803D0" w:rsidP="003803D0">
      <w:pPr>
        <w:autoSpaceDE w:val="0"/>
        <w:autoSpaceDN w:val="0"/>
        <w:adjustRightInd w:val="0"/>
        <w:spacing w:after="0" w:line="240" w:lineRule="auto"/>
        <w:jc w:val="both"/>
        <w:rPr>
          <w:rFonts w:ascii="Times New Roman" w:hAnsi="Times New Roman" w:cs="Times New Roman"/>
          <w:color w:val="000000"/>
        </w:rPr>
      </w:pPr>
    </w:p>
    <w:p w:rsidR="006C6FF8" w:rsidRPr="0045307D" w:rsidRDefault="00540387"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1</w:t>
      </w:r>
      <w:r w:rsidR="00460B53" w:rsidRPr="0045307D">
        <w:rPr>
          <w:rFonts w:ascii="Times New Roman" w:hAnsi="Times New Roman" w:cs="Times New Roman"/>
          <w:b/>
          <w:bCs/>
          <w:color w:val="000000"/>
        </w:rPr>
        <w:t>6</w:t>
      </w:r>
      <w:r w:rsidRPr="0045307D">
        <w:rPr>
          <w:rFonts w:ascii="Times New Roman" w:hAnsi="Times New Roman" w:cs="Times New Roman"/>
          <w:b/>
          <w:bCs/>
          <w:color w:val="000000"/>
        </w:rPr>
        <w:t>. ANEXOS</w:t>
      </w:r>
    </w:p>
    <w:p w:rsidR="00540387" w:rsidRPr="0045307D" w:rsidRDefault="008B5B00" w:rsidP="00991F08">
      <w:pPr>
        <w:spacing w:after="0" w:line="240" w:lineRule="auto"/>
        <w:rPr>
          <w:rFonts w:ascii="Times New Roman" w:hAnsi="Times New Roman" w:cs="Times New Roman"/>
        </w:rPr>
      </w:pPr>
      <w:r w:rsidRPr="0045307D">
        <w:rPr>
          <w:rFonts w:ascii="Times New Roman" w:hAnsi="Times New Roman" w:cs="Times New Roman"/>
          <w:bCs/>
          <w:color w:val="000000"/>
        </w:rPr>
        <w:t xml:space="preserve">Anexo </w:t>
      </w:r>
      <w:r w:rsidR="00DE5F5D" w:rsidRPr="0045307D">
        <w:rPr>
          <w:rFonts w:ascii="Times New Roman" w:hAnsi="Times New Roman" w:cs="Times New Roman"/>
          <w:bCs/>
          <w:color w:val="000000"/>
        </w:rPr>
        <w:t>I</w:t>
      </w:r>
      <w:r w:rsidR="00540387" w:rsidRPr="0045307D">
        <w:rPr>
          <w:rFonts w:ascii="Times New Roman" w:hAnsi="Times New Roman" w:cs="Times New Roman"/>
          <w:bCs/>
          <w:color w:val="000000"/>
        </w:rPr>
        <w:t xml:space="preserve"> </w:t>
      </w:r>
      <w:r w:rsidR="006C6FF8" w:rsidRPr="0045307D">
        <w:rPr>
          <w:rFonts w:ascii="Times New Roman" w:hAnsi="Times New Roman" w:cs="Times New Roman"/>
          <w:color w:val="000000"/>
        </w:rPr>
        <w:t>–</w:t>
      </w:r>
      <w:r w:rsidR="00245378" w:rsidRPr="0045307D">
        <w:rPr>
          <w:rFonts w:ascii="Times New Roman" w:hAnsi="Times New Roman" w:cs="Times New Roman"/>
          <w:color w:val="000000"/>
        </w:rPr>
        <w:t xml:space="preserve"> </w:t>
      </w:r>
      <w:r w:rsidR="00C6259D" w:rsidRPr="0045307D">
        <w:rPr>
          <w:rFonts w:ascii="Times New Roman" w:hAnsi="Times New Roman" w:cs="Times New Roman"/>
        </w:rPr>
        <w:t>Termo de Referência</w:t>
      </w:r>
      <w:r w:rsidR="006C6FF8" w:rsidRPr="0045307D">
        <w:rPr>
          <w:rFonts w:ascii="Times New Roman" w:hAnsi="Times New Roman" w:cs="Times New Roman"/>
        </w:rPr>
        <w:t>;</w:t>
      </w:r>
    </w:p>
    <w:p w:rsidR="006C6FF8" w:rsidRPr="0045307D" w:rsidRDefault="006C6FF8" w:rsidP="00991F08">
      <w:pPr>
        <w:spacing w:after="0" w:line="240" w:lineRule="auto"/>
        <w:rPr>
          <w:rFonts w:ascii="Times New Roman" w:hAnsi="Times New Roman" w:cs="Times New Roman"/>
        </w:rPr>
      </w:pPr>
      <w:r w:rsidRPr="0045307D">
        <w:rPr>
          <w:rFonts w:ascii="Times New Roman" w:hAnsi="Times New Roman" w:cs="Times New Roman"/>
        </w:rPr>
        <w:t>Anexo I</w:t>
      </w:r>
      <w:r w:rsidR="008B5B00" w:rsidRPr="0045307D">
        <w:rPr>
          <w:rFonts w:ascii="Times New Roman" w:hAnsi="Times New Roman" w:cs="Times New Roman"/>
        </w:rPr>
        <w:t>I</w:t>
      </w:r>
      <w:r w:rsidRPr="0045307D">
        <w:rPr>
          <w:rFonts w:ascii="Times New Roman" w:hAnsi="Times New Roman" w:cs="Times New Roman"/>
        </w:rPr>
        <w:t xml:space="preserve"> – </w:t>
      </w:r>
      <w:r w:rsidR="00E43038" w:rsidRPr="0045307D">
        <w:rPr>
          <w:rFonts w:ascii="Times New Roman" w:hAnsi="Times New Roman" w:cs="Times New Roman"/>
        </w:rPr>
        <w:t>Modelo Proposta</w:t>
      </w:r>
      <w:r w:rsidRPr="0045307D">
        <w:rPr>
          <w:rFonts w:ascii="Times New Roman" w:hAnsi="Times New Roman" w:cs="Times New Roman"/>
        </w:rPr>
        <w:t>;</w:t>
      </w:r>
    </w:p>
    <w:p w:rsidR="006C6FF8" w:rsidRPr="0045307D" w:rsidRDefault="00575587" w:rsidP="00991F08">
      <w:pPr>
        <w:spacing w:after="0" w:line="240" w:lineRule="auto"/>
        <w:rPr>
          <w:rFonts w:ascii="Times New Roman" w:hAnsi="Times New Roman" w:cs="Times New Roman"/>
        </w:rPr>
      </w:pPr>
      <w:r w:rsidRPr="0045307D">
        <w:rPr>
          <w:rFonts w:ascii="Times New Roman" w:hAnsi="Times New Roman" w:cs="Times New Roman"/>
        </w:rPr>
        <w:t xml:space="preserve">Anexo </w:t>
      </w:r>
      <w:r w:rsidR="00DE5F5D" w:rsidRPr="0045307D">
        <w:rPr>
          <w:rFonts w:ascii="Times New Roman" w:hAnsi="Times New Roman" w:cs="Times New Roman"/>
        </w:rPr>
        <w:t>I</w:t>
      </w:r>
      <w:r w:rsidR="008B5B00" w:rsidRPr="0045307D">
        <w:rPr>
          <w:rFonts w:ascii="Times New Roman" w:hAnsi="Times New Roman" w:cs="Times New Roman"/>
        </w:rPr>
        <w:t>II</w:t>
      </w:r>
      <w:r w:rsidR="00E45828" w:rsidRPr="0045307D">
        <w:rPr>
          <w:rFonts w:ascii="Times New Roman" w:hAnsi="Times New Roman" w:cs="Times New Roman"/>
        </w:rPr>
        <w:t xml:space="preserve"> – </w:t>
      </w:r>
      <w:r w:rsidR="00DE5F5D" w:rsidRPr="0045307D">
        <w:rPr>
          <w:rFonts w:ascii="Times New Roman" w:hAnsi="Times New Roman" w:cs="Times New Roman"/>
          <w:color w:val="000000"/>
        </w:rPr>
        <w:t>Modelo Declaração de E</w:t>
      </w:r>
      <w:r w:rsidR="00E43038" w:rsidRPr="0045307D">
        <w:rPr>
          <w:rFonts w:ascii="Times New Roman" w:hAnsi="Times New Roman" w:cs="Times New Roman"/>
          <w:color w:val="000000"/>
        </w:rPr>
        <w:t>mprego</w:t>
      </w:r>
      <w:r w:rsidR="00DE5F5D" w:rsidRPr="0045307D">
        <w:rPr>
          <w:rFonts w:ascii="Times New Roman" w:hAnsi="Times New Roman" w:cs="Times New Roman"/>
          <w:color w:val="000000"/>
        </w:rPr>
        <w:t xml:space="preserve"> de</w:t>
      </w:r>
      <w:r w:rsidR="00E43038" w:rsidRPr="0045307D">
        <w:rPr>
          <w:rFonts w:ascii="Times New Roman" w:hAnsi="Times New Roman" w:cs="Times New Roman"/>
          <w:color w:val="000000"/>
        </w:rPr>
        <w:t xml:space="preserve"> Menores;</w:t>
      </w:r>
    </w:p>
    <w:p w:rsidR="00E45828" w:rsidRPr="0045307D" w:rsidRDefault="00DE5F5D" w:rsidP="00991F08">
      <w:pPr>
        <w:autoSpaceDE w:val="0"/>
        <w:autoSpaceDN w:val="0"/>
        <w:adjustRightInd w:val="0"/>
        <w:spacing w:after="0" w:line="240" w:lineRule="auto"/>
        <w:rPr>
          <w:rFonts w:ascii="Times New Roman" w:hAnsi="Times New Roman" w:cs="Times New Roman"/>
          <w:color w:val="000000"/>
        </w:rPr>
      </w:pPr>
      <w:r w:rsidRPr="0045307D">
        <w:rPr>
          <w:rFonts w:ascii="Times New Roman" w:hAnsi="Times New Roman" w:cs="Times New Roman"/>
        </w:rPr>
        <w:t xml:space="preserve">Anexo </w:t>
      </w:r>
      <w:r w:rsidR="008B5B00" w:rsidRPr="0045307D">
        <w:rPr>
          <w:rFonts w:ascii="Times New Roman" w:hAnsi="Times New Roman" w:cs="Times New Roman"/>
        </w:rPr>
        <w:t>I</w:t>
      </w:r>
      <w:r w:rsidRPr="0045307D">
        <w:rPr>
          <w:rFonts w:ascii="Times New Roman" w:hAnsi="Times New Roman" w:cs="Times New Roman"/>
        </w:rPr>
        <w:t>V</w:t>
      </w:r>
      <w:r w:rsidR="00E45828" w:rsidRPr="0045307D">
        <w:rPr>
          <w:rFonts w:ascii="Times New Roman" w:hAnsi="Times New Roman" w:cs="Times New Roman"/>
        </w:rPr>
        <w:t xml:space="preserve"> -</w:t>
      </w:r>
      <w:r w:rsidR="00E43038" w:rsidRPr="0045307D">
        <w:rPr>
          <w:rFonts w:ascii="Times New Roman" w:hAnsi="Times New Roman" w:cs="Times New Roman"/>
          <w:color w:val="000000"/>
        </w:rPr>
        <w:t xml:space="preserve"> Modelo </w:t>
      </w:r>
      <w:r w:rsidR="00C6259D" w:rsidRPr="0045307D">
        <w:rPr>
          <w:rFonts w:ascii="Times New Roman" w:hAnsi="Times New Roman" w:cs="Times New Roman"/>
          <w:color w:val="000000"/>
        </w:rPr>
        <w:t>Declaração de que Cumpre R</w:t>
      </w:r>
      <w:r w:rsidR="00E43038" w:rsidRPr="0045307D">
        <w:rPr>
          <w:rFonts w:ascii="Times New Roman" w:hAnsi="Times New Roman" w:cs="Times New Roman"/>
          <w:color w:val="000000"/>
        </w:rPr>
        <w:t>equisitos de Habilitação</w:t>
      </w:r>
      <w:r w:rsidR="00E45828" w:rsidRPr="0045307D">
        <w:rPr>
          <w:rFonts w:ascii="Times New Roman" w:hAnsi="Times New Roman" w:cs="Times New Roman"/>
          <w:color w:val="000000"/>
        </w:rPr>
        <w:t>;</w:t>
      </w:r>
    </w:p>
    <w:p w:rsidR="00E45828" w:rsidRPr="0045307D" w:rsidRDefault="00DE5F5D" w:rsidP="00991F08">
      <w:pPr>
        <w:autoSpaceDE w:val="0"/>
        <w:autoSpaceDN w:val="0"/>
        <w:adjustRightInd w:val="0"/>
        <w:spacing w:after="0" w:line="240" w:lineRule="auto"/>
        <w:rPr>
          <w:rFonts w:ascii="Times New Roman" w:hAnsi="Times New Roman" w:cs="Times New Roman"/>
          <w:color w:val="000000"/>
        </w:rPr>
      </w:pPr>
      <w:r w:rsidRPr="0045307D">
        <w:rPr>
          <w:rFonts w:ascii="Times New Roman" w:hAnsi="Times New Roman" w:cs="Times New Roman"/>
          <w:color w:val="000000"/>
        </w:rPr>
        <w:t>Anexo V</w:t>
      </w:r>
      <w:r w:rsidR="00E45828" w:rsidRPr="0045307D">
        <w:rPr>
          <w:rFonts w:ascii="Times New Roman" w:hAnsi="Times New Roman" w:cs="Times New Roman"/>
          <w:color w:val="000000"/>
        </w:rPr>
        <w:t xml:space="preserve"> -</w:t>
      </w:r>
      <w:r w:rsidR="00E43038" w:rsidRPr="0045307D">
        <w:rPr>
          <w:rFonts w:ascii="Times New Roman" w:hAnsi="Times New Roman" w:cs="Times New Roman"/>
          <w:color w:val="000000"/>
        </w:rPr>
        <w:t xml:space="preserve"> </w:t>
      </w:r>
      <w:r w:rsidR="00C6259D" w:rsidRPr="0045307D">
        <w:rPr>
          <w:rFonts w:ascii="Times New Roman" w:hAnsi="Times New Roman" w:cs="Times New Roman"/>
          <w:color w:val="000000"/>
        </w:rPr>
        <w:t>Modelo D</w:t>
      </w:r>
      <w:r w:rsidR="00E43038" w:rsidRPr="0045307D">
        <w:rPr>
          <w:rFonts w:ascii="Times New Roman" w:hAnsi="Times New Roman" w:cs="Times New Roman"/>
          <w:color w:val="000000"/>
        </w:rPr>
        <w:t>eclaração Fatos Supervenientes</w:t>
      </w:r>
      <w:r w:rsidRPr="0045307D">
        <w:rPr>
          <w:rFonts w:ascii="Times New Roman" w:hAnsi="Times New Roman" w:cs="Times New Roman"/>
          <w:color w:val="000000"/>
        </w:rPr>
        <w:t>;</w:t>
      </w:r>
    </w:p>
    <w:p w:rsidR="00E45828" w:rsidRPr="0045307D" w:rsidRDefault="008B5B00" w:rsidP="00991F08">
      <w:pPr>
        <w:autoSpaceDE w:val="0"/>
        <w:autoSpaceDN w:val="0"/>
        <w:adjustRightInd w:val="0"/>
        <w:spacing w:after="0" w:line="240" w:lineRule="auto"/>
        <w:rPr>
          <w:rFonts w:ascii="Times New Roman" w:hAnsi="Times New Roman" w:cs="Times New Roman"/>
          <w:color w:val="000000"/>
        </w:rPr>
      </w:pPr>
      <w:proofErr w:type="gramStart"/>
      <w:r w:rsidRPr="0045307D">
        <w:rPr>
          <w:rFonts w:ascii="Times New Roman" w:hAnsi="Times New Roman" w:cs="Times New Roman"/>
          <w:bCs/>
          <w:color w:val="000000"/>
        </w:rPr>
        <w:t>Anexo V</w:t>
      </w:r>
      <w:r w:rsidR="00E45828" w:rsidRPr="0045307D">
        <w:rPr>
          <w:rFonts w:ascii="Times New Roman" w:hAnsi="Times New Roman" w:cs="Times New Roman"/>
          <w:bCs/>
          <w:color w:val="000000"/>
        </w:rPr>
        <w:t>I</w:t>
      </w:r>
      <w:proofErr w:type="gramEnd"/>
      <w:r w:rsidR="00DE5F5D" w:rsidRPr="0045307D">
        <w:rPr>
          <w:rFonts w:ascii="Times New Roman" w:hAnsi="Times New Roman" w:cs="Times New Roman"/>
          <w:bCs/>
          <w:color w:val="000000"/>
        </w:rPr>
        <w:t xml:space="preserve"> </w:t>
      </w:r>
      <w:r w:rsidR="00494206" w:rsidRPr="0045307D">
        <w:rPr>
          <w:rFonts w:ascii="Times New Roman" w:hAnsi="Times New Roman" w:cs="Times New Roman"/>
          <w:color w:val="000000"/>
        </w:rPr>
        <w:t>–</w:t>
      </w:r>
      <w:r w:rsidR="00D61F4C" w:rsidRPr="0045307D">
        <w:rPr>
          <w:rFonts w:ascii="Times New Roman" w:hAnsi="Times New Roman" w:cs="Times New Roman"/>
          <w:color w:val="000000"/>
        </w:rPr>
        <w:t xml:space="preserve"> </w:t>
      </w:r>
      <w:r w:rsidR="00E43038" w:rsidRPr="0045307D">
        <w:rPr>
          <w:rFonts w:ascii="Times New Roman" w:hAnsi="Times New Roman" w:cs="Times New Roman"/>
          <w:color w:val="000000"/>
        </w:rPr>
        <w:t>Minuta</w:t>
      </w:r>
      <w:r w:rsidR="00494206" w:rsidRPr="0045307D">
        <w:rPr>
          <w:rFonts w:ascii="Times New Roman" w:hAnsi="Times New Roman" w:cs="Times New Roman"/>
          <w:color w:val="000000"/>
        </w:rPr>
        <w:t xml:space="preserve"> do Contrato</w:t>
      </w:r>
      <w:r w:rsidR="00631D0E" w:rsidRPr="0045307D">
        <w:rPr>
          <w:rFonts w:ascii="Times New Roman" w:hAnsi="Times New Roman" w:cs="Times New Roman"/>
          <w:color w:val="000000"/>
        </w:rPr>
        <w:t>; e</w:t>
      </w:r>
    </w:p>
    <w:p w:rsidR="00D67026" w:rsidRPr="0045307D" w:rsidRDefault="00C6259D" w:rsidP="00D67026">
      <w:pPr>
        <w:jc w:val="both"/>
        <w:rPr>
          <w:rFonts w:ascii="Times New Roman" w:hAnsi="Times New Roman" w:cs="Times New Roman"/>
        </w:rPr>
      </w:pPr>
      <w:r w:rsidRPr="0045307D">
        <w:rPr>
          <w:rFonts w:ascii="Times New Roman" w:hAnsi="Times New Roman" w:cs="Times New Roman"/>
          <w:bCs/>
          <w:color w:val="000000"/>
        </w:rPr>
        <w:t>Anexo</w:t>
      </w:r>
      <w:r w:rsidRPr="0045307D">
        <w:rPr>
          <w:rFonts w:ascii="Times New Roman" w:hAnsi="Times New Roman" w:cs="Times New Roman"/>
        </w:rPr>
        <w:t xml:space="preserve"> </w:t>
      </w:r>
      <w:r w:rsidR="00D67026" w:rsidRPr="0045307D">
        <w:rPr>
          <w:rFonts w:ascii="Times New Roman" w:hAnsi="Times New Roman" w:cs="Times New Roman"/>
        </w:rPr>
        <w:t>VII</w:t>
      </w:r>
      <w:r w:rsidR="00D67026" w:rsidRPr="0045307D">
        <w:rPr>
          <w:rFonts w:ascii="Times New Roman" w:hAnsi="Times New Roman" w:cs="Times New Roman"/>
          <w:b/>
        </w:rPr>
        <w:t xml:space="preserve"> -</w:t>
      </w:r>
      <w:r w:rsidR="00D67026" w:rsidRPr="0045307D">
        <w:rPr>
          <w:rFonts w:ascii="Times New Roman" w:hAnsi="Times New Roman" w:cs="Times New Roman"/>
        </w:rPr>
        <w:t xml:space="preserve"> </w:t>
      </w:r>
      <w:r w:rsidRPr="0045307D">
        <w:rPr>
          <w:rFonts w:ascii="Times New Roman" w:hAnsi="Times New Roman" w:cs="Times New Roman"/>
          <w:color w:val="000000"/>
        </w:rPr>
        <w:t>Modelo</w:t>
      </w:r>
      <w:r w:rsidRPr="0045307D">
        <w:rPr>
          <w:rFonts w:ascii="Times New Roman" w:hAnsi="Times New Roman" w:cs="Times New Roman"/>
        </w:rPr>
        <w:t xml:space="preserve"> </w:t>
      </w:r>
      <w:r w:rsidR="00D67026" w:rsidRPr="0045307D">
        <w:rPr>
          <w:rFonts w:ascii="Times New Roman" w:hAnsi="Times New Roman" w:cs="Times New Roman"/>
        </w:rPr>
        <w:t>Declaração Quadro Societário.</w:t>
      </w:r>
    </w:p>
    <w:p w:rsidR="007A2DC0" w:rsidRPr="0045307D" w:rsidRDefault="007A2DC0" w:rsidP="00F04287">
      <w:pPr>
        <w:autoSpaceDE w:val="0"/>
        <w:autoSpaceDN w:val="0"/>
        <w:adjustRightInd w:val="0"/>
        <w:spacing w:after="0" w:line="240" w:lineRule="auto"/>
        <w:jc w:val="both"/>
        <w:rPr>
          <w:rFonts w:ascii="Times New Roman" w:hAnsi="Times New Roman" w:cs="Times New Roman"/>
          <w:color w:val="000000"/>
        </w:rPr>
      </w:pPr>
    </w:p>
    <w:p w:rsidR="007A2DC0" w:rsidRPr="0045307D" w:rsidRDefault="007A2DC0" w:rsidP="00F04287">
      <w:pPr>
        <w:autoSpaceDE w:val="0"/>
        <w:autoSpaceDN w:val="0"/>
        <w:adjustRightInd w:val="0"/>
        <w:spacing w:after="0" w:line="240" w:lineRule="auto"/>
        <w:jc w:val="both"/>
        <w:rPr>
          <w:rFonts w:ascii="Times New Roman" w:hAnsi="Times New Roman" w:cs="Times New Roman"/>
          <w:color w:val="000000"/>
        </w:rPr>
      </w:pPr>
    </w:p>
    <w:p w:rsidR="00540387" w:rsidRPr="00CC3886" w:rsidRDefault="00862BED" w:rsidP="00F04287">
      <w:pPr>
        <w:autoSpaceDE w:val="0"/>
        <w:autoSpaceDN w:val="0"/>
        <w:adjustRightInd w:val="0"/>
        <w:spacing w:after="0" w:line="240" w:lineRule="auto"/>
        <w:jc w:val="both"/>
        <w:rPr>
          <w:rFonts w:ascii="Times New Roman" w:hAnsi="Times New Roman" w:cs="Times New Roman"/>
        </w:rPr>
      </w:pPr>
      <w:r w:rsidRPr="00CC3886">
        <w:rPr>
          <w:rFonts w:ascii="Times New Roman" w:hAnsi="Times New Roman" w:cs="Times New Roman"/>
        </w:rPr>
        <w:t>Palmitos</w:t>
      </w:r>
      <w:r w:rsidR="00540387" w:rsidRPr="00CC3886">
        <w:rPr>
          <w:rFonts w:ascii="Times New Roman" w:hAnsi="Times New Roman" w:cs="Times New Roman"/>
        </w:rPr>
        <w:t xml:space="preserve">-SC, </w:t>
      </w:r>
      <w:r w:rsidR="00CC3886" w:rsidRPr="00CC3886">
        <w:rPr>
          <w:rFonts w:ascii="Times New Roman" w:hAnsi="Times New Roman" w:cs="Times New Roman"/>
        </w:rPr>
        <w:t>28</w:t>
      </w:r>
      <w:r w:rsidR="00E45828" w:rsidRPr="00CC3886">
        <w:rPr>
          <w:rFonts w:ascii="Times New Roman" w:hAnsi="Times New Roman" w:cs="Times New Roman"/>
        </w:rPr>
        <w:t xml:space="preserve"> de </w:t>
      </w:r>
      <w:r w:rsidR="00CC3886" w:rsidRPr="00CC3886">
        <w:rPr>
          <w:rFonts w:ascii="Times New Roman" w:hAnsi="Times New Roman" w:cs="Times New Roman"/>
        </w:rPr>
        <w:t>dezembro</w:t>
      </w:r>
      <w:r w:rsidR="00E45828" w:rsidRPr="00CC3886">
        <w:rPr>
          <w:rFonts w:ascii="Times New Roman" w:hAnsi="Times New Roman" w:cs="Times New Roman"/>
        </w:rPr>
        <w:t xml:space="preserve"> de 20</w:t>
      </w:r>
      <w:r w:rsidR="00CC3886" w:rsidRPr="00CC3886">
        <w:rPr>
          <w:rFonts w:ascii="Times New Roman" w:hAnsi="Times New Roman" w:cs="Times New Roman"/>
        </w:rPr>
        <w:t>20</w:t>
      </w:r>
      <w:r w:rsidR="00540387" w:rsidRPr="00CC3886">
        <w:rPr>
          <w:rFonts w:ascii="Times New Roman" w:hAnsi="Times New Roman" w:cs="Times New Roman"/>
        </w:rPr>
        <w:t>.</w:t>
      </w:r>
    </w:p>
    <w:p w:rsidR="00E45828" w:rsidRPr="00CC3886" w:rsidRDefault="00E45828" w:rsidP="00F04287">
      <w:pPr>
        <w:autoSpaceDE w:val="0"/>
        <w:autoSpaceDN w:val="0"/>
        <w:adjustRightInd w:val="0"/>
        <w:spacing w:after="0" w:line="240" w:lineRule="auto"/>
        <w:jc w:val="both"/>
        <w:rPr>
          <w:rFonts w:ascii="Times New Roman" w:hAnsi="Times New Roman" w:cs="Times New Roman"/>
        </w:rPr>
      </w:pPr>
    </w:p>
    <w:p w:rsidR="00FC0279" w:rsidRPr="00CC3886" w:rsidRDefault="00FC0279" w:rsidP="00F04287">
      <w:pPr>
        <w:autoSpaceDE w:val="0"/>
        <w:autoSpaceDN w:val="0"/>
        <w:adjustRightInd w:val="0"/>
        <w:spacing w:after="0" w:line="240" w:lineRule="auto"/>
        <w:jc w:val="both"/>
        <w:rPr>
          <w:rFonts w:ascii="Times New Roman" w:hAnsi="Times New Roman" w:cs="Times New Roman"/>
        </w:rPr>
      </w:pPr>
    </w:p>
    <w:p w:rsidR="00FC0279" w:rsidRPr="00CC3886" w:rsidRDefault="00FC0279" w:rsidP="00F04287">
      <w:pPr>
        <w:autoSpaceDE w:val="0"/>
        <w:autoSpaceDN w:val="0"/>
        <w:adjustRightInd w:val="0"/>
        <w:spacing w:after="0" w:line="240" w:lineRule="auto"/>
        <w:jc w:val="center"/>
        <w:rPr>
          <w:rFonts w:ascii="Times New Roman" w:hAnsi="Times New Roman" w:cs="Times New Roman"/>
        </w:rPr>
      </w:pPr>
    </w:p>
    <w:p w:rsidR="00540387" w:rsidRPr="00CC3886" w:rsidRDefault="00AD4B09" w:rsidP="00F04287">
      <w:pPr>
        <w:autoSpaceDE w:val="0"/>
        <w:autoSpaceDN w:val="0"/>
        <w:adjustRightInd w:val="0"/>
        <w:spacing w:after="0" w:line="240" w:lineRule="auto"/>
        <w:jc w:val="center"/>
        <w:rPr>
          <w:rFonts w:ascii="Times New Roman" w:hAnsi="Times New Roman" w:cs="Times New Roman"/>
          <w:bCs/>
        </w:rPr>
      </w:pPr>
      <w:r w:rsidRPr="00CC3886">
        <w:rPr>
          <w:rFonts w:ascii="Times New Roman" w:hAnsi="Times New Roman" w:cs="Times New Roman"/>
          <w:bCs/>
        </w:rPr>
        <w:t>Dair Jocely Enge</w:t>
      </w:r>
    </w:p>
    <w:p w:rsidR="00FC0279" w:rsidRPr="00CC3886" w:rsidRDefault="00540387" w:rsidP="00F04287">
      <w:pPr>
        <w:autoSpaceDE w:val="0"/>
        <w:autoSpaceDN w:val="0"/>
        <w:adjustRightInd w:val="0"/>
        <w:spacing w:after="0" w:line="240" w:lineRule="auto"/>
        <w:jc w:val="center"/>
        <w:rPr>
          <w:rFonts w:ascii="Times New Roman" w:hAnsi="Times New Roman" w:cs="Times New Roman"/>
          <w:b/>
          <w:bCs/>
        </w:rPr>
      </w:pPr>
      <w:r w:rsidRPr="00CC3886">
        <w:rPr>
          <w:rFonts w:ascii="Times New Roman" w:hAnsi="Times New Roman" w:cs="Times New Roman"/>
          <w:bCs/>
        </w:rPr>
        <w:t>Prefeito Municipal</w:t>
      </w:r>
    </w:p>
    <w:p w:rsidR="00736936" w:rsidRPr="0045307D" w:rsidRDefault="00736936" w:rsidP="00F04287">
      <w:pPr>
        <w:rPr>
          <w:rFonts w:ascii="Times New Roman" w:hAnsi="Times New Roman" w:cs="Times New Roman"/>
          <w:b/>
          <w:bCs/>
          <w:color w:val="000000"/>
        </w:rPr>
      </w:pPr>
    </w:p>
    <w:p w:rsidR="0086753E" w:rsidRPr="0045307D" w:rsidRDefault="0086753E" w:rsidP="00F04287">
      <w:pPr>
        <w:rPr>
          <w:rFonts w:ascii="Times New Roman" w:hAnsi="Times New Roman" w:cs="Times New Roman"/>
          <w:b/>
          <w:bCs/>
          <w:color w:val="000000"/>
        </w:rPr>
      </w:pPr>
    </w:p>
    <w:p w:rsidR="00BB6A44" w:rsidRPr="0045307D" w:rsidRDefault="00BB6A44">
      <w:pP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br w:type="page"/>
      </w:r>
    </w:p>
    <w:p w:rsidR="00637E81" w:rsidRPr="0045307D" w:rsidRDefault="008B3DE1" w:rsidP="00637E81">
      <w:pPr>
        <w:spacing w:after="0"/>
        <w:jc w:val="center"/>
        <w:rPr>
          <w:rFonts w:ascii="Times New Roman" w:hAnsi="Times New Roman" w:cs="Times New Roman"/>
          <w:b/>
          <w:color w:val="FF0000"/>
          <w:sz w:val="36"/>
          <w:szCs w:val="36"/>
        </w:rPr>
      </w:pPr>
      <w:r w:rsidRPr="0045307D">
        <w:rPr>
          <w:rFonts w:ascii="Times New Roman" w:hAnsi="Times New Roman" w:cs="Times New Roman"/>
          <w:b/>
          <w:bCs/>
          <w:color w:val="000000"/>
          <w:sz w:val="36"/>
          <w:szCs w:val="36"/>
        </w:rPr>
        <w:lastRenderedPageBreak/>
        <w:t>ANEXO I</w:t>
      </w:r>
      <w:r w:rsidR="00637E81" w:rsidRPr="0045307D">
        <w:rPr>
          <w:rFonts w:ascii="Times New Roman" w:hAnsi="Times New Roman" w:cs="Times New Roman"/>
          <w:b/>
          <w:color w:val="FF0000"/>
          <w:sz w:val="36"/>
          <w:szCs w:val="36"/>
        </w:rPr>
        <w:t xml:space="preserve"> </w:t>
      </w:r>
    </w:p>
    <w:p w:rsidR="00637E81" w:rsidRPr="00C7751B" w:rsidRDefault="00D55C13" w:rsidP="00637E81">
      <w:pPr>
        <w:spacing w:after="0"/>
        <w:jc w:val="center"/>
        <w:rPr>
          <w:rFonts w:ascii="Times New Roman" w:hAnsi="Times New Roman" w:cs="Times New Roman"/>
          <w:b/>
          <w:sz w:val="36"/>
          <w:szCs w:val="36"/>
        </w:rPr>
      </w:pPr>
      <w:r w:rsidRPr="00C7751B">
        <w:rPr>
          <w:rFonts w:ascii="Times New Roman" w:hAnsi="Times New Roman" w:cs="Times New Roman"/>
          <w:b/>
          <w:sz w:val="36"/>
          <w:szCs w:val="36"/>
        </w:rPr>
        <w:t xml:space="preserve">CONCORRÊNCIA PÚBLICA Nº </w:t>
      </w:r>
      <w:r w:rsidR="00C7751B" w:rsidRPr="00C7751B">
        <w:rPr>
          <w:rFonts w:ascii="Times New Roman" w:hAnsi="Times New Roman" w:cs="Times New Roman"/>
          <w:b/>
          <w:sz w:val="36"/>
          <w:szCs w:val="36"/>
        </w:rPr>
        <w:t>0</w:t>
      </w:r>
      <w:r w:rsidR="00C8385D">
        <w:rPr>
          <w:rFonts w:ascii="Times New Roman" w:hAnsi="Times New Roman" w:cs="Times New Roman"/>
          <w:b/>
          <w:sz w:val="36"/>
          <w:szCs w:val="36"/>
        </w:rPr>
        <w:t>3</w:t>
      </w:r>
      <w:r w:rsidR="00C7751B" w:rsidRPr="00C7751B">
        <w:rPr>
          <w:rFonts w:ascii="Times New Roman" w:hAnsi="Times New Roman" w:cs="Times New Roman"/>
          <w:b/>
          <w:sz w:val="36"/>
          <w:szCs w:val="36"/>
        </w:rPr>
        <w:t>/2020</w:t>
      </w:r>
    </w:p>
    <w:p w:rsidR="00C6259D" w:rsidRPr="0045307D" w:rsidRDefault="00C6259D" w:rsidP="00637E81">
      <w:pPr>
        <w:spacing w:after="0"/>
        <w:jc w:val="center"/>
        <w:rPr>
          <w:rFonts w:ascii="Times New Roman" w:hAnsi="Times New Roman" w:cs="Times New Roman"/>
          <w:b/>
          <w:color w:val="FF0000"/>
          <w:sz w:val="32"/>
          <w:szCs w:val="32"/>
        </w:rPr>
      </w:pPr>
    </w:p>
    <w:p w:rsidR="00491D6E" w:rsidRPr="0045307D" w:rsidRDefault="00C6259D" w:rsidP="000E4E18">
      <w:pPr>
        <w:autoSpaceDE w:val="0"/>
        <w:autoSpaceDN w:val="0"/>
        <w:adjustRightInd w:val="0"/>
        <w:spacing w:after="0" w:line="240" w:lineRule="auto"/>
        <w:jc w:val="center"/>
        <w:rPr>
          <w:rFonts w:ascii="Times New Roman" w:hAnsi="Times New Roman" w:cs="Times New Roman"/>
          <w:b/>
          <w:sz w:val="32"/>
          <w:szCs w:val="32"/>
        </w:rPr>
      </w:pPr>
      <w:r w:rsidRPr="0045307D">
        <w:rPr>
          <w:rFonts w:ascii="Times New Roman" w:hAnsi="Times New Roman" w:cs="Times New Roman"/>
          <w:b/>
          <w:sz w:val="32"/>
          <w:szCs w:val="32"/>
        </w:rPr>
        <w:t>TERMO DE REFERÊNCIA</w:t>
      </w:r>
    </w:p>
    <w:p w:rsidR="00C6259D" w:rsidRPr="0045307D" w:rsidRDefault="00C6259D" w:rsidP="000E4E18">
      <w:pPr>
        <w:autoSpaceDE w:val="0"/>
        <w:autoSpaceDN w:val="0"/>
        <w:adjustRightInd w:val="0"/>
        <w:spacing w:after="0" w:line="240" w:lineRule="auto"/>
        <w:jc w:val="center"/>
        <w:rPr>
          <w:rFonts w:ascii="Times New Roman" w:hAnsi="Times New Roman" w:cs="Times New Roman"/>
          <w:sz w:val="32"/>
          <w:szCs w:val="32"/>
        </w:rPr>
      </w:pPr>
    </w:p>
    <w:p w:rsidR="00AE6FA2" w:rsidRPr="0045307D" w:rsidRDefault="00776E00" w:rsidP="00776E00">
      <w:pPr>
        <w:autoSpaceDE w:val="0"/>
        <w:autoSpaceDN w:val="0"/>
        <w:adjustRightInd w:val="0"/>
        <w:spacing w:after="0" w:line="240" w:lineRule="auto"/>
        <w:rPr>
          <w:rFonts w:ascii="Times New Roman" w:hAnsi="Times New Roman" w:cs="Times New Roman"/>
          <w:b/>
          <w:bCs/>
          <w:color w:val="000000"/>
        </w:rPr>
      </w:pPr>
      <w:r w:rsidRPr="0045307D">
        <w:rPr>
          <w:rFonts w:ascii="Times New Roman" w:hAnsi="Times New Roman" w:cs="Times New Roman"/>
          <w:b/>
          <w:bCs/>
          <w:color w:val="000000"/>
        </w:rPr>
        <w:t>1. ESPECIFICAÇÕES TÉCNICAS PARA SERVIÇOS GERAIS / EQUIPE PADRÃO</w:t>
      </w:r>
    </w:p>
    <w:p w:rsidR="00AE6FA2" w:rsidRPr="0045307D" w:rsidRDefault="00776E00"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1.1. </w:t>
      </w:r>
      <w:r w:rsidR="00AE6FA2" w:rsidRPr="0045307D">
        <w:rPr>
          <w:rFonts w:ascii="Times New Roman" w:hAnsi="Times New Roman" w:cs="Times New Roman"/>
          <w:color w:val="000000"/>
        </w:rPr>
        <w:t>Os elementos que constituem o objeto deste processo licitatório deverão ser executados com estrita observância aos preceitos do Município de Palmitos, ditados através deste anexo.</w:t>
      </w:r>
    </w:p>
    <w:p w:rsidR="00AE6FA2" w:rsidRPr="0045307D" w:rsidRDefault="00776E00"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1.2. </w:t>
      </w:r>
      <w:r w:rsidR="00AE6FA2" w:rsidRPr="0045307D">
        <w:rPr>
          <w:rFonts w:ascii="Times New Roman" w:hAnsi="Times New Roman" w:cs="Times New Roman"/>
          <w:color w:val="000000"/>
        </w:rPr>
        <w:t xml:space="preserve">Não é parte integrante deste Edital a coleta de entulhos e correlatos oriundos de propriedades privadas, devendo ser contratado com empresas privadas, cabendo </w:t>
      </w:r>
      <w:r w:rsidR="00D55C13">
        <w:rPr>
          <w:rFonts w:ascii="Times New Roman" w:hAnsi="Times New Roman" w:cs="Times New Roman"/>
          <w:color w:val="000000"/>
        </w:rPr>
        <w:t>à</w:t>
      </w:r>
      <w:r w:rsidR="00AE6FA2" w:rsidRPr="0045307D">
        <w:rPr>
          <w:rFonts w:ascii="Times New Roman" w:hAnsi="Times New Roman" w:cs="Times New Roman"/>
          <w:color w:val="000000"/>
        </w:rPr>
        <w:t xml:space="preserve"> administração Municipal a fiscalização e limpeza das vias.</w:t>
      </w:r>
    </w:p>
    <w:p w:rsidR="00AE6FA2" w:rsidRPr="0045307D" w:rsidRDefault="00776E00"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1.3 </w:t>
      </w:r>
      <w:r w:rsidR="00D903DA" w:rsidRPr="0045307D">
        <w:rPr>
          <w:rFonts w:ascii="Times New Roman" w:hAnsi="Times New Roman" w:cs="Times New Roman"/>
        </w:rPr>
        <w:t xml:space="preserve">Para execução dos serviços no período de ABRIL </w:t>
      </w:r>
      <w:r w:rsidR="00D9202B" w:rsidRPr="0045307D">
        <w:rPr>
          <w:rFonts w:ascii="Times New Roman" w:hAnsi="Times New Roman" w:cs="Times New Roman"/>
        </w:rPr>
        <w:t>a</w:t>
      </w:r>
      <w:r w:rsidR="00D903DA" w:rsidRPr="0045307D">
        <w:rPr>
          <w:rFonts w:ascii="Times New Roman" w:hAnsi="Times New Roman" w:cs="Times New Roman"/>
        </w:rPr>
        <w:t xml:space="preserve"> SETEMBRO</w:t>
      </w:r>
      <w:r w:rsidR="00AE6FA2" w:rsidRPr="0045307D">
        <w:rPr>
          <w:rFonts w:ascii="Times New Roman" w:hAnsi="Times New Roman" w:cs="Times New Roman"/>
        </w:rPr>
        <w:t xml:space="preserve"> a equipe padrão deverá ser composta de</w:t>
      </w:r>
      <w:r w:rsidR="00D55C13">
        <w:rPr>
          <w:rFonts w:ascii="Times New Roman" w:hAnsi="Times New Roman" w:cs="Times New Roman"/>
        </w:rPr>
        <w:t>,</w:t>
      </w:r>
      <w:r w:rsidR="00AE6FA2" w:rsidRPr="0045307D">
        <w:rPr>
          <w:rFonts w:ascii="Times New Roman" w:hAnsi="Times New Roman" w:cs="Times New Roman"/>
        </w:rPr>
        <w:t xml:space="preserve"> no mínimo</w:t>
      </w:r>
      <w:r w:rsidR="00D55C13">
        <w:rPr>
          <w:rFonts w:ascii="Times New Roman" w:hAnsi="Times New Roman" w:cs="Times New Roman"/>
        </w:rPr>
        <w:t>,</w:t>
      </w:r>
      <w:r w:rsidR="00AE6FA2" w:rsidRPr="0045307D">
        <w:rPr>
          <w:rFonts w:ascii="Times New Roman" w:hAnsi="Times New Roman" w:cs="Times New Roman"/>
        </w:rPr>
        <w:t xml:space="preserve"> 10 (dez) funcionários, sendo 03 (três) pessoas para a varrição, 02 (duas) pessoas para a roçada, 01 (um) motorista e 04 (quatro) auxiliares gerais, e ter</w:t>
      </w:r>
      <w:r w:rsidR="00D55C13">
        <w:rPr>
          <w:rFonts w:ascii="Times New Roman" w:hAnsi="Times New Roman" w:cs="Times New Roman"/>
        </w:rPr>
        <w:t>,</w:t>
      </w:r>
      <w:r w:rsidR="00AE6FA2" w:rsidRPr="0045307D">
        <w:rPr>
          <w:rFonts w:ascii="Times New Roman" w:hAnsi="Times New Roman" w:cs="Times New Roman"/>
        </w:rPr>
        <w:t xml:space="preserve"> pelo menos</w:t>
      </w:r>
      <w:r w:rsidR="00D55C13">
        <w:rPr>
          <w:rFonts w:ascii="Times New Roman" w:hAnsi="Times New Roman" w:cs="Times New Roman"/>
        </w:rPr>
        <w:t>,</w:t>
      </w:r>
      <w:r w:rsidR="00AE6FA2" w:rsidRPr="0045307D">
        <w:rPr>
          <w:rFonts w:ascii="Times New Roman" w:hAnsi="Times New Roman" w:cs="Times New Roman"/>
        </w:rPr>
        <w:t xml:space="preserve"> 01(um) caminhão basculante.</w:t>
      </w:r>
    </w:p>
    <w:p w:rsidR="00D903DA" w:rsidRPr="0045307D" w:rsidRDefault="00776E00"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1.4 </w:t>
      </w:r>
      <w:r w:rsidR="00D903DA" w:rsidRPr="0045307D">
        <w:rPr>
          <w:rFonts w:ascii="Times New Roman" w:hAnsi="Times New Roman" w:cs="Times New Roman"/>
        </w:rPr>
        <w:t xml:space="preserve">Para execução dos serviços no período de OUTUBRO </w:t>
      </w:r>
      <w:r w:rsidR="00D9202B" w:rsidRPr="0045307D">
        <w:rPr>
          <w:rFonts w:ascii="Times New Roman" w:hAnsi="Times New Roman" w:cs="Times New Roman"/>
        </w:rPr>
        <w:t>a</w:t>
      </w:r>
      <w:r w:rsidR="00D903DA" w:rsidRPr="0045307D">
        <w:rPr>
          <w:rFonts w:ascii="Times New Roman" w:hAnsi="Times New Roman" w:cs="Times New Roman"/>
        </w:rPr>
        <w:t xml:space="preserve"> MARÇO a equipe padrão                                        deverá ser composta de</w:t>
      </w:r>
      <w:r w:rsidR="00D55C13">
        <w:rPr>
          <w:rFonts w:ascii="Times New Roman" w:hAnsi="Times New Roman" w:cs="Times New Roman"/>
        </w:rPr>
        <w:t>,</w:t>
      </w:r>
      <w:r w:rsidR="00D903DA" w:rsidRPr="0045307D">
        <w:rPr>
          <w:rFonts w:ascii="Times New Roman" w:hAnsi="Times New Roman" w:cs="Times New Roman"/>
        </w:rPr>
        <w:t xml:space="preserve"> no mínimo</w:t>
      </w:r>
      <w:r w:rsidR="00D55C13">
        <w:rPr>
          <w:rFonts w:ascii="Times New Roman" w:hAnsi="Times New Roman" w:cs="Times New Roman"/>
        </w:rPr>
        <w:t>,</w:t>
      </w:r>
      <w:r w:rsidR="00D903DA" w:rsidRPr="0045307D">
        <w:rPr>
          <w:rFonts w:ascii="Times New Roman" w:hAnsi="Times New Roman" w:cs="Times New Roman"/>
        </w:rPr>
        <w:t xml:space="preserve"> 13 (treze) funcionários, sendo 03 (três) pessoas para a varrição, 04 (quatro) pessoas para </w:t>
      </w:r>
      <w:r w:rsidR="00124A3C" w:rsidRPr="0045307D">
        <w:rPr>
          <w:rFonts w:ascii="Times New Roman" w:hAnsi="Times New Roman" w:cs="Times New Roman"/>
        </w:rPr>
        <w:t>a roçada, 01 (um) motorista e 05 (cinco</w:t>
      </w:r>
      <w:r w:rsidR="00D903DA" w:rsidRPr="0045307D">
        <w:rPr>
          <w:rFonts w:ascii="Times New Roman" w:hAnsi="Times New Roman" w:cs="Times New Roman"/>
        </w:rPr>
        <w:t>) auxiliares gerais, e ter</w:t>
      </w:r>
      <w:r w:rsidR="00D55C13">
        <w:rPr>
          <w:rFonts w:ascii="Times New Roman" w:hAnsi="Times New Roman" w:cs="Times New Roman"/>
        </w:rPr>
        <w:t>,</w:t>
      </w:r>
      <w:r w:rsidR="00D903DA" w:rsidRPr="0045307D">
        <w:rPr>
          <w:rFonts w:ascii="Times New Roman" w:hAnsi="Times New Roman" w:cs="Times New Roman"/>
        </w:rPr>
        <w:t xml:space="preserve"> pelo</w:t>
      </w:r>
      <w:r w:rsidR="00421BFB" w:rsidRPr="0045307D">
        <w:rPr>
          <w:rFonts w:ascii="Times New Roman" w:hAnsi="Times New Roman" w:cs="Times New Roman"/>
        </w:rPr>
        <w:t xml:space="preserve"> </w:t>
      </w:r>
      <w:r w:rsidR="00D55C13">
        <w:rPr>
          <w:rFonts w:ascii="Times New Roman" w:hAnsi="Times New Roman" w:cs="Times New Roman"/>
        </w:rPr>
        <w:t xml:space="preserve">menos </w:t>
      </w:r>
      <w:r w:rsidR="00421BFB" w:rsidRPr="0045307D">
        <w:rPr>
          <w:rFonts w:ascii="Times New Roman" w:hAnsi="Times New Roman" w:cs="Times New Roman"/>
        </w:rPr>
        <w:t>01 (um</w:t>
      </w:r>
      <w:r w:rsidR="00D06022" w:rsidRPr="0045307D">
        <w:rPr>
          <w:rFonts w:ascii="Times New Roman" w:hAnsi="Times New Roman" w:cs="Times New Roman"/>
        </w:rPr>
        <w:t>a</w:t>
      </w:r>
      <w:r w:rsidR="00421BFB" w:rsidRPr="0045307D">
        <w:rPr>
          <w:rFonts w:ascii="Times New Roman" w:hAnsi="Times New Roman" w:cs="Times New Roman"/>
        </w:rPr>
        <w:t>) caminhonete de pequeno porte</w:t>
      </w:r>
      <w:r w:rsidR="00D903DA" w:rsidRPr="0045307D">
        <w:rPr>
          <w:rFonts w:ascii="Times New Roman" w:hAnsi="Times New Roman" w:cs="Times New Roman"/>
        </w:rPr>
        <w:t xml:space="preserve"> </w:t>
      </w:r>
      <w:r w:rsidR="00421BFB" w:rsidRPr="0045307D">
        <w:rPr>
          <w:rFonts w:ascii="Times New Roman" w:hAnsi="Times New Roman" w:cs="Times New Roman"/>
        </w:rPr>
        <w:t xml:space="preserve">e </w:t>
      </w:r>
      <w:r w:rsidR="00D903DA" w:rsidRPr="0045307D">
        <w:rPr>
          <w:rFonts w:ascii="Times New Roman" w:hAnsi="Times New Roman" w:cs="Times New Roman"/>
        </w:rPr>
        <w:t>01(um) caminhão basculante.</w:t>
      </w:r>
    </w:p>
    <w:p w:rsidR="00776E00" w:rsidRPr="0045307D" w:rsidRDefault="00776E00" w:rsidP="00F04287">
      <w:pPr>
        <w:autoSpaceDE w:val="0"/>
        <w:autoSpaceDN w:val="0"/>
        <w:adjustRightInd w:val="0"/>
        <w:spacing w:after="0" w:line="240" w:lineRule="auto"/>
        <w:jc w:val="both"/>
        <w:rPr>
          <w:rFonts w:ascii="Times New Roman" w:hAnsi="Times New Roman" w:cs="Times New Roman"/>
          <w:color w:val="000000"/>
        </w:rPr>
      </w:pPr>
    </w:p>
    <w:p w:rsidR="00AE6FA2" w:rsidRPr="0045307D" w:rsidRDefault="00323ADC" w:rsidP="00F04287">
      <w:pPr>
        <w:autoSpaceDE w:val="0"/>
        <w:autoSpaceDN w:val="0"/>
        <w:adjustRightInd w:val="0"/>
        <w:spacing w:after="0" w:line="240" w:lineRule="auto"/>
        <w:jc w:val="both"/>
        <w:rPr>
          <w:rFonts w:ascii="Times New Roman" w:hAnsi="Times New Roman" w:cs="Times New Roman"/>
          <w:b/>
          <w:color w:val="000000"/>
        </w:rPr>
      </w:pPr>
      <w:r w:rsidRPr="0045307D">
        <w:rPr>
          <w:rFonts w:ascii="Times New Roman" w:hAnsi="Times New Roman" w:cs="Times New Roman"/>
          <w:b/>
          <w:color w:val="000000"/>
        </w:rPr>
        <w:t>2. DESCRIÇÃO DOS SERVIÇOS</w:t>
      </w:r>
    </w:p>
    <w:p w:rsidR="00AE6FA2" w:rsidRPr="0045307D" w:rsidRDefault="00776E00"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2.1. </w:t>
      </w:r>
      <w:r w:rsidR="003976AC" w:rsidRPr="0045307D">
        <w:rPr>
          <w:rFonts w:ascii="Times New Roman" w:hAnsi="Times New Roman" w:cs="Times New Roman"/>
          <w:color w:val="000000"/>
        </w:rPr>
        <w:t>Capina manual ou mecânica</w:t>
      </w:r>
    </w:p>
    <w:p w:rsidR="00AE6FA2" w:rsidRPr="0045307D" w:rsidRDefault="00776E00"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2.1.1. </w:t>
      </w:r>
      <w:r w:rsidR="00AE6FA2" w:rsidRPr="0045307D">
        <w:rPr>
          <w:rFonts w:ascii="Times New Roman" w:hAnsi="Times New Roman" w:cs="Times New Roman"/>
          <w:color w:val="000000"/>
        </w:rPr>
        <w:t>Consiste na manutençã</w:t>
      </w:r>
      <w:r w:rsidR="00D55C13">
        <w:rPr>
          <w:rFonts w:ascii="Times New Roman" w:hAnsi="Times New Roman" w:cs="Times New Roman"/>
          <w:color w:val="000000"/>
        </w:rPr>
        <w:t>o completa da limpeza de vias pú</w:t>
      </w:r>
      <w:r w:rsidR="00AE6FA2" w:rsidRPr="0045307D">
        <w:rPr>
          <w:rFonts w:ascii="Times New Roman" w:hAnsi="Times New Roman" w:cs="Times New Roman"/>
          <w:color w:val="000000"/>
        </w:rPr>
        <w:t xml:space="preserve">blicas relativas </w:t>
      </w:r>
      <w:proofErr w:type="gramStart"/>
      <w:r w:rsidR="00AE6FA2" w:rsidRPr="0045307D">
        <w:rPr>
          <w:rFonts w:ascii="Times New Roman" w:hAnsi="Times New Roman" w:cs="Times New Roman"/>
          <w:color w:val="000000"/>
        </w:rPr>
        <w:t>a</w:t>
      </w:r>
      <w:proofErr w:type="gramEnd"/>
      <w:r w:rsidR="00AE6FA2" w:rsidRPr="0045307D">
        <w:rPr>
          <w:rFonts w:ascii="Times New Roman" w:hAnsi="Times New Roman" w:cs="Times New Roman"/>
          <w:color w:val="000000"/>
        </w:rPr>
        <w:t xml:space="preserve"> presença de vegetais que prejudiquem o aspecto urbanístico das mesmas. Estes serviços serão executados manualmente através de ferramental adequado como, enxadas pás, foices, canos coletores. A remuneração será mensal em função dos dispêndios para manter os logradouros da cidade isentos de graminhas.</w:t>
      </w:r>
    </w:p>
    <w:p w:rsidR="00AE6FA2" w:rsidRPr="0045307D" w:rsidRDefault="00776E00"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2.2. </w:t>
      </w:r>
      <w:r w:rsidR="003976AC" w:rsidRPr="0045307D">
        <w:rPr>
          <w:rFonts w:ascii="Times New Roman" w:hAnsi="Times New Roman" w:cs="Times New Roman"/>
          <w:color w:val="000000"/>
        </w:rPr>
        <w:t>Podas de árvores</w:t>
      </w:r>
    </w:p>
    <w:p w:rsidR="00AE6FA2" w:rsidRPr="0045307D" w:rsidRDefault="00776E00"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2.2.1. </w:t>
      </w:r>
      <w:r w:rsidR="00AE6FA2" w:rsidRPr="0045307D">
        <w:rPr>
          <w:rFonts w:ascii="Times New Roman" w:hAnsi="Times New Roman" w:cs="Times New Roman"/>
          <w:color w:val="000000"/>
        </w:rPr>
        <w:t xml:space="preserve">Consiste no corte e recolhimento nos galhos das </w:t>
      </w:r>
      <w:r w:rsidR="00D55C13">
        <w:rPr>
          <w:rFonts w:ascii="Times New Roman" w:hAnsi="Times New Roman" w:cs="Times New Roman"/>
          <w:color w:val="000000"/>
        </w:rPr>
        <w:t>á</w:t>
      </w:r>
      <w:r w:rsidR="00AE6FA2" w:rsidRPr="0045307D">
        <w:rPr>
          <w:rFonts w:ascii="Times New Roman" w:hAnsi="Times New Roman" w:cs="Times New Roman"/>
          <w:color w:val="000000"/>
        </w:rPr>
        <w:t>rvores, plantadas em passeios públicos</w:t>
      </w:r>
      <w:r w:rsidR="00401735" w:rsidRPr="0045307D">
        <w:rPr>
          <w:rFonts w:ascii="Times New Roman" w:hAnsi="Times New Roman" w:cs="Times New Roman"/>
          <w:color w:val="000000"/>
        </w:rPr>
        <w:t xml:space="preserve"> e demais locais públicos</w:t>
      </w:r>
      <w:r w:rsidR="00AE6FA2" w:rsidRPr="0045307D">
        <w:rPr>
          <w:rFonts w:ascii="Times New Roman" w:hAnsi="Times New Roman" w:cs="Times New Roman"/>
          <w:color w:val="000000"/>
        </w:rPr>
        <w:t xml:space="preserve">, que estão em </w:t>
      </w:r>
      <w:proofErr w:type="gramStart"/>
      <w:r w:rsidR="00AE6FA2" w:rsidRPr="0045307D">
        <w:rPr>
          <w:rFonts w:ascii="Times New Roman" w:hAnsi="Times New Roman" w:cs="Times New Roman"/>
          <w:color w:val="000000"/>
        </w:rPr>
        <w:t>contatos eminente com a rede de energia elétrica, apresentando perigo</w:t>
      </w:r>
      <w:proofErr w:type="gramEnd"/>
      <w:r w:rsidR="00AE6FA2" w:rsidRPr="0045307D">
        <w:rPr>
          <w:rFonts w:ascii="Times New Roman" w:hAnsi="Times New Roman" w:cs="Times New Roman"/>
          <w:color w:val="000000"/>
        </w:rPr>
        <w:t xml:space="preserve"> a população</w:t>
      </w:r>
      <w:r w:rsidR="00401735" w:rsidRPr="0045307D">
        <w:rPr>
          <w:rFonts w:ascii="Times New Roman" w:hAnsi="Times New Roman" w:cs="Times New Roman"/>
          <w:color w:val="000000"/>
        </w:rPr>
        <w:t xml:space="preserve"> ou ainda em período de poda adequado</w:t>
      </w:r>
      <w:r w:rsidR="00AE6FA2" w:rsidRPr="0045307D">
        <w:rPr>
          <w:rFonts w:ascii="Times New Roman" w:hAnsi="Times New Roman" w:cs="Times New Roman"/>
          <w:color w:val="000000"/>
        </w:rPr>
        <w:t>. A remuneração será mensal em função dos dispêndios para manter as copada</w:t>
      </w:r>
      <w:r w:rsidR="00831BF7">
        <w:rPr>
          <w:rFonts w:ascii="Times New Roman" w:hAnsi="Times New Roman" w:cs="Times New Roman"/>
          <w:color w:val="000000"/>
        </w:rPr>
        <w:t>s</w:t>
      </w:r>
      <w:r w:rsidR="00AE6FA2" w:rsidRPr="0045307D">
        <w:rPr>
          <w:rFonts w:ascii="Times New Roman" w:hAnsi="Times New Roman" w:cs="Times New Roman"/>
          <w:color w:val="000000"/>
        </w:rPr>
        <w:t xml:space="preserve"> das </w:t>
      </w:r>
      <w:r w:rsidR="00831BF7">
        <w:rPr>
          <w:rFonts w:ascii="Times New Roman" w:hAnsi="Times New Roman" w:cs="Times New Roman"/>
          <w:color w:val="000000"/>
        </w:rPr>
        <w:t>á</w:t>
      </w:r>
      <w:r w:rsidR="00AE6FA2" w:rsidRPr="0045307D">
        <w:rPr>
          <w:rFonts w:ascii="Times New Roman" w:hAnsi="Times New Roman" w:cs="Times New Roman"/>
          <w:color w:val="000000"/>
        </w:rPr>
        <w:t>rvores a uma dist</w:t>
      </w:r>
      <w:r w:rsidR="00831BF7">
        <w:rPr>
          <w:rFonts w:ascii="Times New Roman" w:hAnsi="Times New Roman" w:cs="Times New Roman"/>
          <w:color w:val="000000"/>
        </w:rPr>
        <w:t>â</w:t>
      </w:r>
      <w:r w:rsidR="00AE6FA2" w:rsidRPr="0045307D">
        <w:rPr>
          <w:rFonts w:ascii="Times New Roman" w:hAnsi="Times New Roman" w:cs="Times New Roman"/>
          <w:color w:val="000000"/>
        </w:rPr>
        <w:t xml:space="preserve">ncia de </w:t>
      </w:r>
      <w:proofErr w:type="gramStart"/>
      <w:r w:rsidR="00AE6FA2" w:rsidRPr="0045307D">
        <w:rPr>
          <w:rFonts w:ascii="Times New Roman" w:hAnsi="Times New Roman" w:cs="Times New Roman"/>
          <w:color w:val="000000"/>
        </w:rPr>
        <w:t>100cm</w:t>
      </w:r>
      <w:proofErr w:type="gramEnd"/>
      <w:r w:rsidR="00AE6FA2" w:rsidRPr="0045307D">
        <w:rPr>
          <w:rFonts w:ascii="Times New Roman" w:hAnsi="Times New Roman" w:cs="Times New Roman"/>
          <w:color w:val="000000"/>
        </w:rPr>
        <w:t xml:space="preserve"> da rede de energia.</w:t>
      </w:r>
    </w:p>
    <w:p w:rsidR="00AE6FA2" w:rsidRPr="0045307D" w:rsidRDefault="00776E00"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2.3. </w:t>
      </w:r>
      <w:r w:rsidR="003976AC" w:rsidRPr="0045307D">
        <w:rPr>
          <w:rFonts w:ascii="Times New Roman" w:hAnsi="Times New Roman" w:cs="Times New Roman"/>
          <w:color w:val="000000"/>
        </w:rPr>
        <w:t>Pintura e colocação de meio fio</w:t>
      </w:r>
    </w:p>
    <w:p w:rsidR="00AE6FA2" w:rsidRPr="00B90523" w:rsidRDefault="00776E00" w:rsidP="00F04287">
      <w:pPr>
        <w:autoSpaceDE w:val="0"/>
        <w:autoSpaceDN w:val="0"/>
        <w:adjustRightInd w:val="0"/>
        <w:spacing w:after="0" w:line="240" w:lineRule="auto"/>
        <w:jc w:val="both"/>
        <w:rPr>
          <w:rFonts w:ascii="Times New Roman" w:hAnsi="Times New Roman" w:cs="Times New Roman"/>
        </w:rPr>
      </w:pPr>
      <w:r w:rsidRPr="00B90523">
        <w:rPr>
          <w:rFonts w:ascii="Times New Roman" w:hAnsi="Times New Roman" w:cs="Times New Roman"/>
        </w:rPr>
        <w:t xml:space="preserve">2.3.1. </w:t>
      </w:r>
      <w:r w:rsidR="00AE6FA2" w:rsidRPr="00B90523">
        <w:rPr>
          <w:rFonts w:ascii="Times New Roman" w:hAnsi="Times New Roman" w:cs="Times New Roman"/>
        </w:rPr>
        <w:t>Consiste na aplicação de uma demão mensal continua de tinta a base de cal, nos meios fios dos passeios e canteiros centrais e logradouros públicos.</w:t>
      </w:r>
    </w:p>
    <w:p w:rsidR="008D75D4" w:rsidRPr="00B90523" w:rsidRDefault="008D75D4" w:rsidP="00F04287">
      <w:pPr>
        <w:autoSpaceDE w:val="0"/>
        <w:autoSpaceDN w:val="0"/>
        <w:adjustRightInd w:val="0"/>
        <w:spacing w:after="0" w:line="240" w:lineRule="auto"/>
        <w:jc w:val="both"/>
        <w:rPr>
          <w:rFonts w:ascii="Times New Roman" w:hAnsi="Times New Roman" w:cs="Times New Roman"/>
        </w:rPr>
      </w:pPr>
      <w:r w:rsidRPr="00B90523">
        <w:rPr>
          <w:rFonts w:ascii="Times New Roman" w:hAnsi="Times New Roman" w:cs="Times New Roman"/>
        </w:rPr>
        <w:t>2.3.2 Os insumos para pintura de meios fios dos passeios e canteiros centrais serão fornecidos pela contratante.</w:t>
      </w:r>
    </w:p>
    <w:p w:rsidR="00776E00" w:rsidRPr="0045307D" w:rsidRDefault="00776E00" w:rsidP="00F04287">
      <w:pPr>
        <w:autoSpaceDE w:val="0"/>
        <w:autoSpaceDN w:val="0"/>
        <w:adjustRightInd w:val="0"/>
        <w:spacing w:after="0" w:line="240" w:lineRule="auto"/>
        <w:jc w:val="both"/>
        <w:rPr>
          <w:rFonts w:ascii="Times New Roman" w:hAnsi="Times New Roman" w:cs="Times New Roman"/>
        </w:rPr>
      </w:pPr>
      <w:r w:rsidRPr="00B90523">
        <w:rPr>
          <w:rFonts w:ascii="Times New Roman" w:hAnsi="Times New Roman" w:cs="Times New Roman"/>
        </w:rPr>
        <w:t xml:space="preserve">2.4. </w:t>
      </w:r>
      <w:r w:rsidR="003976AC" w:rsidRPr="00B90523">
        <w:rPr>
          <w:rFonts w:ascii="Times New Roman" w:hAnsi="Times New Roman" w:cs="Times New Roman"/>
          <w:bCs/>
        </w:rPr>
        <w:t>Limpeza</w:t>
      </w:r>
      <w:r w:rsidR="0086753E" w:rsidRPr="00B90523">
        <w:rPr>
          <w:rFonts w:ascii="Times New Roman" w:hAnsi="Times New Roman" w:cs="Times New Roman"/>
        </w:rPr>
        <w:t xml:space="preserve"> </w:t>
      </w:r>
      <w:r w:rsidR="003976AC" w:rsidRPr="00B90523">
        <w:rPr>
          <w:rFonts w:ascii="Times New Roman" w:hAnsi="Times New Roman" w:cs="Times New Roman"/>
          <w:bCs/>
        </w:rPr>
        <w:t>e</w:t>
      </w:r>
      <w:r w:rsidR="003976AC" w:rsidRPr="0045307D">
        <w:rPr>
          <w:rFonts w:ascii="Times New Roman" w:hAnsi="Times New Roman" w:cs="Times New Roman"/>
          <w:bCs/>
        </w:rPr>
        <w:t xml:space="preserve"> reforma de bocas de lobo e poços de visita</w:t>
      </w:r>
    </w:p>
    <w:p w:rsidR="00AE6FA2" w:rsidRPr="0045307D" w:rsidRDefault="00776E00"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2.4.1. </w:t>
      </w:r>
      <w:r w:rsidR="00AE6FA2" w:rsidRPr="0045307D">
        <w:rPr>
          <w:rFonts w:ascii="Times New Roman" w:hAnsi="Times New Roman" w:cs="Times New Roman"/>
        </w:rPr>
        <w:t>Consiste na desobstrução periódica destes elementos de drenagem pluvial referente aos detritos e entulhos que acumulam ao longo do tempo</w:t>
      </w:r>
      <w:r w:rsidR="00733E00" w:rsidRPr="0045307D">
        <w:rPr>
          <w:rFonts w:ascii="Times New Roman" w:hAnsi="Times New Roman" w:cs="Times New Roman"/>
        </w:rPr>
        <w:t xml:space="preserve"> e reforma de boca de lobo que apresentarem necessidade</w:t>
      </w:r>
      <w:r w:rsidR="00AE6FA2" w:rsidRPr="0045307D">
        <w:rPr>
          <w:rFonts w:ascii="Times New Roman" w:hAnsi="Times New Roman" w:cs="Times New Roman"/>
        </w:rPr>
        <w:t>.</w:t>
      </w:r>
    </w:p>
    <w:p w:rsidR="00AE6FA2" w:rsidRPr="0045307D" w:rsidRDefault="00776E00"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2.5. </w:t>
      </w:r>
      <w:r w:rsidR="003976AC" w:rsidRPr="0045307D">
        <w:rPr>
          <w:rFonts w:ascii="Times New Roman" w:hAnsi="Times New Roman" w:cs="Times New Roman"/>
        </w:rPr>
        <w:t>Limpeza e varreção</w:t>
      </w:r>
    </w:p>
    <w:p w:rsidR="00AE6FA2" w:rsidRPr="0045307D" w:rsidRDefault="00776E00"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2.5.1. </w:t>
      </w:r>
      <w:r w:rsidR="00AE6FA2" w:rsidRPr="0045307D">
        <w:rPr>
          <w:rFonts w:ascii="Times New Roman" w:hAnsi="Times New Roman" w:cs="Times New Roman"/>
        </w:rPr>
        <w:t xml:space="preserve">No cemitério, nos Núcleos Educacionais, Centos </w:t>
      </w:r>
      <w:bookmarkStart w:id="0" w:name="OLE_LINK6"/>
      <w:bookmarkStart w:id="1" w:name="OLE_LINK7"/>
      <w:r w:rsidR="00AE6FA2" w:rsidRPr="0045307D">
        <w:rPr>
          <w:rFonts w:ascii="Times New Roman" w:hAnsi="Times New Roman" w:cs="Times New Roman"/>
        </w:rPr>
        <w:t>de Educação Infantil, Praças,</w:t>
      </w:r>
      <w:r w:rsidR="00831BF7">
        <w:rPr>
          <w:rFonts w:ascii="Times New Roman" w:hAnsi="Times New Roman" w:cs="Times New Roman"/>
        </w:rPr>
        <w:t xml:space="preserve"> Delegacia de Polí</w:t>
      </w:r>
      <w:r w:rsidR="00AE6FA2" w:rsidRPr="0045307D">
        <w:rPr>
          <w:rFonts w:ascii="Times New Roman" w:hAnsi="Times New Roman" w:cs="Times New Roman"/>
        </w:rPr>
        <w:t xml:space="preserve">cia, Rodoviária, Ginásios de Esportes, Prefeitura, Postos de </w:t>
      </w:r>
      <w:r w:rsidR="00421BFB" w:rsidRPr="0045307D">
        <w:rPr>
          <w:rFonts w:ascii="Times New Roman" w:hAnsi="Times New Roman" w:cs="Times New Roman"/>
        </w:rPr>
        <w:t>Saúde</w:t>
      </w:r>
      <w:r w:rsidR="00AE6FA2" w:rsidRPr="0045307D">
        <w:rPr>
          <w:rFonts w:ascii="Times New Roman" w:hAnsi="Times New Roman" w:cs="Times New Roman"/>
        </w:rPr>
        <w:t>.</w:t>
      </w:r>
    </w:p>
    <w:bookmarkEnd w:id="0"/>
    <w:bookmarkEnd w:id="1"/>
    <w:p w:rsidR="00AE6FA2" w:rsidRPr="0045307D" w:rsidRDefault="00323ADC"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2.6. </w:t>
      </w:r>
      <w:r w:rsidR="00AE6FA2" w:rsidRPr="0045307D">
        <w:rPr>
          <w:rFonts w:ascii="Times New Roman" w:hAnsi="Times New Roman" w:cs="Times New Roman"/>
        </w:rPr>
        <w:t>A</w:t>
      </w:r>
      <w:r w:rsidR="003976AC" w:rsidRPr="0045307D">
        <w:rPr>
          <w:rFonts w:ascii="Times New Roman" w:hAnsi="Times New Roman" w:cs="Times New Roman"/>
        </w:rPr>
        <w:t>jardinamento</w:t>
      </w:r>
    </w:p>
    <w:p w:rsidR="00AE6FA2" w:rsidRDefault="00323ADC"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2.6.1</w:t>
      </w:r>
      <w:r w:rsidR="004A401C" w:rsidRPr="0045307D">
        <w:rPr>
          <w:rFonts w:ascii="Times New Roman" w:hAnsi="Times New Roman" w:cs="Times New Roman"/>
        </w:rPr>
        <w:t>.</w:t>
      </w:r>
      <w:r w:rsidRPr="0045307D">
        <w:rPr>
          <w:rFonts w:ascii="Times New Roman" w:hAnsi="Times New Roman" w:cs="Times New Roman"/>
        </w:rPr>
        <w:t xml:space="preserve"> </w:t>
      </w:r>
      <w:r w:rsidR="00AE6FA2" w:rsidRPr="0045307D">
        <w:rPr>
          <w:rFonts w:ascii="Times New Roman" w:hAnsi="Times New Roman" w:cs="Times New Roman"/>
        </w:rPr>
        <w:t>Dos canteiros centrais das ruas do perímetro urbano, dos Núcleos Educacionais, Centros de Educação Inf</w:t>
      </w:r>
      <w:r w:rsidR="00831BF7">
        <w:rPr>
          <w:rFonts w:ascii="Times New Roman" w:hAnsi="Times New Roman" w:cs="Times New Roman"/>
        </w:rPr>
        <w:t>antil, Praças, Delegacia de Polí</w:t>
      </w:r>
      <w:r w:rsidR="00AE6FA2" w:rsidRPr="0045307D">
        <w:rPr>
          <w:rFonts w:ascii="Times New Roman" w:hAnsi="Times New Roman" w:cs="Times New Roman"/>
        </w:rPr>
        <w:t>cia, Estádio Municipal, Rodoviária, Ginásios de Esportes, Prefeitura, Postos de Saúde.</w:t>
      </w:r>
    </w:p>
    <w:p w:rsidR="008D75D4" w:rsidRPr="0045307D" w:rsidRDefault="008D75D4" w:rsidP="00F0428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2.6.2 Os insumos para serviços de ajardinamento como mudas de flores e adubos serão fornecidos pela contratante.</w:t>
      </w:r>
    </w:p>
    <w:p w:rsidR="00AE6FA2" w:rsidRDefault="004A401C"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2.7. </w:t>
      </w:r>
      <w:r w:rsidR="00831BF7">
        <w:rPr>
          <w:rFonts w:ascii="Times New Roman" w:hAnsi="Times New Roman" w:cs="Times New Roman"/>
        </w:rPr>
        <w:t>A contratada deverá</w:t>
      </w:r>
      <w:r w:rsidR="00AE6FA2" w:rsidRPr="0045307D">
        <w:rPr>
          <w:rFonts w:ascii="Times New Roman" w:hAnsi="Times New Roman" w:cs="Times New Roman"/>
        </w:rPr>
        <w:t xml:space="preserve"> fornece</w:t>
      </w:r>
      <w:r w:rsidR="00831BF7">
        <w:rPr>
          <w:rFonts w:ascii="Times New Roman" w:hAnsi="Times New Roman" w:cs="Times New Roman"/>
        </w:rPr>
        <w:t>r todo e qualquer equipamento e/</w:t>
      </w:r>
      <w:r w:rsidR="00AE6FA2" w:rsidRPr="0045307D">
        <w:rPr>
          <w:rFonts w:ascii="Times New Roman" w:hAnsi="Times New Roman" w:cs="Times New Roman"/>
        </w:rPr>
        <w:t>ou ferramental necessário para o bom desempenho dos serviços atendendo aos melhores padrões de eficiência.</w:t>
      </w:r>
    </w:p>
    <w:p w:rsidR="005A44FD" w:rsidRPr="00B90523" w:rsidRDefault="005A44FD" w:rsidP="00F04287">
      <w:pPr>
        <w:autoSpaceDE w:val="0"/>
        <w:autoSpaceDN w:val="0"/>
        <w:adjustRightInd w:val="0"/>
        <w:spacing w:after="0" w:line="240" w:lineRule="auto"/>
        <w:jc w:val="both"/>
        <w:rPr>
          <w:rFonts w:ascii="Times New Roman" w:hAnsi="Times New Roman" w:cs="Times New Roman"/>
        </w:rPr>
      </w:pPr>
      <w:r w:rsidRPr="00B90523">
        <w:rPr>
          <w:rFonts w:ascii="Times New Roman" w:hAnsi="Times New Roman" w:cs="Times New Roman"/>
        </w:rPr>
        <w:lastRenderedPageBreak/>
        <w:t>2.8 O transporte e a disposição final dos resíduos dos serviços de varrição e poda serão por conta da contratada.</w:t>
      </w:r>
    </w:p>
    <w:p w:rsidR="004A401C" w:rsidRPr="0045307D" w:rsidRDefault="004A401C" w:rsidP="004A401C">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2.</w:t>
      </w:r>
      <w:r w:rsidR="005A44FD">
        <w:rPr>
          <w:rFonts w:ascii="Times New Roman" w:hAnsi="Times New Roman" w:cs="Times New Roman"/>
        </w:rPr>
        <w:t>9</w:t>
      </w:r>
      <w:r w:rsidRPr="0045307D">
        <w:rPr>
          <w:rFonts w:ascii="Times New Roman" w:hAnsi="Times New Roman" w:cs="Times New Roman"/>
        </w:rPr>
        <w:t xml:space="preserve">. </w:t>
      </w:r>
      <w:r w:rsidR="00AE6FA2" w:rsidRPr="0045307D">
        <w:rPr>
          <w:rFonts w:ascii="Times New Roman" w:hAnsi="Times New Roman" w:cs="Times New Roman"/>
        </w:rPr>
        <w:t xml:space="preserve">O município </w:t>
      </w:r>
      <w:proofErr w:type="gramStart"/>
      <w:r w:rsidR="00AE6FA2" w:rsidRPr="0045307D">
        <w:rPr>
          <w:rFonts w:ascii="Times New Roman" w:hAnsi="Times New Roman" w:cs="Times New Roman"/>
        </w:rPr>
        <w:t>poderá</w:t>
      </w:r>
      <w:r w:rsidR="00831BF7">
        <w:rPr>
          <w:rFonts w:ascii="Times New Roman" w:hAnsi="Times New Roman" w:cs="Times New Roman"/>
        </w:rPr>
        <w:t>,</w:t>
      </w:r>
      <w:proofErr w:type="gramEnd"/>
      <w:r w:rsidR="00831BF7">
        <w:rPr>
          <w:rFonts w:ascii="Times New Roman" w:hAnsi="Times New Roman" w:cs="Times New Roman"/>
        </w:rPr>
        <w:t xml:space="preserve"> á</w:t>
      </w:r>
      <w:r w:rsidR="00AE6FA2" w:rsidRPr="0045307D">
        <w:rPr>
          <w:rFonts w:ascii="Times New Roman" w:hAnsi="Times New Roman" w:cs="Times New Roman"/>
        </w:rPr>
        <w:t xml:space="preserve"> qualquer momento</w:t>
      </w:r>
      <w:r w:rsidR="00831BF7">
        <w:rPr>
          <w:rFonts w:ascii="Times New Roman" w:hAnsi="Times New Roman" w:cs="Times New Roman"/>
        </w:rPr>
        <w:t>,</w:t>
      </w:r>
      <w:r w:rsidR="00AE6FA2" w:rsidRPr="0045307D">
        <w:rPr>
          <w:rFonts w:ascii="Times New Roman" w:hAnsi="Times New Roman" w:cs="Times New Roman"/>
        </w:rPr>
        <w:t xml:space="preserve"> exigir a troca de veículos, maquinários, equipamentos ou ferramental</w:t>
      </w:r>
      <w:r w:rsidR="00831BF7">
        <w:rPr>
          <w:rFonts w:ascii="Times New Roman" w:hAnsi="Times New Roman" w:cs="Times New Roman"/>
        </w:rPr>
        <w:t>, desde que não atenda à</w:t>
      </w:r>
      <w:r w:rsidR="00AE6FA2" w:rsidRPr="0045307D">
        <w:rPr>
          <w:rFonts w:ascii="Times New Roman" w:hAnsi="Times New Roman" w:cs="Times New Roman"/>
        </w:rPr>
        <w:t>s exigências dos serviços.</w:t>
      </w:r>
    </w:p>
    <w:p w:rsidR="004A401C" w:rsidRPr="0045307D" w:rsidRDefault="004A401C" w:rsidP="004A401C">
      <w:pPr>
        <w:autoSpaceDE w:val="0"/>
        <w:autoSpaceDN w:val="0"/>
        <w:adjustRightInd w:val="0"/>
        <w:spacing w:after="0" w:line="240" w:lineRule="auto"/>
        <w:jc w:val="both"/>
        <w:rPr>
          <w:rFonts w:ascii="Times New Roman" w:hAnsi="Times New Roman" w:cs="Times New Roman"/>
        </w:rPr>
      </w:pPr>
    </w:p>
    <w:p w:rsidR="00371707" w:rsidRPr="0045307D" w:rsidRDefault="004A401C" w:rsidP="004A401C">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b/>
        </w:rPr>
        <w:t>3.</w:t>
      </w:r>
      <w:r w:rsidRPr="0045307D">
        <w:rPr>
          <w:rFonts w:ascii="Times New Roman" w:hAnsi="Times New Roman" w:cs="Times New Roman"/>
        </w:rPr>
        <w:t xml:space="preserve"> </w:t>
      </w:r>
      <w:r w:rsidR="00371707" w:rsidRPr="0045307D">
        <w:rPr>
          <w:rFonts w:ascii="Times New Roman" w:hAnsi="Times New Roman" w:cs="Times New Roman"/>
          <w:b/>
        </w:rPr>
        <w:t>ESPECIFICAÇÕES TÉCNICAS PARA DESTINAÇÃO FINAL DE RESÍDUOS</w:t>
      </w:r>
    </w:p>
    <w:p w:rsidR="00371707" w:rsidRPr="0045307D" w:rsidRDefault="002B582C" w:rsidP="002B582C">
      <w:pPr>
        <w:tabs>
          <w:tab w:val="left" w:pos="284"/>
        </w:tabs>
        <w:spacing w:after="0" w:line="240" w:lineRule="auto"/>
        <w:jc w:val="both"/>
        <w:rPr>
          <w:rFonts w:ascii="Times New Roman" w:hAnsi="Times New Roman" w:cs="Times New Roman"/>
        </w:rPr>
      </w:pPr>
      <w:r w:rsidRPr="0045307D">
        <w:rPr>
          <w:rFonts w:ascii="Times New Roman" w:hAnsi="Times New Roman" w:cs="Times New Roman"/>
        </w:rPr>
        <w:t>3.1 Especificações técnicas para operação de aterro sanitário</w:t>
      </w:r>
    </w:p>
    <w:p w:rsidR="00371707" w:rsidRPr="0045307D" w:rsidRDefault="00380EB1" w:rsidP="002B582C">
      <w:pPr>
        <w:spacing w:after="0" w:line="240" w:lineRule="auto"/>
        <w:jc w:val="both"/>
        <w:rPr>
          <w:rFonts w:ascii="Times New Roman" w:hAnsi="Times New Roman" w:cs="Times New Roman"/>
        </w:rPr>
      </w:pPr>
      <w:r w:rsidRPr="0045307D">
        <w:rPr>
          <w:rFonts w:ascii="Times New Roman" w:hAnsi="Times New Roman" w:cs="Times New Roman"/>
        </w:rPr>
        <w:t>a</w:t>
      </w:r>
      <w:r w:rsidR="00371707" w:rsidRPr="0045307D">
        <w:rPr>
          <w:rFonts w:ascii="Times New Roman" w:hAnsi="Times New Roman" w:cs="Times New Roman"/>
        </w:rPr>
        <w:t>) A produção diária deverá ser colocada em células de acordo com os dados técnicos de seu projeto de implantação, aprovado pelo órgão competente, formando camadas que deverão ser compactadas.</w:t>
      </w:r>
    </w:p>
    <w:p w:rsidR="002B582C" w:rsidRPr="0045307D" w:rsidRDefault="00380EB1" w:rsidP="002B582C">
      <w:pPr>
        <w:spacing w:after="0" w:line="240" w:lineRule="auto"/>
        <w:jc w:val="both"/>
        <w:rPr>
          <w:rFonts w:ascii="Times New Roman" w:hAnsi="Times New Roman" w:cs="Times New Roman"/>
        </w:rPr>
      </w:pPr>
      <w:r w:rsidRPr="0045307D">
        <w:rPr>
          <w:rFonts w:ascii="Times New Roman" w:hAnsi="Times New Roman" w:cs="Times New Roman"/>
        </w:rPr>
        <w:t>b</w:t>
      </w:r>
      <w:r w:rsidR="00371707" w:rsidRPr="0045307D">
        <w:rPr>
          <w:rFonts w:ascii="Times New Roman" w:hAnsi="Times New Roman" w:cs="Times New Roman"/>
        </w:rPr>
        <w:t>) Após o espalhamento e compactação dos resíduos deverá ser executada a cobertura do solo, com espessura de 0,30m, que deverá ser diária.</w:t>
      </w:r>
    </w:p>
    <w:p w:rsidR="00371707" w:rsidRPr="0045307D" w:rsidRDefault="00380EB1" w:rsidP="002B582C">
      <w:pPr>
        <w:spacing w:after="0" w:line="240" w:lineRule="auto"/>
        <w:jc w:val="both"/>
        <w:rPr>
          <w:rFonts w:ascii="Times New Roman" w:hAnsi="Times New Roman" w:cs="Times New Roman"/>
        </w:rPr>
      </w:pPr>
      <w:r w:rsidRPr="0045307D">
        <w:rPr>
          <w:rFonts w:ascii="Times New Roman" w:hAnsi="Times New Roman" w:cs="Times New Roman"/>
        </w:rPr>
        <w:t>c</w:t>
      </w:r>
      <w:r w:rsidR="00371707" w:rsidRPr="0045307D">
        <w:rPr>
          <w:rFonts w:ascii="Times New Roman" w:hAnsi="Times New Roman" w:cs="Times New Roman"/>
        </w:rPr>
        <w:t xml:space="preserve">) As águas superficiais deverão ser interceptadas e desviadas através da execução de sistema de captação de águas pluviais </w:t>
      </w:r>
      <w:proofErr w:type="gramStart"/>
      <w:r w:rsidR="00371707" w:rsidRPr="0045307D">
        <w:rPr>
          <w:rFonts w:ascii="Times New Roman" w:hAnsi="Times New Roman" w:cs="Times New Roman"/>
        </w:rPr>
        <w:t>às expensas da</w:t>
      </w:r>
      <w:proofErr w:type="gramEnd"/>
      <w:r w:rsidR="00371707" w:rsidRPr="0045307D">
        <w:rPr>
          <w:rFonts w:ascii="Times New Roman" w:hAnsi="Times New Roman" w:cs="Times New Roman"/>
        </w:rPr>
        <w:t xml:space="preserve"> contratada, evitando a infiltração no corpo do aterro e a contaminação dos corpos hídricos.</w:t>
      </w:r>
    </w:p>
    <w:p w:rsidR="00371707" w:rsidRPr="0045307D" w:rsidRDefault="00380EB1" w:rsidP="002B582C">
      <w:pPr>
        <w:spacing w:after="0" w:line="240" w:lineRule="auto"/>
        <w:jc w:val="both"/>
        <w:rPr>
          <w:rFonts w:ascii="Times New Roman" w:hAnsi="Times New Roman" w:cs="Times New Roman"/>
        </w:rPr>
      </w:pPr>
      <w:r w:rsidRPr="0045307D">
        <w:rPr>
          <w:rFonts w:ascii="Times New Roman" w:hAnsi="Times New Roman" w:cs="Times New Roman"/>
        </w:rPr>
        <w:t>d</w:t>
      </w:r>
      <w:r w:rsidR="009064FF" w:rsidRPr="0045307D">
        <w:rPr>
          <w:rFonts w:ascii="Times New Roman" w:hAnsi="Times New Roman" w:cs="Times New Roman"/>
        </w:rPr>
        <w:t xml:space="preserve">) </w:t>
      </w:r>
      <w:r w:rsidR="00371707" w:rsidRPr="0045307D">
        <w:rPr>
          <w:rFonts w:ascii="Times New Roman" w:hAnsi="Times New Roman" w:cs="Times New Roman"/>
        </w:rPr>
        <w:t>A permanência de pessoas estranhas ou de qualquer animal é terminantemente vedada na área.</w:t>
      </w:r>
    </w:p>
    <w:p w:rsidR="00371707" w:rsidRPr="0045307D" w:rsidRDefault="00380EB1" w:rsidP="002B582C">
      <w:pPr>
        <w:spacing w:after="0" w:line="240" w:lineRule="auto"/>
        <w:jc w:val="both"/>
        <w:rPr>
          <w:rFonts w:ascii="Times New Roman" w:hAnsi="Times New Roman" w:cs="Times New Roman"/>
        </w:rPr>
      </w:pPr>
      <w:r w:rsidRPr="0045307D">
        <w:rPr>
          <w:rFonts w:ascii="Times New Roman" w:hAnsi="Times New Roman" w:cs="Times New Roman"/>
        </w:rPr>
        <w:t>e</w:t>
      </w:r>
      <w:r w:rsidR="00371707" w:rsidRPr="0045307D">
        <w:rPr>
          <w:rFonts w:ascii="Times New Roman" w:hAnsi="Times New Roman" w:cs="Times New Roman"/>
        </w:rPr>
        <w:t>) Os caminhos de acesso no interior da área e/ou local de descarga na frente de trabalho deverão ser mantidos em perfeitas condições de tráfego, cascalhados e drenados se necessário, com sinalização para orientação dos motoristas.</w:t>
      </w:r>
    </w:p>
    <w:p w:rsidR="00371707" w:rsidRPr="0045307D" w:rsidRDefault="00380EB1" w:rsidP="002B582C">
      <w:pPr>
        <w:spacing w:after="0" w:line="240" w:lineRule="auto"/>
        <w:jc w:val="both"/>
        <w:rPr>
          <w:rFonts w:ascii="Times New Roman" w:hAnsi="Times New Roman" w:cs="Times New Roman"/>
        </w:rPr>
      </w:pPr>
      <w:r w:rsidRPr="0045307D">
        <w:rPr>
          <w:rFonts w:ascii="Times New Roman" w:hAnsi="Times New Roman" w:cs="Times New Roman"/>
        </w:rPr>
        <w:t>f)</w:t>
      </w:r>
      <w:r w:rsidR="00371707" w:rsidRPr="0045307D">
        <w:rPr>
          <w:rFonts w:ascii="Times New Roman" w:hAnsi="Times New Roman" w:cs="Times New Roman"/>
        </w:rPr>
        <w:t xml:space="preserve"> O aterro sanitário r</w:t>
      </w:r>
      <w:r w:rsidR="001B6B13" w:rsidRPr="0045307D">
        <w:rPr>
          <w:rFonts w:ascii="Times New Roman" w:hAnsi="Times New Roman" w:cs="Times New Roman"/>
        </w:rPr>
        <w:t>eceberá todo e qualquer resíduo</w:t>
      </w:r>
      <w:r w:rsidR="00371707" w:rsidRPr="0045307D">
        <w:rPr>
          <w:rFonts w:ascii="Times New Roman" w:hAnsi="Times New Roman" w:cs="Times New Roman"/>
        </w:rPr>
        <w:t xml:space="preserve"> só</w:t>
      </w:r>
      <w:r w:rsidR="001B6B13" w:rsidRPr="0045307D">
        <w:rPr>
          <w:rFonts w:ascii="Times New Roman" w:hAnsi="Times New Roman" w:cs="Times New Roman"/>
        </w:rPr>
        <w:t>lido como, por exemplo: resíduo doméstico e comercial</w:t>
      </w:r>
      <w:r w:rsidR="00371707" w:rsidRPr="0045307D">
        <w:rPr>
          <w:rFonts w:ascii="Times New Roman" w:hAnsi="Times New Roman" w:cs="Times New Roman"/>
        </w:rPr>
        <w:t>.</w:t>
      </w:r>
    </w:p>
    <w:p w:rsidR="00371707" w:rsidRPr="0045307D" w:rsidRDefault="00607B5F" w:rsidP="00607B5F">
      <w:pPr>
        <w:spacing w:after="0" w:line="240" w:lineRule="auto"/>
        <w:jc w:val="both"/>
        <w:rPr>
          <w:rFonts w:ascii="Times New Roman" w:hAnsi="Times New Roman" w:cs="Times New Roman"/>
        </w:rPr>
      </w:pPr>
      <w:r w:rsidRPr="0045307D">
        <w:rPr>
          <w:rFonts w:ascii="Times New Roman" w:hAnsi="Times New Roman" w:cs="Times New Roman"/>
        </w:rPr>
        <w:t>3.2</w:t>
      </w:r>
      <w:r w:rsidR="00371707" w:rsidRPr="0045307D">
        <w:rPr>
          <w:rFonts w:ascii="Times New Roman" w:hAnsi="Times New Roman" w:cs="Times New Roman"/>
        </w:rPr>
        <w:t xml:space="preserve"> Para a operação do aterro sanitário de resíduos sólidos urbanos</w:t>
      </w:r>
      <w:proofErr w:type="gramStart"/>
      <w:r w:rsidR="00371707" w:rsidRPr="0045307D">
        <w:rPr>
          <w:rFonts w:ascii="Times New Roman" w:hAnsi="Times New Roman" w:cs="Times New Roman"/>
        </w:rPr>
        <w:t>, deverá</w:t>
      </w:r>
      <w:proofErr w:type="gramEnd"/>
      <w:r w:rsidR="00371707" w:rsidRPr="0045307D">
        <w:rPr>
          <w:rFonts w:ascii="Times New Roman" w:hAnsi="Times New Roman" w:cs="Times New Roman"/>
        </w:rPr>
        <w:t xml:space="preserve"> possuir os seguintes controles ambientais:</w:t>
      </w:r>
    </w:p>
    <w:p w:rsidR="00371707" w:rsidRPr="0045307D" w:rsidRDefault="00371707" w:rsidP="00607B5F">
      <w:pPr>
        <w:spacing w:after="0" w:line="240" w:lineRule="auto"/>
        <w:jc w:val="both"/>
        <w:rPr>
          <w:rFonts w:ascii="Times New Roman" w:hAnsi="Times New Roman" w:cs="Times New Roman"/>
        </w:rPr>
      </w:pPr>
      <w:r w:rsidRPr="0045307D">
        <w:rPr>
          <w:rFonts w:ascii="Times New Roman" w:hAnsi="Times New Roman" w:cs="Times New Roman"/>
        </w:rPr>
        <w:t>a) Drenagem superficial das águas pluviais;</w:t>
      </w:r>
    </w:p>
    <w:p w:rsidR="00371707" w:rsidRPr="0045307D" w:rsidRDefault="00371707" w:rsidP="00607B5F">
      <w:pPr>
        <w:spacing w:after="0" w:line="240" w:lineRule="auto"/>
        <w:jc w:val="both"/>
        <w:rPr>
          <w:rFonts w:ascii="Times New Roman" w:hAnsi="Times New Roman" w:cs="Times New Roman"/>
        </w:rPr>
      </w:pPr>
      <w:r w:rsidRPr="0045307D">
        <w:rPr>
          <w:rFonts w:ascii="Times New Roman" w:hAnsi="Times New Roman" w:cs="Times New Roman"/>
        </w:rPr>
        <w:t>b) Cortina vegetal para isolamento do local;</w:t>
      </w:r>
    </w:p>
    <w:p w:rsidR="00371707" w:rsidRPr="0045307D" w:rsidRDefault="00371707" w:rsidP="00607B5F">
      <w:pPr>
        <w:spacing w:after="0" w:line="240" w:lineRule="auto"/>
        <w:jc w:val="both"/>
        <w:rPr>
          <w:rFonts w:ascii="Times New Roman" w:hAnsi="Times New Roman" w:cs="Times New Roman"/>
        </w:rPr>
      </w:pPr>
      <w:r w:rsidRPr="0045307D">
        <w:rPr>
          <w:rFonts w:ascii="Times New Roman" w:hAnsi="Times New Roman" w:cs="Times New Roman"/>
        </w:rPr>
        <w:t>c) Drenagem coletora de líquidos percolados;</w:t>
      </w:r>
    </w:p>
    <w:p w:rsidR="00C7345C" w:rsidRPr="0045307D" w:rsidRDefault="00371707" w:rsidP="00607B5F">
      <w:pPr>
        <w:spacing w:after="0" w:line="240" w:lineRule="auto"/>
        <w:jc w:val="both"/>
        <w:rPr>
          <w:rFonts w:ascii="Times New Roman" w:hAnsi="Times New Roman" w:cs="Times New Roman"/>
        </w:rPr>
      </w:pPr>
      <w:r w:rsidRPr="0045307D">
        <w:rPr>
          <w:rFonts w:ascii="Times New Roman" w:hAnsi="Times New Roman" w:cs="Times New Roman"/>
        </w:rPr>
        <w:t>d) Sistema de tratamento de líquidos percolados;</w:t>
      </w:r>
    </w:p>
    <w:p w:rsidR="00371707" w:rsidRPr="0045307D" w:rsidRDefault="00371707" w:rsidP="00607B5F">
      <w:pPr>
        <w:spacing w:after="0" w:line="240" w:lineRule="auto"/>
        <w:jc w:val="both"/>
        <w:rPr>
          <w:rFonts w:ascii="Times New Roman" w:hAnsi="Times New Roman" w:cs="Times New Roman"/>
        </w:rPr>
      </w:pPr>
      <w:r w:rsidRPr="0045307D">
        <w:rPr>
          <w:rFonts w:ascii="Times New Roman" w:hAnsi="Times New Roman" w:cs="Times New Roman"/>
        </w:rPr>
        <w:t>e) Demais controles definidos pelas “Condições de Validade” da respectiva Licença Ambiental de Operação, expedida pelo órgão de controle ambiental.</w:t>
      </w:r>
    </w:p>
    <w:p w:rsidR="008A39AC" w:rsidRPr="0045307D" w:rsidRDefault="008A39AC" w:rsidP="008A39AC">
      <w:pPr>
        <w:jc w:val="both"/>
        <w:rPr>
          <w:rFonts w:ascii="Times New Roman" w:hAnsi="Times New Roman" w:cs="Times New Roman"/>
        </w:rPr>
      </w:pPr>
    </w:p>
    <w:p w:rsidR="008A39AC" w:rsidRPr="0045307D" w:rsidRDefault="008A39AC" w:rsidP="008A39AC">
      <w:pPr>
        <w:jc w:val="both"/>
        <w:rPr>
          <w:rFonts w:ascii="Times New Roman" w:hAnsi="Times New Roman" w:cs="Times New Roman"/>
        </w:rPr>
      </w:pPr>
    </w:p>
    <w:p w:rsidR="008A39AC" w:rsidRPr="0045307D" w:rsidRDefault="008A39AC" w:rsidP="008A39AC">
      <w:pPr>
        <w:autoSpaceDE w:val="0"/>
        <w:autoSpaceDN w:val="0"/>
        <w:adjustRightInd w:val="0"/>
        <w:spacing w:after="0" w:line="240" w:lineRule="auto"/>
        <w:jc w:val="both"/>
        <w:rPr>
          <w:rFonts w:ascii="Times New Roman" w:hAnsi="Times New Roman" w:cs="Times New Roman"/>
          <w:b/>
          <w:bCs/>
          <w:color w:val="000000"/>
        </w:rPr>
      </w:pPr>
    </w:p>
    <w:p w:rsidR="008A39AC" w:rsidRPr="0045307D" w:rsidRDefault="008A39AC" w:rsidP="008A39AC">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b/>
          <w:bCs/>
          <w:color w:val="000000"/>
        </w:rPr>
        <w:tab/>
      </w:r>
      <w:r w:rsidRPr="0045307D">
        <w:rPr>
          <w:rFonts w:ascii="Times New Roman" w:hAnsi="Times New Roman" w:cs="Times New Roman"/>
          <w:b/>
          <w:bCs/>
          <w:color w:val="000000"/>
        </w:rPr>
        <w:tab/>
      </w:r>
      <w:r w:rsidRPr="0045307D">
        <w:rPr>
          <w:rFonts w:ascii="Times New Roman" w:hAnsi="Times New Roman" w:cs="Times New Roman"/>
          <w:b/>
          <w:bCs/>
          <w:color w:val="000000"/>
        </w:rPr>
        <w:tab/>
      </w:r>
      <w:r w:rsidRPr="0045307D">
        <w:rPr>
          <w:rFonts w:ascii="Times New Roman" w:hAnsi="Times New Roman" w:cs="Times New Roman"/>
          <w:b/>
          <w:bCs/>
          <w:color w:val="000000"/>
        </w:rPr>
        <w:tab/>
      </w:r>
    </w:p>
    <w:p w:rsidR="00380EB1" w:rsidRPr="0045307D" w:rsidRDefault="00380EB1" w:rsidP="00F04287">
      <w:pPr>
        <w:jc w:val="both"/>
        <w:rPr>
          <w:rFonts w:ascii="Times New Roman" w:hAnsi="Times New Roman" w:cs="Times New Roman"/>
        </w:rPr>
      </w:pPr>
    </w:p>
    <w:p w:rsidR="00380EB1" w:rsidRPr="0045307D" w:rsidRDefault="00380EB1" w:rsidP="00F04287">
      <w:pPr>
        <w:jc w:val="both"/>
        <w:rPr>
          <w:rFonts w:ascii="Times New Roman" w:hAnsi="Times New Roman" w:cs="Times New Roman"/>
        </w:rPr>
      </w:pPr>
    </w:p>
    <w:p w:rsidR="00C871E4" w:rsidRPr="0045307D" w:rsidRDefault="00371707" w:rsidP="00F04287">
      <w:pPr>
        <w:jc w:val="both"/>
        <w:rPr>
          <w:rFonts w:ascii="Times New Roman" w:hAnsi="Times New Roman" w:cs="Times New Roman"/>
          <w:b/>
          <w:bCs/>
          <w:color w:val="000000"/>
        </w:rPr>
      </w:pPr>
      <w:r w:rsidRPr="0045307D">
        <w:rPr>
          <w:rFonts w:ascii="Times New Roman" w:hAnsi="Times New Roman" w:cs="Times New Roman"/>
        </w:rPr>
        <w:tab/>
      </w:r>
      <w:r w:rsidRPr="0045307D">
        <w:rPr>
          <w:rFonts w:ascii="Times New Roman" w:hAnsi="Times New Roman" w:cs="Times New Roman"/>
        </w:rPr>
        <w:tab/>
      </w:r>
      <w:r w:rsidRPr="0045307D">
        <w:rPr>
          <w:rFonts w:ascii="Times New Roman" w:hAnsi="Times New Roman" w:cs="Times New Roman"/>
        </w:rPr>
        <w:tab/>
      </w:r>
    </w:p>
    <w:p w:rsidR="00607B5F" w:rsidRPr="0045307D" w:rsidRDefault="00607B5F">
      <w:pP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br w:type="page"/>
      </w:r>
    </w:p>
    <w:p w:rsidR="00736936" w:rsidRPr="0045307D" w:rsidRDefault="00736936" w:rsidP="00C2368E">
      <w:pPr>
        <w:jc w:val="cente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lastRenderedPageBreak/>
        <w:t xml:space="preserve">ANEXO </w:t>
      </w:r>
      <w:r w:rsidR="00195990" w:rsidRPr="0045307D">
        <w:rPr>
          <w:rFonts w:ascii="Times New Roman" w:hAnsi="Times New Roman" w:cs="Times New Roman"/>
          <w:b/>
          <w:bCs/>
          <w:color w:val="000000"/>
          <w:sz w:val="36"/>
          <w:szCs w:val="36"/>
        </w:rPr>
        <w:t>I</w:t>
      </w:r>
      <w:r w:rsidR="003D0C1D" w:rsidRPr="0045307D">
        <w:rPr>
          <w:rFonts w:ascii="Times New Roman" w:hAnsi="Times New Roman" w:cs="Times New Roman"/>
          <w:b/>
          <w:bCs/>
          <w:color w:val="000000"/>
          <w:sz w:val="36"/>
          <w:szCs w:val="36"/>
        </w:rPr>
        <w:t>I</w:t>
      </w:r>
    </w:p>
    <w:p w:rsidR="00C7751B" w:rsidRPr="00C7751B" w:rsidRDefault="00C7751B" w:rsidP="00C7751B">
      <w:pPr>
        <w:spacing w:after="0"/>
        <w:jc w:val="center"/>
        <w:rPr>
          <w:rFonts w:ascii="Times New Roman" w:hAnsi="Times New Roman" w:cs="Times New Roman"/>
          <w:b/>
          <w:sz w:val="36"/>
          <w:szCs w:val="36"/>
        </w:rPr>
      </w:pPr>
      <w:r w:rsidRPr="00C7751B">
        <w:rPr>
          <w:rFonts w:ascii="Times New Roman" w:hAnsi="Times New Roman" w:cs="Times New Roman"/>
          <w:b/>
          <w:sz w:val="36"/>
          <w:szCs w:val="36"/>
        </w:rPr>
        <w:t>CONCORRÊNCIA PÚBLICA Nº 0</w:t>
      </w:r>
      <w:r w:rsidR="00C8385D">
        <w:rPr>
          <w:rFonts w:ascii="Times New Roman" w:hAnsi="Times New Roman" w:cs="Times New Roman"/>
          <w:b/>
          <w:sz w:val="36"/>
          <w:szCs w:val="36"/>
        </w:rPr>
        <w:t>3</w:t>
      </w:r>
      <w:r w:rsidRPr="00C7751B">
        <w:rPr>
          <w:rFonts w:ascii="Times New Roman" w:hAnsi="Times New Roman" w:cs="Times New Roman"/>
          <w:b/>
          <w:sz w:val="36"/>
          <w:szCs w:val="36"/>
        </w:rPr>
        <w:t>/2020</w:t>
      </w:r>
    </w:p>
    <w:p w:rsidR="00C2368E" w:rsidRPr="0045307D" w:rsidRDefault="00C2368E" w:rsidP="00C2368E">
      <w:pPr>
        <w:spacing w:after="0"/>
        <w:jc w:val="center"/>
        <w:rPr>
          <w:rFonts w:ascii="Times New Roman" w:hAnsi="Times New Roman" w:cs="Times New Roman"/>
          <w:b/>
          <w:color w:val="FF0000"/>
          <w:sz w:val="32"/>
          <w:szCs w:val="32"/>
        </w:rPr>
      </w:pPr>
    </w:p>
    <w:p w:rsidR="003360C3" w:rsidRPr="0045307D" w:rsidRDefault="00540387" w:rsidP="00BB58C8">
      <w:pPr>
        <w:autoSpaceDE w:val="0"/>
        <w:autoSpaceDN w:val="0"/>
        <w:adjustRightInd w:val="0"/>
        <w:spacing w:after="0" w:line="240" w:lineRule="auto"/>
        <w:jc w:val="center"/>
        <w:rPr>
          <w:rFonts w:ascii="Times New Roman" w:hAnsi="Times New Roman" w:cs="Times New Roman"/>
          <w:b/>
          <w:bCs/>
          <w:color w:val="000000"/>
          <w:sz w:val="32"/>
          <w:szCs w:val="32"/>
        </w:rPr>
      </w:pPr>
      <w:r w:rsidRPr="0045307D">
        <w:rPr>
          <w:rFonts w:ascii="Times New Roman" w:hAnsi="Times New Roman" w:cs="Times New Roman"/>
          <w:b/>
          <w:bCs/>
          <w:color w:val="000000"/>
          <w:sz w:val="32"/>
          <w:szCs w:val="32"/>
        </w:rPr>
        <w:t>MODELO DE PROPOSTA DE PREÇOS</w:t>
      </w:r>
    </w:p>
    <w:p w:rsidR="00BB58C8" w:rsidRPr="0045307D" w:rsidRDefault="00BB58C8" w:rsidP="00BB58C8">
      <w:pPr>
        <w:autoSpaceDE w:val="0"/>
        <w:autoSpaceDN w:val="0"/>
        <w:adjustRightInd w:val="0"/>
        <w:spacing w:after="0" w:line="240" w:lineRule="auto"/>
        <w:jc w:val="center"/>
        <w:rPr>
          <w:rFonts w:ascii="Times New Roman" w:hAnsi="Times New Roman" w:cs="Times New Roman"/>
          <w:b/>
          <w:bCs/>
          <w:color w:val="000000"/>
          <w:sz w:val="32"/>
          <w:szCs w:val="32"/>
        </w:rPr>
      </w:pPr>
    </w:p>
    <w:tbl>
      <w:tblPr>
        <w:tblStyle w:val="Tabelacomgrade"/>
        <w:tblW w:w="9216" w:type="dxa"/>
        <w:tblInd w:w="-176" w:type="dxa"/>
        <w:tblLayout w:type="fixed"/>
        <w:tblLook w:val="04A0" w:firstRow="1" w:lastRow="0" w:firstColumn="1" w:lastColumn="0" w:noHBand="0" w:noVBand="1"/>
      </w:tblPr>
      <w:tblGrid>
        <w:gridCol w:w="709"/>
        <w:gridCol w:w="4253"/>
        <w:gridCol w:w="709"/>
        <w:gridCol w:w="851"/>
        <w:gridCol w:w="1276"/>
        <w:gridCol w:w="1418"/>
      </w:tblGrid>
      <w:tr w:rsidR="002D784B" w:rsidRPr="0045307D" w:rsidTr="00BB58C8">
        <w:tc>
          <w:tcPr>
            <w:tcW w:w="709" w:type="dxa"/>
          </w:tcPr>
          <w:p w:rsidR="003360C3" w:rsidRPr="0045307D" w:rsidRDefault="003360C3" w:rsidP="00F04287">
            <w:pPr>
              <w:autoSpaceDE w:val="0"/>
              <w:autoSpaceDN w:val="0"/>
              <w:adjustRightInd w:val="0"/>
              <w:jc w:val="both"/>
              <w:rPr>
                <w:rFonts w:ascii="Times New Roman" w:hAnsi="Times New Roman" w:cs="Times New Roman"/>
                <w:b/>
                <w:bCs/>
                <w:color w:val="000000"/>
                <w:sz w:val="20"/>
                <w:szCs w:val="20"/>
              </w:rPr>
            </w:pPr>
            <w:r w:rsidRPr="0045307D">
              <w:rPr>
                <w:rFonts w:ascii="Times New Roman" w:hAnsi="Times New Roman" w:cs="Times New Roman"/>
                <w:b/>
                <w:bCs/>
                <w:color w:val="000000"/>
                <w:sz w:val="20"/>
                <w:szCs w:val="20"/>
              </w:rPr>
              <w:t>Item</w:t>
            </w:r>
          </w:p>
        </w:tc>
        <w:tc>
          <w:tcPr>
            <w:tcW w:w="4253" w:type="dxa"/>
          </w:tcPr>
          <w:p w:rsidR="003360C3" w:rsidRPr="0045307D" w:rsidRDefault="003360C3" w:rsidP="00F04287">
            <w:pPr>
              <w:autoSpaceDE w:val="0"/>
              <w:autoSpaceDN w:val="0"/>
              <w:adjustRightInd w:val="0"/>
              <w:jc w:val="both"/>
              <w:rPr>
                <w:rFonts w:ascii="Times New Roman" w:hAnsi="Times New Roman" w:cs="Times New Roman"/>
                <w:b/>
                <w:bCs/>
                <w:color w:val="000000"/>
                <w:sz w:val="20"/>
                <w:szCs w:val="20"/>
              </w:rPr>
            </w:pPr>
            <w:r w:rsidRPr="0045307D">
              <w:rPr>
                <w:rFonts w:ascii="Times New Roman" w:hAnsi="Times New Roman" w:cs="Times New Roman"/>
                <w:b/>
                <w:bCs/>
                <w:color w:val="000000"/>
                <w:sz w:val="20"/>
                <w:szCs w:val="20"/>
              </w:rPr>
              <w:t>Especificação</w:t>
            </w:r>
          </w:p>
        </w:tc>
        <w:tc>
          <w:tcPr>
            <w:tcW w:w="709" w:type="dxa"/>
          </w:tcPr>
          <w:p w:rsidR="003360C3" w:rsidRPr="0045307D" w:rsidRDefault="003360C3" w:rsidP="00F04287">
            <w:pPr>
              <w:autoSpaceDE w:val="0"/>
              <w:autoSpaceDN w:val="0"/>
              <w:adjustRightInd w:val="0"/>
              <w:jc w:val="both"/>
              <w:rPr>
                <w:rFonts w:ascii="Times New Roman" w:hAnsi="Times New Roman" w:cs="Times New Roman"/>
                <w:b/>
                <w:bCs/>
                <w:color w:val="000000"/>
                <w:sz w:val="20"/>
                <w:szCs w:val="20"/>
              </w:rPr>
            </w:pPr>
            <w:r w:rsidRPr="0045307D">
              <w:rPr>
                <w:rFonts w:ascii="Times New Roman" w:hAnsi="Times New Roman" w:cs="Times New Roman"/>
                <w:b/>
                <w:bCs/>
                <w:color w:val="000000"/>
                <w:sz w:val="20"/>
                <w:szCs w:val="20"/>
              </w:rPr>
              <w:t>Unid.</w:t>
            </w:r>
          </w:p>
        </w:tc>
        <w:tc>
          <w:tcPr>
            <w:tcW w:w="851" w:type="dxa"/>
          </w:tcPr>
          <w:p w:rsidR="003360C3" w:rsidRPr="0045307D" w:rsidRDefault="003360C3" w:rsidP="00F04287">
            <w:pPr>
              <w:autoSpaceDE w:val="0"/>
              <w:autoSpaceDN w:val="0"/>
              <w:adjustRightInd w:val="0"/>
              <w:jc w:val="both"/>
              <w:rPr>
                <w:rFonts w:ascii="Times New Roman" w:hAnsi="Times New Roman" w:cs="Times New Roman"/>
                <w:b/>
                <w:bCs/>
                <w:color w:val="000000"/>
                <w:sz w:val="20"/>
                <w:szCs w:val="20"/>
              </w:rPr>
            </w:pPr>
            <w:r w:rsidRPr="0045307D">
              <w:rPr>
                <w:rFonts w:ascii="Times New Roman" w:hAnsi="Times New Roman" w:cs="Times New Roman"/>
                <w:b/>
                <w:bCs/>
                <w:color w:val="000000"/>
                <w:sz w:val="20"/>
                <w:szCs w:val="20"/>
              </w:rPr>
              <w:t>Quant.</w:t>
            </w:r>
          </w:p>
        </w:tc>
        <w:tc>
          <w:tcPr>
            <w:tcW w:w="1276" w:type="dxa"/>
          </w:tcPr>
          <w:p w:rsidR="003360C3" w:rsidRPr="0045307D" w:rsidRDefault="003360C3" w:rsidP="00BB58C8">
            <w:pPr>
              <w:autoSpaceDE w:val="0"/>
              <w:autoSpaceDN w:val="0"/>
              <w:adjustRightInd w:val="0"/>
              <w:jc w:val="center"/>
              <w:rPr>
                <w:rFonts w:ascii="Times New Roman" w:hAnsi="Times New Roman" w:cs="Times New Roman"/>
                <w:b/>
                <w:bCs/>
                <w:color w:val="000000"/>
                <w:sz w:val="20"/>
                <w:szCs w:val="20"/>
              </w:rPr>
            </w:pPr>
            <w:r w:rsidRPr="0045307D">
              <w:rPr>
                <w:rFonts w:ascii="Times New Roman" w:hAnsi="Times New Roman" w:cs="Times New Roman"/>
                <w:b/>
                <w:bCs/>
                <w:color w:val="000000"/>
                <w:sz w:val="20"/>
                <w:szCs w:val="20"/>
              </w:rPr>
              <w:t>Valor mensal</w:t>
            </w:r>
          </w:p>
        </w:tc>
        <w:tc>
          <w:tcPr>
            <w:tcW w:w="1418" w:type="dxa"/>
          </w:tcPr>
          <w:p w:rsidR="003360C3" w:rsidRPr="0045307D" w:rsidRDefault="003360C3" w:rsidP="00BB58C8">
            <w:pPr>
              <w:autoSpaceDE w:val="0"/>
              <w:autoSpaceDN w:val="0"/>
              <w:adjustRightInd w:val="0"/>
              <w:jc w:val="center"/>
              <w:rPr>
                <w:rFonts w:ascii="Times New Roman" w:hAnsi="Times New Roman" w:cs="Times New Roman"/>
                <w:b/>
                <w:bCs/>
                <w:color w:val="000000"/>
                <w:sz w:val="20"/>
                <w:szCs w:val="20"/>
              </w:rPr>
            </w:pPr>
            <w:r w:rsidRPr="0045307D">
              <w:rPr>
                <w:rFonts w:ascii="Times New Roman" w:hAnsi="Times New Roman" w:cs="Times New Roman"/>
                <w:b/>
                <w:bCs/>
                <w:color w:val="000000"/>
                <w:sz w:val="20"/>
                <w:szCs w:val="20"/>
              </w:rPr>
              <w:t>Valor total</w:t>
            </w:r>
          </w:p>
        </w:tc>
      </w:tr>
      <w:tr w:rsidR="002D784B" w:rsidRPr="0045307D" w:rsidTr="00BB58C8">
        <w:tc>
          <w:tcPr>
            <w:tcW w:w="709" w:type="dxa"/>
          </w:tcPr>
          <w:p w:rsidR="003360C3" w:rsidRPr="0045307D" w:rsidRDefault="003360C3" w:rsidP="00F04287">
            <w:pPr>
              <w:autoSpaceDE w:val="0"/>
              <w:autoSpaceDN w:val="0"/>
              <w:adjustRightInd w:val="0"/>
              <w:jc w:val="both"/>
              <w:rPr>
                <w:rFonts w:ascii="Times New Roman" w:hAnsi="Times New Roman" w:cs="Times New Roman"/>
                <w:b/>
                <w:bCs/>
                <w:color w:val="000000"/>
                <w:sz w:val="20"/>
                <w:szCs w:val="20"/>
              </w:rPr>
            </w:pPr>
            <w:r w:rsidRPr="0045307D">
              <w:rPr>
                <w:rFonts w:ascii="Times New Roman" w:hAnsi="Times New Roman" w:cs="Times New Roman"/>
                <w:b/>
                <w:bCs/>
                <w:color w:val="000000"/>
                <w:sz w:val="20"/>
                <w:szCs w:val="20"/>
              </w:rPr>
              <w:t>0</w:t>
            </w:r>
            <w:r w:rsidR="00000DC6" w:rsidRPr="0045307D">
              <w:rPr>
                <w:rFonts w:ascii="Times New Roman" w:hAnsi="Times New Roman" w:cs="Times New Roman"/>
                <w:b/>
                <w:bCs/>
                <w:color w:val="000000"/>
                <w:sz w:val="20"/>
                <w:szCs w:val="20"/>
              </w:rPr>
              <w:t>1</w:t>
            </w:r>
          </w:p>
        </w:tc>
        <w:tc>
          <w:tcPr>
            <w:tcW w:w="4253" w:type="dxa"/>
          </w:tcPr>
          <w:p w:rsidR="00390F14" w:rsidRPr="0045307D" w:rsidRDefault="00831BF7" w:rsidP="00F04287">
            <w:pPr>
              <w:autoSpaceDE w:val="0"/>
              <w:autoSpaceDN w:val="0"/>
              <w:adjustRightInd w:val="0"/>
              <w:jc w:val="both"/>
              <w:rPr>
                <w:rFonts w:ascii="Times New Roman" w:hAnsi="Times New Roman" w:cs="Times New Roman"/>
                <w:b/>
                <w:bCs/>
                <w:color w:val="000000"/>
                <w:sz w:val="18"/>
                <w:szCs w:val="18"/>
              </w:rPr>
            </w:pPr>
            <w:r>
              <w:rPr>
                <w:rFonts w:ascii="Times New Roman" w:hAnsi="Times New Roman" w:cs="Times New Roman"/>
                <w:b/>
                <w:bCs/>
                <w:color w:val="000000"/>
              </w:rPr>
              <w:t>LIMPEZA PÚBLICA NO PERÍ</w:t>
            </w:r>
            <w:r w:rsidR="00AE6FA2" w:rsidRPr="0045307D">
              <w:rPr>
                <w:rFonts w:ascii="Times New Roman" w:hAnsi="Times New Roman" w:cs="Times New Roman"/>
                <w:b/>
                <w:bCs/>
                <w:color w:val="000000"/>
              </w:rPr>
              <w:t>METRO URBANO</w:t>
            </w:r>
            <w:r w:rsidR="00733E00" w:rsidRPr="0045307D">
              <w:rPr>
                <w:rFonts w:ascii="Times New Roman" w:hAnsi="Times New Roman" w:cs="Times New Roman"/>
                <w:b/>
                <w:bCs/>
                <w:color w:val="000000"/>
              </w:rPr>
              <w:t xml:space="preserve"> E RURAL</w:t>
            </w:r>
            <w:r>
              <w:rPr>
                <w:rFonts w:ascii="Times New Roman" w:hAnsi="Times New Roman" w:cs="Times New Roman"/>
                <w:b/>
                <w:bCs/>
                <w:color w:val="000000"/>
              </w:rPr>
              <w:t xml:space="preserve"> DO MUNICÍ</w:t>
            </w:r>
            <w:r w:rsidR="00AE6FA2" w:rsidRPr="0045307D">
              <w:rPr>
                <w:rFonts w:ascii="Times New Roman" w:hAnsi="Times New Roman" w:cs="Times New Roman"/>
                <w:b/>
                <w:bCs/>
                <w:color w:val="000000"/>
              </w:rPr>
              <w:t>PIO</w:t>
            </w:r>
            <w:r w:rsidR="00A40BD0" w:rsidRPr="0045307D">
              <w:rPr>
                <w:rFonts w:ascii="Times New Roman" w:hAnsi="Times New Roman" w:cs="Times New Roman"/>
                <w:b/>
                <w:bCs/>
                <w:color w:val="000000"/>
                <w:sz w:val="18"/>
                <w:szCs w:val="18"/>
              </w:rPr>
              <w:t>.</w:t>
            </w:r>
          </w:p>
        </w:tc>
        <w:tc>
          <w:tcPr>
            <w:tcW w:w="709" w:type="dxa"/>
          </w:tcPr>
          <w:p w:rsidR="003360C3" w:rsidRPr="0045307D" w:rsidRDefault="002D784B" w:rsidP="00F04287">
            <w:pPr>
              <w:autoSpaceDE w:val="0"/>
              <w:autoSpaceDN w:val="0"/>
              <w:adjustRightInd w:val="0"/>
              <w:jc w:val="both"/>
              <w:rPr>
                <w:rFonts w:ascii="Times New Roman" w:hAnsi="Times New Roman" w:cs="Times New Roman"/>
                <w:b/>
                <w:bCs/>
                <w:color w:val="000000"/>
                <w:sz w:val="20"/>
                <w:szCs w:val="20"/>
              </w:rPr>
            </w:pPr>
            <w:r w:rsidRPr="0045307D">
              <w:rPr>
                <w:rFonts w:ascii="Times New Roman" w:hAnsi="Times New Roman" w:cs="Times New Roman"/>
                <w:b/>
                <w:bCs/>
                <w:color w:val="000000"/>
                <w:sz w:val="20"/>
                <w:szCs w:val="20"/>
              </w:rPr>
              <w:t>Mês</w:t>
            </w:r>
          </w:p>
        </w:tc>
        <w:tc>
          <w:tcPr>
            <w:tcW w:w="851" w:type="dxa"/>
          </w:tcPr>
          <w:p w:rsidR="003360C3" w:rsidRPr="0045307D" w:rsidRDefault="00BB58C8" w:rsidP="00BB58C8">
            <w:pPr>
              <w:autoSpaceDE w:val="0"/>
              <w:autoSpaceDN w:val="0"/>
              <w:adjustRightInd w:val="0"/>
              <w:jc w:val="center"/>
              <w:rPr>
                <w:rFonts w:ascii="Times New Roman" w:hAnsi="Times New Roman" w:cs="Times New Roman"/>
                <w:b/>
                <w:bCs/>
                <w:color w:val="000000"/>
                <w:sz w:val="20"/>
                <w:szCs w:val="20"/>
              </w:rPr>
            </w:pPr>
            <w:r w:rsidRPr="0045307D">
              <w:rPr>
                <w:rFonts w:ascii="Times New Roman" w:hAnsi="Times New Roman" w:cs="Times New Roman"/>
                <w:b/>
                <w:bCs/>
                <w:color w:val="000000"/>
                <w:sz w:val="20"/>
                <w:szCs w:val="20"/>
              </w:rPr>
              <w:t>12</w:t>
            </w:r>
          </w:p>
        </w:tc>
        <w:tc>
          <w:tcPr>
            <w:tcW w:w="1276" w:type="dxa"/>
          </w:tcPr>
          <w:p w:rsidR="003360C3" w:rsidRPr="0045307D" w:rsidRDefault="003360C3" w:rsidP="00F04287">
            <w:pPr>
              <w:autoSpaceDE w:val="0"/>
              <w:autoSpaceDN w:val="0"/>
              <w:adjustRightInd w:val="0"/>
              <w:jc w:val="right"/>
              <w:rPr>
                <w:rFonts w:ascii="Times New Roman" w:hAnsi="Times New Roman" w:cs="Times New Roman"/>
                <w:bCs/>
                <w:color w:val="000000"/>
                <w:sz w:val="20"/>
                <w:szCs w:val="20"/>
              </w:rPr>
            </w:pPr>
          </w:p>
        </w:tc>
        <w:tc>
          <w:tcPr>
            <w:tcW w:w="1418" w:type="dxa"/>
          </w:tcPr>
          <w:p w:rsidR="003360C3" w:rsidRPr="0045307D" w:rsidRDefault="003360C3" w:rsidP="00F04287">
            <w:pPr>
              <w:autoSpaceDE w:val="0"/>
              <w:autoSpaceDN w:val="0"/>
              <w:adjustRightInd w:val="0"/>
              <w:jc w:val="right"/>
              <w:rPr>
                <w:rFonts w:ascii="Times New Roman" w:hAnsi="Times New Roman" w:cs="Times New Roman"/>
                <w:bCs/>
                <w:color w:val="000000"/>
                <w:sz w:val="20"/>
                <w:szCs w:val="20"/>
              </w:rPr>
            </w:pPr>
          </w:p>
        </w:tc>
      </w:tr>
    </w:tbl>
    <w:p w:rsidR="003360C3" w:rsidRPr="0045307D" w:rsidRDefault="003360C3" w:rsidP="00F04287">
      <w:pPr>
        <w:autoSpaceDE w:val="0"/>
        <w:autoSpaceDN w:val="0"/>
        <w:adjustRightInd w:val="0"/>
        <w:spacing w:after="0" w:line="240" w:lineRule="auto"/>
        <w:jc w:val="both"/>
        <w:rPr>
          <w:rFonts w:ascii="Times New Roman" w:hAnsi="Times New Roman" w:cs="Times New Roman"/>
          <w:b/>
          <w:bCs/>
          <w:color w:val="000000"/>
          <w:sz w:val="16"/>
          <w:szCs w:val="16"/>
        </w:rPr>
      </w:pPr>
    </w:p>
    <w:p w:rsidR="00BA4D00" w:rsidRPr="0045307D" w:rsidRDefault="0047611D" w:rsidP="00F04287">
      <w:pPr>
        <w:autoSpaceDE w:val="0"/>
        <w:autoSpaceDN w:val="0"/>
        <w:adjustRightInd w:val="0"/>
        <w:spacing w:after="0" w:line="240" w:lineRule="auto"/>
        <w:jc w:val="both"/>
        <w:rPr>
          <w:rFonts w:ascii="Times New Roman" w:hAnsi="Times New Roman" w:cs="Times New Roman"/>
          <w:b/>
          <w:color w:val="000000"/>
        </w:rPr>
      </w:pPr>
      <w:r w:rsidRPr="0045307D">
        <w:rPr>
          <w:rFonts w:ascii="Times New Roman" w:hAnsi="Times New Roman" w:cs="Times New Roman"/>
          <w:b/>
          <w:color w:val="000000"/>
        </w:rPr>
        <w:t xml:space="preserve">Validade </w:t>
      </w:r>
      <w:proofErr w:type="gramStart"/>
      <w:r w:rsidRPr="0045307D">
        <w:rPr>
          <w:rFonts w:ascii="Times New Roman" w:hAnsi="Times New Roman" w:cs="Times New Roman"/>
          <w:b/>
          <w:color w:val="000000"/>
        </w:rPr>
        <w:t>da Proposto</w:t>
      </w:r>
      <w:proofErr w:type="gramEnd"/>
      <w:r w:rsidRPr="0045307D">
        <w:rPr>
          <w:rFonts w:ascii="Times New Roman" w:hAnsi="Times New Roman" w:cs="Times New Roman"/>
          <w:b/>
          <w:color w:val="000000"/>
        </w:rPr>
        <w:t>: 60 ( Sessenta ) dias</w:t>
      </w:r>
    </w:p>
    <w:p w:rsidR="009064FF" w:rsidRPr="0045307D" w:rsidRDefault="009064FF" w:rsidP="00F04287">
      <w:pPr>
        <w:autoSpaceDE w:val="0"/>
        <w:autoSpaceDN w:val="0"/>
        <w:adjustRightInd w:val="0"/>
        <w:spacing w:after="0" w:line="240" w:lineRule="auto"/>
        <w:jc w:val="both"/>
        <w:rPr>
          <w:rFonts w:ascii="Times New Roman" w:hAnsi="Times New Roman" w:cs="Times New Roman"/>
          <w:b/>
          <w:color w:val="000000"/>
        </w:rPr>
      </w:pPr>
    </w:p>
    <w:p w:rsidR="0047611D" w:rsidRPr="0045307D" w:rsidRDefault="0047611D"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BA4D00"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 xml:space="preserve">                     </w:t>
      </w:r>
      <w:r w:rsidR="00540387" w:rsidRPr="0045307D">
        <w:rPr>
          <w:rFonts w:ascii="Times New Roman" w:hAnsi="Times New Roman" w:cs="Times New Roman"/>
          <w:b/>
          <w:bCs/>
          <w:color w:val="000000"/>
        </w:rPr>
        <w:t>DADOS BANCÁRIOS P/ CRÉDITO DOS PAGAMENTOS</w:t>
      </w:r>
    </w:p>
    <w:p w:rsidR="00BA4D00" w:rsidRPr="0045307D" w:rsidRDefault="00BA4D00"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RAZÃO SOCIAL:</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CNPJ:</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BANCO:</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AGÊNCIA:</w:t>
      </w:r>
    </w:p>
    <w:p w:rsidR="00BA4D00"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CONTA CORRENTE:</w:t>
      </w:r>
    </w:p>
    <w:p w:rsidR="00BA4D00" w:rsidRPr="0045307D" w:rsidRDefault="00BA4D00"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DADOS P/ ASSINATURA DO CONTRATO</w:t>
      </w:r>
    </w:p>
    <w:p w:rsidR="00BA4D00" w:rsidRPr="0045307D" w:rsidRDefault="00BA4D00"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NOME:</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ENDEREÇO:</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CARGO:</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CPF:</w:t>
      </w:r>
    </w:p>
    <w:p w:rsidR="00055946"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RG:</w:t>
      </w:r>
    </w:p>
    <w:p w:rsidR="001C7E7F" w:rsidRPr="0045307D" w:rsidRDefault="001C7E7F" w:rsidP="00F04287">
      <w:pPr>
        <w:autoSpaceDE w:val="0"/>
        <w:autoSpaceDN w:val="0"/>
        <w:adjustRightInd w:val="0"/>
        <w:spacing w:after="0" w:line="240" w:lineRule="auto"/>
        <w:jc w:val="both"/>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(Local e Data)</w:t>
      </w: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DC22AE" w:rsidP="00253BE0">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type id="_x0000_t32" coordsize="21600,21600" o:spt="32" o:oned="t" path="m,l21600,21600e" filled="f">
            <v:path arrowok="t" fillok="f" o:connecttype="none"/>
            <o:lock v:ext="edit" shapetype="t"/>
          </v:shapetype>
          <v:shape id="_x0000_s1033" type="#_x0000_t32" style="position:absolute;left:0;text-align:left;margin-left:87.3pt;margin-top:8.1pt;width:268.95pt;height:0;z-index:251670528" o:connectortype="straight"/>
        </w:pic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D42085" w:rsidRPr="0045307D" w:rsidRDefault="00D42085" w:rsidP="00F04287">
      <w:pPr>
        <w:rPr>
          <w:rFonts w:ascii="Times New Roman" w:hAnsi="Times New Roman" w:cs="Times New Roman"/>
          <w:b/>
          <w:bCs/>
          <w:color w:val="000000"/>
        </w:rPr>
      </w:pPr>
    </w:p>
    <w:p w:rsidR="00253BE0" w:rsidRPr="0045307D" w:rsidRDefault="00253BE0">
      <w:pP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br w:type="page"/>
      </w:r>
    </w:p>
    <w:p w:rsidR="00540387" w:rsidRDefault="00540387" w:rsidP="00D67026">
      <w:pPr>
        <w:autoSpaceDE w:val="0"/>
        <w:autoSpaceDN w:val="0"/>
        <w:adjustRightInd w:val="0"/>
        <w:spacing w:after="0" w:line="240" w:lineRule="auto"/>
        <w:jc w:val="cente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lastRenderedPageBreak/>
        <w:t xml:space="preserve">ANEXO </w:t>
      </w:r>
      <w:r w:rsidR="003C2EA8" w:rsidRPr="0045307D">
        <w:rPr>
          <w:rFonts w:ascii="Times New Roman" w:hAnsi="Times New Roman" w:cs="Times New Roman"/>
          <w:b/>
          <w:bCs/>
          <w:color w:val="000000"/>
          <w:sz w:val="36"/>
          <w:szCs w:val="36"/>
        </w:rPr>
        <w:t>I</w:t>
      </w:r>
      <w:r w:rsidR="003D0C1D" w:rsidRPr="0045307D">
        <w:rPr>
          <w:rFonts w:ascii="Times New Roman" w:hAnsi="Times New Roman" w:cs="Times New Roman"/>
          <w:b/>
          <w:bCs/>
          <w:color w:val="000000"/>
          <w:sz w:val="36"/>
          <w:szCs w:val="36"/>
        </w:rPr>
        <w:t>II</w:t>
      </w:r>
    </w:p>
    <w:p w:rsidR="00C7751B" w:rsidRPr="0045307D" w:rsidRDefault="00C7751B" w:rsidP="00D67026">
      <w:pPr>
        <w:autoSpaceDE w:val="0"/>
        <w:autoSpaceDN w:val="0"/>
        <w:adjustRightInd w:val="0"/>
        <w:spacing w:after="0" w:line="240" w:lineRule="auto"/>
        <w:jc w:val="center"/>
        <w:rPr>
          <w:rFonts w:ascii="Times New Roman" w:hAnsi="Times New Roman" w:cs="Times New Roman"/>
          <w:b/>
          <w:bCs/>
          <w:color w:val="000000"/>
          <w:sz w:val="36"/>
          <w:szCs w:val="36"/>
        </w:rPr>
      </w:pPr>
    </w:p>
    <w:p w:rsidR="00C7751B" w:rsidRPr="00C7751B" w:rsidRDefault="00C7751B" w:rsidP="00C7751B">
      <w:pPr>
        <w:spacing w:after="0"/>
        <w:jc w:val="center"/>
        <w:rPr>
          <w:rFonts w:ascii="Times New Roman" w:hAnsi="Times New Roman" w:cs="Times New Roman"/>
          <w:b/>
          <w:sz w:val="36"/>
          <w:szCs w:val="36"/>
        </w:rPr>
      </w:pPr>
      <w:r w:rsidRPr="00C7751B">
        <w:rPr>
          <w:rFonts w:ascii="Times New Roman" w:hAnsi="Times New Roman" w:cs="Times New Roman"/>
          <w:b/>
          <w:sz w:val="36"/>
          <w:szCs w:val="36"/>
        </w:rPr>
        <w:t>CONCORRÊNCIA PÚBLICA Nº 0</w:t>
      </w:r>
      <w:r w:rsidR="00C8385D">
        <w:rPr>
          <w:rFonts w:ascii="Times New Roman" w:hAnsi="Times New Roman" w:cs="Times New Roman"/>
          <w:b/>
          <w:sz w:val="36"/>
          <w:szCs w:val="36"/>
        </w:rPr>
        <w:t>3</w:t>
      </w:r>
      <w:r w:rsidRPr="00C7751B">
        <w:rPr>
          <w:rFonts w:ascii="Times New Roman" w:hAnsi="Times New Roman" w:cs="Times New Roman"/>
          <w:b/>
          <w:sz w:val="36"/>
          <w:szCs w:val="36"/>
        </w:rPr>
        <w:t>/2020</w:t>
      </w:r>
    </w:p>
    <w:p w:rsidR="00C6259D" w:rsidRPr="0045307D" w:rsidRDefault="00C6259D" w:rsidP="00D67026">
      <w:pPr>
        <w:autoSpaceDE w:val="0"/>
        <w:autoSpaceDN w:val="0"/>
        <w:adjustRightInd w:val="0"/>
        <w:spacing w:after="0" w:line="240" w:lineRule="auto"/>
        <w:jc w:val="center"/>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sz w:val="32"/>
          <w:szCs w:val="32"/>
        </w:rPr>
      </w:pPr>
    </w:p>
    <w:p w:rsidR="00540387" w:rsidRPr="0045307D" w:rsidRDefault="00540387" w:rsidP="00D67026">
      <w:pPr>
        <w:autoSpaceDE w:val="0"/>
        <w:autoSpaceDN w:val="0"/>
        <w:adjustRightInd w:val="0"/>
        <w:spacing w:after="0" w:line="240" w:lineRule="auto"/>
        <w:jc w:val="center"/>
        <w:rPr>
          <w:rFonts w:ascii="Times New Roman" w:hAnsi="Times New Roman" w:cs="Times New Roman"/>
          <w:b/>
          <w:bCs/>
          <w:color w:val="000000"/>
          <w:sz w:val="32"/>
          <w:szCs w:val="32"/>
        </w:rPr>
      </w:pPr>
      <w:r w:rsidRPr="0045307D">
        <w:rPr>
          <w:rFonts w:ascii="Times New Roman" w:hAnsi="Times New Roman" w:cs="Times New Roman"/>
          <w:b/>
          <w:bCs/>
          <w:color w:val="000000"/>
          <w:sz w:val="32"/>
          <w:szCs w:val="32"/>
        </w:rPr>
        <w:t>DECLARAÇÃO DE NÃO EMPREGO DE MENORES</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sz w:val="32"/>
          <w:szCs w:val="32"/>
        </w:rPr>
      </w:pPr>
    </w:p>
    <w:p w:rsidR="00350B78" w:rsidRPr="0045307D" w:rsidRDefault="00350B78" w:rsidP="00F04287">
      <w:pPr>
        <w:autoSpaceDE w:val="0"/>
        <w:autoSpaceDN w:val="0"/>
        <w:adjustRightInd w:val="0"/>
        <w:spacing w:after="0" w:line="240" w:lineRule="auto"/>
        <w:jc w:val="both"/>
        <w:rPr>
          <w:rFonts w:ascii="Times New Roman" w:hAnsi="Times New Roman" w:cs="Times New Roman"/>
          <w:b/>
          <w:bCs/>
          <w:color w:val="000000"/>
          <w:sz w:val="32"/>
          <w:szCs w:val="32"/>
        </w:rPr>
      </w:pPr>
    </w:p>
    <w:p w:rsidR="00350B78" w:rsidRPr="0045307D" w:rsidRDefault="00350B78" w:rsidP="00350B78">
      <w:pPr>
        <w:spacing w:line="360" w:lineRule="auto"/>
        <w:rPr>
          <w:rFonts w:ascii="Times New Roman" w:hAnsi="Times New Roman" w:cs="Times New Roman"/>
        </w:rPr>
      </w:pPr>
      <w:r w:rsidRPr="0045307D">
        <w:rPr>
          <w:rFonts w:ascii="Times New Roman" w:hAnsi="Times New Roman" w:cs="Times New Roman"/>
        </w:rPr>
        <w:t>À ___</w:t>
      </w:r>
      <w:proofErr w:type="gramStart"/>
      <w:r w:rsidRPr="0045307D">
        <w:rPr>
          <w:rFonts w:ascii="Times New Roman" w:hAnsi="Times New Roman" w:cs="Times New Roman"/>
        </w:rPr>
        <w:t>(</w:t>
      </w:r>
      <w:proofErr w:type="gramEnd"/>
      <w:r w:rsidRPr="0045307D">
        <w:rPr>
          <w:rFonts w:ascii="Times New Roman" w:hAnsi="Times New Roman" w:cs="Times New Roman"/>
          <w:b/>
          <w:i/>
        </w:rPr>
        <w:t>Entidade de Licitação</w:t>
      </w:r>
      <w:r w:rsidRPr="0045307D">
        <w:rPr>
          <w:rFonts w:ascii="Times New Roman" w:hAnsi="Times New Roman" w:cs="Times New Roman"/>
        </w:rPr>
        <w:t>)___</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A empresa . . . . . . . , inscrita no CNPJ nº . . . . . . . . , por intermédio de seu representante legal</w:t>
      </w:r>
      <w:r w:rsidR="003D0C1D" w:rsidRPr="0045307D">
        <w:rPr>
          <w:rFonts w:ascii="Times New Roman" w:hAnsi="Times New Roman" w:cs="Times New Roman"/>
          <w:color w:val="000000"/>
        </w:rPr>
        <w:t>,</w:t>
      </w:r>
      <w:r w:rsidRPr="0045307D">
        <w:rPr>
          <w:rFonts w:ascii="Times New Roman" w:hAnsi="Times New Roman" w:cs="Times New Roman"/>
          <w:color w:val="000000"/>
        </w:rPr>
        <w:t xml:space="preserve"> </w:t>
      </w:r>
      <w:proofErr w:type="spellStart"/>
      <w:r w:rsidRPr="0045307D">
        <w:rPr>
          <w:rFonts w:ascii="Times New Roman" w:hAnsi="Times New Roman" w:cs="Times New Roman"/>
          <w:color w:val="000000"/>
        </w:rPr>
        <w:t>Sr</w:t>
      </w:r>
      <w:proofErr w:type="spellEnd"/>
      <w:r w:rsidR="003D0C1D" w:rsidRPr="0045307D">
        <w:rPr>
          <w:rFonts w:ascii="Times New Roman" w:hAnsi="Times New Roman" w:cs="Times New Roman"/>
          <w:color w:val="000000"/>
        </w:rPr>
        <w:t xml:space="preserve"> (a)</w:t>
      </w:r>
      <w:r w:rsidRPr="0045307D">
        <w:rPr>
          <w:rFonts w:ascii="Times New Roman" w:hAnsi="Times New Roman" w:cs="Times New Roman"/>
          <w:color w:val="000000"/>
        </w:rPr>
        <w:t>.. . . . . ..</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 xml:space="preserve">. . </w:t>
      </w:r>
      <w:proofErr w:type="gramStart"/>
      <w:r w:rsidRPr="0045307D">
        <w:rPr>
          <w:rFonts w:ascii="Times New Roman" w:hAnsi="Times New Roman" w:cs="Times New Roman"/>
          <w:color w:val="000000"/>
        </w:rPr>
        <w:t>.,</w:t>
      </w:r>
      <w:proofErr w:type="gramEnd"/>
      <w:r w:rsidRPr="0045307D">
        <w:rPr>
          <w:rFonts w:ascii="Times New Roman" w:hAnsi="Times New Roman" w:cs="Times New Roman"/>
          <w:color w:val="000000"/>
        </w:rPr>
        <w:t>portador</w:t>
      </w:r>
      <w:r w:rsidR="003D0C1D" w:rsidRPr="0045307D">
        <w:rPr>
          <w:rFonts w:ascii="Times New Roman" w:hAnsi="Times New Roman" w:cs="Times New Roman"/>
          <w:color w:val="000000"/>
        </w:rPr>
        <w:t>(a)</w:t>
      </w:r>
      <w:r w:rsidRPr="0045307D">
        <w:rPr>
          <w:rFonts w:ascii="Times New Roman" w:hAnsi="Times New Roman" w:cs="Times New Roman"/>
          <w:color w:val="000000"/>
        </w:rPr>
        <w:t xml:space="preserve"> da carteira de identidade nº. . . . . . . </w:t>
      </w:r>
      <w:proofErr w:type="gramStart"/>
      <w:r w:rsidRPr="0045307D">
        <w:rPr>
          <w:rFonts w:ascii="Times New Roman" w:hAnsi="Times New Roman" w:cs="Times New Roman"/>
          <w:color w:val="000000"/>
        </w:rPr>
        <w:t>e</w:t>
      </w:r>
      <w:proofErr w:type="gramEnd"/>
      <w:r w:rsidRPr="0045307D">
        <w:rPr>
          <w:rFonts w:ascii="Times New Roman" w:hAnsi="Times New Roman" w:cs="Times New Roman"/>
          <w:color w:val="000000"/>
        </w:rPr>
        <w:t xml:space="preserve"> do CPF nº . . . . . . , DECLARA, para fins do disposto</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no inciso V</w:t>
      </w:r>
      <w:r w:rsidR="003D0C1D" w:rsidRPr="0045307D">
        <w:rPr>
          <w:rFonts w:ascii="Times New Roman" w:hAnsi="Times New Roman" w:cs="Times New Roman"/>
          <w:color w:val="000000"/>
        </w:rPr>
        <w:t>,</w:t>
      </w:r>
      <w:r w:rsidRPr="0045307D">
        <w:rPr>
          <w:rFonts w:ascii="Times New Roman" w:hAnsi="Times New Roman" w:cs="Times New Roman"/>
          <w:color w:val="000000"/>
        </w:rPr>
        <w:t xml:space="preserve"> do art. 27</w:t>
      </w:r>
      <w:r w:rsidR="003D0C1D" w:rsidRPr="0045307D">
        <w:rPr>
          <w:rFonts w:ascii="Times New Roman" w:hAnsi="Times New Roman" w:cs="Times New Roman"/>
          <w:color w:val="000000"/>
        </w:rPr>
        <w:t>,</w:t>
      </w:r>
      <w:r w:rsidRPr="0045307D">
        <w:rPr>
          <w:rFonts w:ascii="Times New Roman" w:hAnsi="Times New Roman" w:cs="Times New Roman"/>
          <w:color w:val="000000"/>
        </w:rPr>
        <w:t xml:space="preserve"> da Lei nº 8.666</w:t>
      </w:r>
      <w:r w:rsidR="003D0C1D" w:rsidRPr="0045307D">
        <w:rPr>
          <w:rFonts w:ascii="Times New Roman" w:hAnsi="Times New Roman" w:cs="Times New Roman"/>
          <w:color w:val="000000"/>
        </w:rPr>
        <w:t>,</w:t>
      </w:r>
      <w:r w:rsidRPr="0045307D">
        <w:rPr>
          <w:rFonts w:ascii="Times New Roman" w:hAnsi="Times New Roman" w:cs="Times New Roman"/>
          <w:color w:val="000000"/>
        </w:rPr>
        <w:t xml:space="preserve"> de 21 de junho de 1993, acrescido pela Lei 9.854, de 27 de outubro</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de 1999, que não emprega menor de dezoito anos em trabalho noturno, perigoso ou insalubre e não</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emprega menor de dezesseis anos em qualquer trabalho, salvo na condição de aprendiz a partir de 14</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anos. Por ser verdade, firmamos a presente.</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(Local e Data)</w:t>
      </w: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DC22AE" w:rsidP="00253BE0">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 id="_x0000_s1032" type="#_x0000_t32" style="position:absolute;left:0;text-align:left;margin-left:87.3pt;margin-top:8.1pt;width:268.95pt;height:0;z-index:251668480" o:connectortype="straight"/>
        </w:pic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444F5C" w:rsidRPr="0045307D" w:rsidRDefault="00444F5C" w:rsidP="00F04287">
      <w:pPr>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40387" w:rsidRDefault="00540387" w:rsidP="00D67026">
      <w:pPr>
        <w:autoSpaceDE w:val="0"/>
        <w:autoSpaceDN w:val="0"/>
        <w:adjustRightInd w:val="0"/>
        <w:spacing w:after="0" w:line="240" w:lineRule="auto"/>
        <w:jc w:val="cente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t xml:space="preserve">ANEXO </w:t>
      </w:r>
      <w:r w:rsidR="00920511" w:rsidRPr="0045307D">
        <w:rPr>
          <w:rFonts w:ascii="Times New Roman" w:hAnsi="Times New Roman" w:cs="Times New Roman"/>
          <w:b/>
          <w:bCs/>
          <w:color w:val="000000"/>
          <w:sz w:val="36"/>
          <w:szCs w:val="36"/>
        </w:rPr>
        <w:t>I</w:t>
      </w:r>
      <w:r w:rsidRPr="0045307D">
        <w:rPr>
          <w:rFonts w:ascii="Times New Roman" w:hAnsi="Times New Roman" w:cs="Times New Roman"/>
          <w:b/>
          <w:bCs/>
          <w:color w:val="000000"/>
          <w:sz w:val="36"/>
          <w:szCs w:val="36"/>
        </w:rPr>
        <w:t>V</w:t>
      </w:r>
    </w:p>
    <w:p w:rsidR="00C7751B" w:rsidRPr="0045307D" w:rsidRDefault="00C7751B" w:rsidP="00D67026">
      <w:pPr>
        <w:autoSpaceDE w:val="0"/>
        <w:autoSpaceDN w:val="0"/>
        <w:adjustRightInd w:val="0"/>
        <w:spacing w:after="0" w:line="240" w:lineRule="auto"/>
        <w:jc w:val="center"/>
        <w:rPr>
          <w:rFonts w:ascii="Times New Roman" w:hAnsi="Times New Roman" w:cs="Times New Roman"/>
          <w:b/>
          <w:bCs/>
          <w:color w:val="000000"/>
          <w:sz w:val="36"/>
          <w:szCs w:val="36"/>
        </w:rPr>
      </w:pPr>
    </w:p>
    <w:p w:rsidR="00C7751B" w:rsidRPr="00C7751B" w:rsidRDefault="00C7751B" w:rsidP="00C7751B">
      <w:pPr>
        <w:spacing w:after="0"/>
        <w:jc w:val="center"/>
        <w:rPr>
          <w:rFonts w:ascii="Times New Roman" w:hAnsi="Times New Roman" w:cs="Times New Roman"/>
          <w:b/>
          <w:sz w:val="36"/>
          <w:szCs w:val="36"/>
        </w:rPr>
      </w:pPr>
      <w:r w:rsidRPr="00C7751B">
        <w:rPr>
          <w:rFonts w:ascii="Times New Roman" w:hAnsi="Times New Roman" w:cs="Times New Roman"/>
          <w:b/>
          <w:sz w:val="36"/>
          <w:szCs w:val="36"/>
        </w:rPr>
        <w:t>CONCORRÊNCIA PÚBLICA Nº 0</w:t>
      </w:r>
      <w:r w:rsidR="00C8385D">
        <w:rPr>
          <w:rFonts w:ascii="Times New Roman" w:hAnsi="Times New Roman" w:cs="Times New Roman"/>
          <w:b/>
          <w:sz w:val="36"/>
          <w:szCs w:val="36"/>
        </w:rPr>
        <w:t>3</w:t>
      </w:r>
      <w:r w:rsidRPr="00C7751B">
        <w:rPr>
          <w:rFonts w:ascii="Times New Roman" w:hAnsi="Times New Roman" w:cs="Times New Roman"/>
          <w:b/>
          <w:sz w:val="36"/>
          <w:szCs w:val="36"/>
        </w:rPr>
        <w:t>/2020</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br/>
      </w:r>
    </w:p>
    <w:p w:rsidR="00540387" w:rsidRPr="0045307D" w:rsidRDefault="00540387" w:rsidP="00D67026">
      <w:pPr>
        <w:autoSpaceDE w:val="0"/>
        <w:autoSpaceDN w:val="0"/>
        <w:adjustRightInd w:val="0"/>
        <w:spacing w:after="0" w:line="240" w:lineRule="auto"/>
        <w:jc w:val="center"/>
        <w:rPr>
          <w:rFonts w:ascii="Times New Roman" w:hAnsi="Times New Roman" w:cs="Times New Roman"/>
          <w:b/>
          <w:bCs/>
          <w:color w:val="000000"/>
          <w:sz w:val="32"/>
          <w:szCs w:val="32"/>
        </w:rPr>
      </w:pPr>
      <w:r w:rsidRPr="0045307D">
        <w:rPr>
          <w:rFonts w:ascii="Times New Roman" w:hAnsi="Times New Roman" w:cs="Times New Roman"/>
          <w:b/>
          <w:bCs/>
          <w:color w:val="000000"/>
          <w:sz w:val="32"/>
          <w:szCs w:val="32"/>
        </w:rPr>
        <w:t xml:space="preserve">MODELO DE DECLARAÇÃO DE QUE </w:t>
      </w:r>
      <w:r w:rsidR="00D42085" w:rsidRPr="0045307D">
        <w:rPr>
          <w:rFonts w:ascii="Times New Roman" w:hAnsi="Times New Roman" w:cs="Times New Roman"/>
          <w:b/>
          <w:bCs/>
          <w:color w:val="000000"/>
          <w:sz w:val="32"/>
          <w:szCs w:val="32"/>
        </w:rPr>
        <w:t>CUMPRE</w:t>
      </w:r>
      <w:r w:rsidR="004D559C" w:rsidRPr="0045307D">
        <w:rPr>
          <w:rFonts w:ascii="Times New Roman" w:hAnsi="Times New Roman" w:cs="Times New Roman"/>
          <w:b/>
          <w:bCs/>
          <w:color w:val="000000"/>
          <w:sz w:val="32"/>
          <w:szCs w:val="32"/>
        </w:rPr>
        <w:t xml:space="preserve"> </w:t>
      </w:r>
      <w:r w:rsidR="00862BED" w:rsidRPr="0045307D">
        <w:rPr>
          <w:rFonts w:ascii="Times New Roman" w:hAnsi="Times New Roman" w:cs="Times New Roman"/>
          <w:b/>
          <w:bCs/>
          <w:color w:val="000000"/>
          <w:sz w:val="32"/>
          <w:szCs w:val="32"/>
        </w:rPr>
        <w:t xml:space="preserve">AS </w:t>
      </w:r>
      <w:r w:rsidR="00C2368E" w:rsidRPr="0045307D">
        <w:rPr>
          <w:rFonts w:ascii="Times New Roman" w:hAnsi="Times New Roman" w:cs="Times New Roman"/>
          <w:b/>
          <w:bCs/>
          <w:color w:val="000000"/>
          <w:sz w:val="32"/>
          <w:szCs w:val="32"/>
        </w:rPr>
        <w:t>CONDIÇÕES E NORMAS DO EDITAL</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sz w:val="32"/>
          <w:szCs w:val="32"/>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350B78" w:rsidRPr="0045307D" w:rsidRDefault="00350B78" w:rsidP="00350B78">
      <w:pPr>
        <w:spacing w:line="360" w:lineRule="auto"/>
        <w:rPr>
          <w:rFonts w:ascii="Times New Roman" w:hAnsi="Times New Roman" w:cs="Times New Roman"/>
        </w:rPr>
      </w:pPr>
      <w:r w:rsidRPr="0045307D">
        <w:rPr>
          <w:rFonts w:ascii="Times New Roman" w:hAnsi="Times New Roman" w:cs="Times New Roman"/>
        </w:rPr>
        <w:t>À ___</w:t>
      </w:r>
      <w:proofErr w:type="gramStart"/>
      <w:r w:rsidRPr="0045307D">
        <w:rPr>
          <w:rFonts w:ascii="Times New Roman" w:hAnsi="Times New Roman" w:cs="Times New Roman"/>
        </w:rPr>
        <w:t>(</w:t>
      </w:r>
      <w:proofErr w:type="gramEnd"/>
      <w:r w:rsidRPr="0045307D">
        <w:rPr>
          <w:rFonts w:ascii="Times New Roman" w:hAnsi="Times New Roman" w:cs="Times New Roman"/>
          <w:b/>
          <w:i/>
        </w:rPr>
        <w:t>Entidade de Licitação</w:t>
      </w:r>
      <w:r w:rsidRPr="0045307D">
        <w:rPr>
          <w:rFonts w:ascii="Times New Roman" w:hAnsi="Times New Roman" w:cs="Times New Roman"/>
        </w:rPr>
        <w:t>)___</w:t>
      </w:r>
    </w:p>
    <w:p w:rsidR="00C05085" w:rsidRPr="0045307D" w:rsidRDefault="00C05085"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(NOME DA EMPRESA</w:t>
      </w:r>
      <w:proofErr w:type="gramStart"/>
      <w:r w:rsidRPr="0045307D">
        <w:rPr>
          <w:rFonts w:ascii="Times New Roman" w:hAnsi="Times New Roman" w:cs="Times New Roman"/>
          <w:color w:val="000000"/>
        </w:rPr>
        <w:t>)</w:t>
      </w:r>
      <w:proofErr w:type="gramEnd"/>
      <w:r w:rsidRPr="0045307D">
        <w:rPr>
          <w:rFonts w:ascii="Times New Roman" w:hAnsi="Times New Roman" w:cs="Times New Roman"/>
          <w:color w:val="000000"/>
        </w:rPr>
        <w:t>___________________, CNPJ nº. . . . . . . . . . , sediada (endereço</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proofErr w:type="gramStart"/>
      <w:r w:rsidRPr="0045307D">
        <w:rPr>
          <w:rFonts w:ascii="Times New Roman" w:hAnsi="Times New Roman" w:cs="Times New Roman"/>
          <w:color w:val="000000"/>
        </w:rPr>
        <w:t>completo</w:t>
      </w:r>
      <w:proofErr w:type="gramEnd"/>
      <w:r w:rsidRPr="0045307D">
        <w:rPr>
          <w:rFonts w:ascii="Times New Roman" w:hAnsi="Times New Roman" w:cs="Times New Roman"/>
          <w:color w:val="000000"/>
        </w:rPr>
        <w:t xml:space="preserve">)_______________________, </w:t>
      </w:r>
      <w:r w:rsidRPr="0045307D">
        <w:rPr>
          <w:rFonts w:ascii="Times New Roman" w:hAnsi="Times New Roman" w:cs="Times New Roman"/>
          <w:b/>
          <w:bCs/>
          <w:color w:val="000000"/>
        </w:rPr>
        <w:t>DECLARA</w:t>
      </w:r>
      <w:r w:rsidRPr="0045307D">
        <w:rPr>
          <w:rFonts w:ascii="Times New Roman" w:hAnsi="Times New Roman" w:cs="Times New Roman"/>
          <w:color w:val="000000"/>
        </w:rPr>
        <w:t>, sob as penas da lei, que cumpre plenamente os</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requisitos de habilitação n</w:t>
      </w:r>
      <w:r w:rsidR="001F60E6" w:rsidRPr="0045307D">
        <w:rPr>
          <w:rFonts w:ascii="Times New Roman" w:hAnsi="Times New Roman" w:cs="Times New Roman"/>
          <w:color w:val="000000"/>
        </w:rPr>
        <w:t>a</w:t>
      </w:r>
      <w:r w:rsidRPr="0045307D">
        <w:rPr>
          <w:rFonts w:ascii="Times New Roman" w:hAnsi="Times New Roman" w:cs="Times New Roman"/>
          <w:color w:val="000000"/>
        </w:rPr>
        <w:t xml:space="preserve"> presente </w:t>
      </w:r>
      <w:r w:rsidR="00E136E5" w:rsidRPr="0045307D">
        <w:rPr>
          <w:rFonts w:ascii="Times New Roman" w:hAnsi="Times New Roman" w:cs="Times New Roman"/>
          <w:color w:val="000000"/>
        </w:rPr>
        <w:t>Tomada de Preços</w:t>
      </w:r>
      <w:r w:rsidRPr="0045307D">
        <w:rPr>
          <w:rFonts w:ascii="Times New Roman" w:hAnsi="Times New Roman" w:cs="Times New Roman"/>
          <w:color w:val="000000"/>
        </w:rPr>
        <w:t xml:space="preserve"> e</w:t>
      </w:r>
      <w:r w:rsidR="00E136E5" w:rsidRPr="0045307D">
        <w:rPr>
          <w:rFonts w:ascii="Times New Roman" w:hAnsi="Times New Roman" w:cs="Times New Roman"/>
          <w:color w:val="000000"/>
        </w:rPr>
        <w:t xml:space="preserve"> aceita plenamente as condições e normas expressas neste Edital e seus anexos.</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(Local e Data)</w:t>
      </w: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DC22AE" w:rsidP="00253BE0">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 id="_x0000_s1031" type="#_x0000_t32" style="position:absolute;left:0;text-align:left;margin-left:87.3pt;margin-top:8.1pt;width:268.95pt;height:0;z-index:251666432" o:connectortype="straight"/>
        </w:pic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920511" w:rsidP="00C05085">
      <w:pPr>
        <w:jc w:val="cente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lastRenderedPageBreak/>
        <w:t>ANEXO V</w:t>
      </w:r>
    </w:p>
    <w:p w:rsidR="00C7751B" w:rsidRPr="00C7751B" w:rsidRDefault="00C7751B" w:rsidP="00C7751B">
      <w:pPr>
        <w:spacing w:after="0"/>
        <w:jc w:val="center"/>
        <w:rPr>
          <w:rFonts w:ascii="Times New Roman" w:hAnsi="Times New Roman" w:cs="Times New Roman"/>
          <w:b/>
          <w:sz w:val="36"/>
          <w:szCs w:val="36"/>
        </w:rPr>
      </w:pPr>
      <w:r w:rsidRPr="00C7751B">
        <w:rPr>
          <w:rFonts w:ascii="Times New Roman" w:hAnsi="Times New Roman" w:cs="Times New Roman"/>
          <w:b/>
          <w:sz w:val="36"/>
          <w:szCs w:val="36"/>
        </w:rPr>
        <w:t>CONCORRÊNCIA PÚBLICA Nº 0</w:t>
      </w:r>
      <w:r w:rsidR="00C8385D">
        <w:rPr>
          <w:rFonts w:ascii="Times New Roman" w:hAnsi="Times New Roman" w:cs="Times New Roman"/>
          <w:b/>
          <w:sz w:val="36"/>
          <w:szCs w:val="36"/>
        </w:rPr>
        <w:t>3</w:t>
      </w:r>
      <w:r w:rsidRPr="00C7751B">
        <w:rPr>
          <w:rFonts w:ascii="Times New Roman" w:hAnsi="Times New Roman" w:cs="Times New Roman"/>
          <w:b/>
          <w:sz w:val="36"/>
          <w:szCs w:val="36"/>
        </w:rPr>
        <w:t>/2020</w:t>
      </w:r>
    </w:p>
    <w:p w:rsidR="00C6259D" w:rsidRPr="0045307D" w:rsidRDefault="00C6259D" w:rsidP="00D67026">
      <w:pPr>
        <w:autoSpaceDE w:val="0"/>
        <w:autoSpaceDN w:val="0"/>
        <w:adjustRightInd w:val="0"/>
        <w:spacing w:after="0" w:line="240" w:lineRule="auto"/>
        <w:jc w:val="center"/>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40387" w:rsidP="00D67026">
      <w:pPr>
        <w:autoSpaceDE w:val="0"/>
        <w:autoSpaceDN w:val="0"/>
        <w:adjustRightInd w:val="0"/>
        <w:spacing w:after="0" w:line="240" w:lineRule="auto"/>
        <w:jc w:val="center"/>
        <w:rPr>
          <w:rFonts w:ascii="Times New Roman" w:hAnsi="Times New Roman" w:cs="Times New Roman"/>
          <w:b/>
          <w:bCs/>
          <w:color w:val="000000"/>
          <w:sz w:val="32"/>
          <w:szCs w:val="32"/>
        </w:rPr>
      </w:pPr>
      <w:r w:rsidRPr="0045307D">
        <w:rPr>
          <w:rFonts w:ascii="Times New Roman" w:hAnsi="Times New Roman" w:cs="Times New Roman"/>
          <w:b/>
          <w:bCs/>
          <w:color w:val="000000"/>
          <w:sz w:val="32"/>
          <w:szCs w:val="32"/>
        </w:rPr>
        <w:t>DECLARAÇÃO DE INEXISTÊNCIA DE FATOS SUPERVENIENTES IMPEDITIVOS DA</w:t>
      </w:r>
      <w:r w:rsidR="005B21EE" w:rsidRPr="0045307D">
        <w:rPr>
          <w:rFonts w:ascii="Times New Roman" w:hAnsi="Times New Roman" w:cs="Times New Roman"/>
          <w:b/>
          <w:bCs/>
          <w:color w:val="000000"/>
          <w:sz w:val="32"/>
          <w:szCs w:val="32"/>
        </w:rPr>
        <w:t xml:space="preserve"> </w:t>
      </w:r>
      <w:r w:rsidRPr="0045307D">
        <w:rPr>
          <w:rFonts w:ascii="Times New Roman" w:hAnsi="Times New Roman" w:cs="Times New Roman"/>
          <w:b/>
          <w:bCs/>
          <w:color w:val="000000"/>
          <w:sz w:val="32"/>
          <w:szCs w:val="32"/>
        </w:rPr>
        <w:t>QUALIFICAÇÃO</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350B78" w:rsidRPr="0045307D" w:rsidRDefault="00350B78" w:rsidP="00350B78">
      <w:pPr>
        <w:spacing w:line="360" w:lineRule="auto"/>
        <w:rPr>
          <w:rFonts w:ascii="Times New Roman" w:hAnsi="Times New Roman" w:cs="Times New Roman"/>
        </w:rPr>
      </w:pPr>
      <w:r w:rsidRPr="0045307D">
        <w:rPr>
          <w:rFonts w:ascii="Times New Roman" w:hAnsi="Times New Roman" w:cs="Times New Roman"/>
        </w:rPr>
        <w:t>À ___</w:t>
      </w:r>
      <w:proofErr w:type="gramStart"/>
      <w:r w:rsidRPr="0045307D">
        <w:rPr>
          <w:rFonts w:ascii="Times New Roman" w:hAnsi="Times New Roman" w:cs="Times New Roman"/>
        </w:rPr>
        <w:t>(</w:t>
      </w:r>
      <w:proofErr w:type="gramEnd"/>
      <w:r w:rsidRPr="0045307D">
        <w:rPr>
          <w:rFonts w:ascii="Times New Roman" w:hAnsi="Times New Roman" w:cs="Times New Roman"/>
          <w:b/>
          <w:i/>
        </w:rPr>
        <w:t>Entidade de Licitação</w:t>
      </w:r>
      <w:r w:rsidRPr="0045307D">
        <w:rPr>
          <w:rFonts w:ascii="Times New Roman" w:hAnsi="Times New Roman" w:cs="Times New Roman"/>
        </w:rPr>
        <w:t>)___</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O signatário da presente, em nome da proponente . . . . . . . . , declara para todos os fins de direito, a</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 xml:space="preserve">inexistência de fatos supervenientes impeditivos </w:t>
      </w:r>
      <w:r w:rsidR="001F60E6" w:rsidRPr="0045307D">
        <w:rPr>
          <w:rFonts w:ascii="Times New Roman" w:hAnsi="Times New Roman" w:cs="Times New Roman"/>
          <w:color w:val="000000"/>
        </w:rPr>
        <w:t xml:space="preserve">para habilitação no presente certame licitatório, estando ciente da obrigatoriedade e declarar ocorrências posteriores, </w:t>
      </w:r>
      <w:r w:rsidRPr="0045307D">
        <w:rPr>
          <w:rFonts w:ascii="Times New Roman" w:hAnsi="Times New Roman" w:cs="Times New Roman"/>
          <w:color w:val="000000"/>
        </w:rPr>
        <w:t>nos termos do artigo 32, parágrafo 2º e artigo 97 da Lei nº 8.666, de 21 de junho de 1993, e</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suas alterações.</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(Local e Data)</w:t>
      </w: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DC22AE" w:rsidP="00253BE0">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 id="_x0000_s1030" type="#_x0000_t32" style="position:absolute;left:0;text-align:left;margin-left:87.3pt;margin-top:8.1pt;width:268.95pt;height:0;z-index:251664384" o:connectortype="straight"/>
        </w:pic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421B22" w:rsidRPr="0045307D" w:rsidRDefault="00421B22" w:rsidP="00F04287">
      <w:pPr>
        <w:autoSpaceDE w:val="0"/>
        <w:autoSpaceDN w:val="0"/>
        <w:adjustRightInd w:val="0"/>
        <w:spacing w:after="0" w:line="240" w:lineRule="auto"/>
        <w:jc w:val="both"/>
        <w:rPr>
          <w:rFonts w:ascii="Times New Roman" w:hAnsi="Times New Roman" w:cs="Times New Roman"/>
          <w:color w:val="000000"/>
        </w:rPr>
      </w:pPr>
    </w:p>
    <w:p w:rsidR="00421B22" w:rsidRPr="0045307D" w:rsidRDefault="00421B22"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C7751B" w:rsidRDefault="00C7751B">
      <w:pPr>
        <w:rPr>
          <w:rFonts w:ascii="Times New Roman" w:hAnsi="Times New Roman" w:cs="Times New Roman"/>
          <w:b/>
          <w:bCs/>
          <w:color w:val="000000"/>
          <w:sz w:val="36"/>
          <w:szCs w:val="36"/>
        </w:rPr>
      </w:pPr>
      <w:r>
        <w:rPr>
          <w:rFonts w:ascii="Times New Roman" w:hAnsi="Times New Roman" w:cs="Times New Roman"/>
          <w:b/>
          <w:bCs/>
          <w:color w:val="000000"/>
          <w:sz w:val="36"/>
          <w:szCs w:val="36"/>
        </w:rPr>
        <w:br w:type="page"/>
      </w:r>
    </w:p>
    <w:p w:rsidR="008E530F" w:rsidRPr="0045307D" w:rsidRDefault="008E530F" w:rsidP="00C84271">
      <w:pPr>
        <w:jc w:val="center"/>
        <w:rPr>
          <w:rFonts w:ascii="Times New Roman" w:hAnsi="Times New Roman" w:cs="Times New Roman"/>
          <w:b/>
          <w:bCs/>
          <w:color w:val="000000"/>
          <w:sz w:val="36"/>
          <w:szCs w:val="36"/>
        </w:rPr>
      </w:pPr>
      <w:proofErr w:type="gramStart"/>
      <w:r w:rsidRPr="0045307D">
        <w:rPr>
          <w:rFonts w:ascii="Times New Roman" w:hAnsi="Times New Roman" w:cs="Times New Roman"/>
          <w:b/>
          <w:bCs/>
          <w:color w:val="000000"/>
          <w:sz w:val="36"/>
          <w:szCs w:val="36"/>
        </w:rPr>
        <w:lastRenderedPageBreak/>
        <w:t>ANEXO VI</w:t>
      </w:r>
      <w:proofErr w:type="gramEnd"/>
    </w:p>
    <w:p w:rsidR="00E97BAE" w:rsidRPr="0045307D" w:rsidRDefault="00E97BAE" w:rsidP="00F04287">
      <w:pPr>
        <w:pStyle w:val="Ttulo1"/>
        <w:jc w:val="center"/>
        <w:rPr>
          <w:rFonts w:ascii="Times New Roman" w:hAnsi="Times New Roman" w:cs="Times New Roman"/>
          <w:u w:val="single"/>
        </w:rPr>
      </w:pPr>
      <w:r w:rsidRPr="0045307D">
        <w:rPr>
          <w:rFonts w:ascii="Times New Roman" w:hAnsi="Times New Roman" w:cs="Times New Roman"/>
          <w:u w:val="single"/>
        </w:rPr>
        <w:t>CONTRATO ADMINISTRATIVO N</w:t>
      </w:r>
      <w:r w:rsidRPr="0045307D">
        <w:rPr>
          <w:rFonts w:ascii="Times New Roman" w:hAnsi="Times New Roman" w:cs="Times New Roman"/>
          <w:u w:val="single"/>
        </w:rPr>
        <w:sym w:font="Symbol" w:char="00B0"/>
      </w:r>
      <w:r w:rsidRPr="0045307D">
        <w:rPr>
          <w:rFonts w:ascii="Times New Roman" w:hAnsi="Times New Roman" w:cs="Times New Roman"/>
          <w:u w:val="single"/>
        </w:rPr>
        <w:t xml:space="preserve"> ---/20</w:t>
      </w:r>
      <w:r w:rsidR="00C2368E" w:rsidRPr="0045307D">
        <w:rPr>
          <w:rFonts w:ascii="Times New Roman" w:hAnsi="Times New Roman" w:cs="Times New Roman"/>
          <w:u w:val="single"/>
        </w:rPr>
        <w:t>20</w:t>
      </w:r>
    </w:p>
    <w:p w:rsidR="00E97BAE" w:rsidRPr="0045307D" w:rsidRDefault="00E97BAE" w:rsidP="00F04287">
      <w:pPr>
        <w:pStyle w:val="Corpodetexto"/>
        <w:ind w:right="-1"/>
        <w:jc w:val="both"/>
        <w:rPr>
          <w:b/>
          <w:bCs/>
          <w:sz w:val="22"/>
          <w:szCs w:val="22"/>
        </w:rPr>
      </w:pPr>
    </w:p>
    <w:p w:rsidR="00E97BAE" w:rsidRPr="0045307D" w:rsidRDefault="00E97BAE" w:rsidP="00F04287">
      <w:pPr>
        <w:pStyle w:val="Corpodetexto"/>
        <w:ind w:right="-1"/>
        <w:jc w:val="both"/>
        <w:rPr>
          <w:sz w:val="22"/>
          <w:szCs w:val="22"/>
        </w:rPr>
      </w:pPr>
      <w:r w:rsidRPr="0045307D">
        <w:rPr>
          <w:b/>
          <w:bCs/>
          <w:sz w:val="22"/>
          <w:szCs w:val="22"/>
        </w:rPr>
        <w:t xml:space="preserve">O MUNICÍPIO DE PALMITOS, </w:t>
      </w:r>
      <w:r w:rsidRPr="0045307D">
        <w:rPr>
          <w:sz w:val="22"/>
          <w:szCs w:val="22"/>
        </w:rPr>
        <w:t xml:space="preserve">com sede na Rua Independência, 100, centro, inscrito no CNPJ sob nº 85.361.863/0001-47, neste ato representado pelo Prefeito Municipal, </w:t>
      </w:r>
      <w:proofErr w:type="gramStart"/>
      <w:r w:rsidRPr="0045307D">
        <w:rPr>
          <w:sz w:val="22"/>
          <w:szCs w:val="22"/>
        </w:rPr>
        <w:t>Sr.</w:t>
      </w:r>
      <w:proofErr w:type="gramEnd"/>
      <w:r w:rsidRPr="0045307D">
        <w:rPr>
          <w:sz w:val="22"/>
          <w:szCs w:val="22"/>
        </w:rPr>
        <w:t xml:space="preserve"> </w:t>
      </w:r>
      <w:r w:rsidR="000E3342" w:rsidRPr="0045307D">
        <w:rPr>
          <w:sz w:val="22"/>
          <w:szCs w:val="22"/>
        </w:rPr>
        <w:t>______________</w:t>
      </w:r>
      <w:r w:rsidRPr="0045307D">
        <w:rPr>
          <w:sz w:val="22"/>
          <w:szCs w:val="22"/>
        </w:rPr>
        <w:t>, inscrito CPF sob n</w:t>
      </w:r>
      <w:r w:rsidRPr="0045307D">
        <w:rPr>
          <w:sz w:val="22"/>
          <w:szCs w:val="22"/>
        </w:rPr>
        <w:sym w:font="Symbol" w:char="F0B0"/>
      </w:r>
      <w:r w:rsidRPr="0045307D">
        <w:rPr>
          <w:sz w:val="22"/>
          <w:szCs w:val="22"/>
        </w:rPr>
        <w:t xml:space="preserve"> </w:t>
      </w:r>
      <w:r w:rsidR="000E3342" w:rsidRPr="0045307D">
        <w:rPr>
          <w:sz w:val="22"/>
          <w:szCs w:val="22"/>
        </w:rPr>
        <w:t>___________</w:t>
      </w:r>
      <w:r w:rsidRPr="0045307D">
        <w:rPr>
          <w:sz w:val="22"/>
          <w:szCs w:val="22"/>
        </w:rPr>
        <w:t>, residente e domiciliado em Palmitos – SC</w:t>
      </w:r>
      <w:r w:rsidR="00C22897" w:rsidRPr="0045307D">
        <w:rPr>
          <w:sz w:val="22"/>
          <w:szCs w:val="22"/>
        </w:rPr>
        <w:t>, doravante denominado</w:t>
      </w:r>
      <w:r w:rsidRPr="0045307D">
        <w:rPr>
          <w:sz w:val="22"/>
          <w:szCs w:val="22"/>
        </w:rPr>
        <w:t xml:space="preserve"> de </w:t>
      </w:r>
      <w:r w:rsidR="00C22897" w:rsidRPr="0045307D">
        <w:rPr>
          <w:b/>
          <w:sz w:val="22"/>
          <w:szCs w:val="22"/>
        </w:rPr>
        <w:t>CONTRATANTE</w:t>
      </w:r>
      <w:r w:rsidRPr="0045307D">
        <w:rPr>
          <w:sz w:val="22"/>
          <w:szCs w:val="22"/>
        </w:rPr>
        <w:t xml:space="preserve"> e a empresa </w:t>
      </w:r>
      <w:r w:rsidRPr="0045307D">
        <w:rPr>
          <w:b/>
          <w:sz w:val="22"/>
          <w:szCs w:val="22"/>
        </w:rPr>
        <w:t>_______________________</w:t>
      </w:r>
      <w:r w:rsidRPr="0045307D">
        <w:rPr>
          <w:sz w:val="22"/>
          <w:szCs w:val="22"/>
        </w:rPr>
        <w:t xml:space="preserve">, inscrita no CNPJ sob o nº ____________, estabelecida na Rua _____________, nº ____, cidade de _____________, neste ato representado pelo(a) </w:t>
      </w:r>
      <w:r w:rsidRPr="0045307D">
        <w:rPr>
          <w:b/>
          <w:sz w:val="22"/>
          <w:szCs w:val="22"/>
        </w:rPr>
        <w:t>________________________________</w:t>
      </w:r>
      <w:r w:rsidRPr="0045307D">
        <w:rPr>
          <w:sz w:val="22"/>
          <w:szCs w:val="22"/>
        </w:rPr>
        <w:t xml:space="preserve">, doravante denominada de </w:t>
      </w:r>
      <w:r w:rsidRPr="0045307D">
        <w:rPr>
          <w:b/>
          <w:sz w:val="22"/>
          <w:szCs w:val="22"/>
        </w:rPr>
        <w:t>CONTRATADA</w:t>
      </w:r>
      <w:r w:rsidRPr="0045307D">
        <w:rPr>
          <w:sz w:val="22"/>
          <w:szCs w:val="22"/>
        </w:rPr>
        <w:t xml:space="preserve">, de comum acordo e com amparo legal na Lei 8.666/93, consolidada, e Processo </w:t>
      </w:r>
      <w:r w:rsidRPr="00C7751B">
        <w:rPr>
          <w:sz w:val="22"/>
          <w:szCs w:val="22"/>
        </w:rPr>
        <w:t>Licitatório n</w:t>
      </w:r>
      <w:r w:rsidRPr="00C7751B">
        <w:rPr>
          <w:sz w:val="22"/>
          <w:szCs w:val="22"/>
        </w:rPr>
        <w:sym w:font="Symbol" w:char="00B0"/>
      </w:r>
      <w:r w:rsidRPr="00C7751B">
        <w:rPr>
          <w:sz w:val="22"/>
          <w:szCs w:val="22"/>
        </w:rPr>
        <w:t xml:space="preserve"> </w:t>
      </w:r>
      <w:r w:rsidR="00C7751B" w:rsidRPr="00C7751B">
        <w:rPr>
          <w:sz w:val="22"/>
          <w:szCs w:val="22"/>
        </w:rPr>
        <w:t>12</w:t>
      </w:r>
      <w:r w:rsidR="00C8385D">
        <w:rPr>
          <w:sz w:val="22"/>
          <w:szCs w:val="22"/>
        </w:rPr>
        <w:t>9</w:t>
      </w:r>
      <w:r w:rsidRPr="00C7751B">
        <w:rPr>
          <w:sz w:val="22"/>
          <w:szCs w:val="22"/>
        </w:rPr>
        <w:t>/20</w:t>
      </w:r>
      <w:r w:rsidR="000E3342" w:rsidRPr="00C7751B">
        <w:rPr>
          <w:sz w:val="22"/>
          <w:szCs w:val="22"/>
        </w:rPr>
        <w:t>20</w:t>
      </w:r>
      <w:r w:rsidRPr="00C7751B">
        <w:rPr>
          <w:sz w:val="22"/>
          <w:szCs w:val="22"/>
        </w:rPr>
        <w:t>, na modalidade de Concorrência n</w:t>
      </w:r>
      <w:r w:rsidRPr="00C7751B">
        <w:rPr>
          <w:sz w:val="22"/>
          <w:szCs w:val="22"/>
        </w:rPr>
        <w:sym w:font="Symbol" w:char="00B0"/>
      </w:r>
      <w:r w:rsidRPr="00C7751B">
        <w:rPr>
          <w:sz w:val="22"/>
          <w:szCs w:val="22"/>
        </w:rPr>
        <w:t xml:space="preserve"> 0</w:t>
      </w:r>
      <w:r w:rsidR="00C8385D">
        <w:rPr>
          <w:sz w:val="22"/>
          <w:szCs w:val="22"/>
        </w:rPr>
        <w:t>3</w:t>
      </w:r>
      <w:r w:rsidRPr="00C7751B">
        <w:rPr>
          <w:sz w:val="22"/>
          <w:szCs w:val="22"/>
        </w:rPr>
        <w:t>/20</w:t>
      </w:r>
      <w:r w:rsidR="000E3342" w:rsidRPr="00C7751B">
        <w:rPr>
          <w:sz w:val="22"/>
          <w:szCs w:val="22"/>
        </w:rPr>
        <w:t>20</w:t>
      </w:r>
      <w:r w:rsidRPr="00C7751B">
        <w:rPr>
          <w:sz w:val="22"/>
          <w:szCs w:val="22"/>
        </w:rPr>
        <w:t>, conforme</w:t>
      </w:r>
      <w:r w:rsidRPr="0045307D">
        <w:rPr>
          <w:sz w:val="22"/>
          <w:szCs w:val="22"/>
        </w:rPr>
        <w:t xml:space="preserve"> cláusulas e condições a seguir:</w:t>
      </w:r>
    </w:p>
    <w:p w:rsidR="00E97BAE" w:rsidRPr="0045307D" w:rsidRDefault="00E97BAE" w:rsidP="008626E9">
      <w:pPr>
        <w:spacing w:after="0" w:line="240" w:lineRule="auto"/>
        <w:jc w:val="center"/>
        <w:rPr>
          <w:rFonts w:ascii="Times New Roman" w:hAnsi="Times New Roman" w:cs="Times New Roman"/>
          <w:b/>
          <w:u w:val="single"/>
        </w:rPr>
      </w:pPr>
      <w:r w:rsidRPr="0045307D">
        <w:rPr>
          <w:rFonts w:ascii="Times New Roman" w:hAnsi="Times New Roman" w:cs="Times New Roman"/>
          <w:b/>
          <w:u w:val="single"/>
        </w:rPr>
        <w:t>CLÁUSULA PRIMEIRA – DO OBJETO</w:t>
      </w:r>
    </w:p>
    <w:p w:rsidR="00E97BAE" w:rsidRPr="0045307D" w:rsidRDefault="00E97BAE" w:rsidP="008626E9">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O objeto do presente contrato consiste na contratação de empresa para execução de serviços de </w:t>
      </w:r>
      <w:r w:rsidR="00AE6FA2" w:rsidRPr="0045307D">
        <w:rPr>
          <w:rFonts w:ascii="Times New Roman" w:hAnsi="Times New Roman" w:cs="Times New Roman"/>
          <w:bCs/>
          <w:color w:val="000000"/>
        </w:rPr>
        <w:t>limpeza pública no perímetro urbano</w:t>
      </w:r>
      <w:r w:rsidR="0060740D">
        <w:rPr>
          <w:rFonts w:ascii="Times New Roman" w:hAnsi="Times New Roman" w:cs="Times New Roman"/>
          <w:bCs/>
          <w:color w:val="000000"/>
        </w:rPr>
        <w:t xml:space="preserve"> e rural</w:t>
      </w:r>
      <w:bookmarkStart w:id="2" w:name="_GoBack"/>
      <w:bookmarkEnd w:id="2"/>
      <w:r w:rsidR="00AE6FA2" w:rsidRPr="0045307D">
        <w:rPr>
          <w:rFonts w:ascii="Times New Roman" w:hAnsi="Times New Roman" w:cs="Times New Roman"/>
          <w:bCs/>
          <w:color w:val="000000"/>
        </w:rPr>
        <w:t xml:space="preserve"> do município</w:t>
      </w:r>
      <w:r w:rsidR="006E3B48" w:rsidRPr="0045307D">
        <w:rPr>
          <w:rFonts w:ascii="Times New Roman" w:hAnsi="Times New Roman" w:cs="Times New Roman"/>
        </w:rPr>
        <w:t>.</w:t>
      </w:r>
      <w:r w:rsidRPr="0045307D">
        <w:rPr>
          <w:rFonts w:ascii="Times New Roman" w:hAnsi="Times New Roman" w:cs="Times New Roman"/>
        </w:rPr>
        <w:t xml:space="preserve"> </w:t>
      </w:r>
    </w:p>
    <w:p w:rsidR="008626E9" w:rsidRPr="0045307D" w:rsidRDefault="008626E9" w:rsidP="008626E9">
      <w:pPr>
        <w:autoSpaceDE w:val="0"/>
        <w:autoSpaceDN w:val="0"/>
        <w:adjustRightInd w:val="0"/>
        <w:spacing w:after="0" w:line="240" w:lineRule="auto"/>
        <w:jc w:val="both"/>
        <w:rPr>
          <w:rFonts w:ascii="Times New Roman" w:hAnsi="Times New Roman" w:cs="Times New Roman"/>
          <w:b/>
          <w:bCs/>
          <w:color w:val="000000"/>
        </w:rPr>
      </w:pPr>
    </w:p>
    <w:p w:rsidR="00E97BAE" w:rsidRPr="0045307D" w:rsidRDefault="00E97BAE" w:rsidP="008626E9">
      <w:pPr>
        <w:spacing w:after="0" w:line="240" w:lineRule="auto"/>
        <w:jc w:val="center"/>
        <w:rPr>
          <w:rFonts w:ascii="Times New Roman" w:hAnsi="Times New Roman" w:cs="Times New Roman"/>
          <w:b/>
          <w:bCs/>
        </w:rPr>
      </w:pPr>
      <w:r w:rsidRPr="0045307D">
        <w:rPr>
          <w:rFonts w:ascii="Times New Roman" w:hAnsi="Times New Roman" w:cs="Times New Roman"/>
          <w:b/>
          <w:u w:val="single"/>
        </w:rPr>
        <w:t xml:space="preserve">CLÁUSULA SEGUNDA - </w:t>
      </w:r>
      <w:r w:rsidRPr="0045307D">
        <w:rPr>
          <w:rFonts w:ascii="Times New Roman" w:hAnsi="Times New Roman" w:cs="Times New Roman"/>
          <w:b/>
          <w:bCs/>
          <w:u w:val="single"/>
        </w:rPr>
        <w:t>DOCUMENTOS INTEGRANTES</w:t>
      </w:r>
    </w:p>
    <w:p w:rsidR="00E97BAE" w:rsidRPr="00C7751B" w:rsidRDefault="00E97BAE" w:rsidP="008626E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2.1 Para todos os efeitos legais, para melhor caracterização da prestação dos serviços, bem como para definir procedimentos e normas decorrentes das obrigações contraídas, integram este Contrato, como se nele </w:t>
      </w:r>
      <w:r w:rsidRPr="00C7751B">
        <w:rPr>
          <w:rFonts w:ascii="Times New Roman" w:hAnsi="Times New Roman" w:cs="Times New Roman"/>
        </w:rPr>
        <w:t>estivessem transcritos, os seguintes documentos:</w:t>
      </w:r>
    </w:p>
    <w:p w:rsidR="00E97BAE" w:rsidRPr="00C7751B" w:rsidRDefault="00E97BA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C7751B">
        <w:rPr>
          <w:rFonts w:ascii="Times New Roman" w:hAnsi="Times New Roman" w:cs="Times New Roman"/>
        </w:rPr>
        <w:t>a) Edital de Concorrência n° 0</w:t>
      </w:r>
      <w:r w:rsidR="00C8385D">
        <w:rPr>
          <w:rFonts w:ascii="Times New Roman" w:hAnsi="Times New Roman" w:cs="Times New Roman"/>
        </w:rPr>
        <w:t>3</w:t>
      </w:r>
      <w:r w:rsidRPr="00C7751B">
        <w:rPr>
          <w:rFonts w:ascii="Times New Roman" w:hAnsi="Times New Roman" w:cs="Times New Roman"/>
        </w:rPr>
        <w:t>/20</w:t>
      </w:r>
      <w:r w:rsidR="008626E9" w:rsidRPr="00C7751B">
        <w:rPr>
          <w:rFonts w:ascii="Times New Roman" w:hAnsi="Times New Roman" w:cs="Times New Roman"/>
        </w:rPr>
        <w:t>20</w:t>
      </w:r>
      <w:r w:rsidR="00A77047" w:rsidRPr="00C7751B">
        <w:rPr>
          <w:rFonts w:ascii="Times New Roman" w:hAnsi="Times New Roman" w:cs="Times New Roman"/>
        </w:rPr>
        <w:t>;</w:t>
      </w:r>
    </w:p>
    <w:p w:rsidR="00E97BAE" w:rsidRPr="0045307D" w:rsidRDefault="00E97BA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b) Proposta de Preço da CONTRATADA;</w:t>
      </w:r>
    </w:p>
    <w:p w:rsidR="00E97BAE" w:rsidRPr="0045307D" w:rsidRDefault="00E97BAE" w:rsidP="008626E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2.2 Os documentos referidos no item 2.1, são considerados suficientes para, em complemento a este Contrato, definir a sua extensão e, desta forma, reger a execução do objeto contratado.</w:t>
      </w:r>
    </w:p>
    <w:p w:rsidR="008626E9" w:rsidRPr="0045307D" w:rsidRDefault="008626E9" w:rsidP="008626E9">
      <w:pPr>
        <w:spacing w:after="0" w:line="240" w:lineRule="auto"/>
        <w:jc w:val="center"/>
        <w:rPr>
          <w:rFonts w:ascii="Times New Roman" w:hAnsi="Times New Roman" w:cs="Times New Roman"/>
          <w:b/>
          <w:u w:val="single"/>
        </w:rPr>
      </w:pPr>
    </w:p>
    <w:p w:rsidR="00E97BAE" w:rsidRPr="0045307D" w:rsidRDefault="00E97BAE" w:rsidP="008626E9">
      <w:pPr>
        <w:spacing w:after="0" w:line="240" w:lineRule="auto"/>
        <w:jc w:val="center"/>
        <w:rPr>
          <w:rFonts w:ascii="Times New Roman" w:hAnsi="Times New Roman" w:cs="Times New Roman"/>
          <w:b/>
        </w:rPr>
      </w:pPr>
      <w:r w:rsidRPr="0045307D">
        <w:rPr>
          <w:rFonts w:ascii="Times New Roman" w:hAnsi="Times New Roman" w:cs="Times New Roman"/>
          <w:b/>
          <w:u w:val="single"/>
        </w:rPr>
        <w:t>CLÁUSULA TERCEIRA - VIGÊNCIA</w:t>
      </w:r>
    </w:p>
    <w:p w:rsidR="00E97BAE" w:rsidRPr="0045307D" w:rsidRDefault="00E97BAE" w:rsidP="008626E9">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3.1 O prazo do Contrato vigorará </w:t>
      </w:r>
      <w:r w:rsidR="00920511" w:rsidRPr="0045307D">
        <w:rPr>
          <w:rFonts w:ascii="Times New Roman" w:hAnsi="Times New Roman" w:cs="Times New Roman"/>
        </w:rPr>
        <w:t>por 12 meses, contados da data de assinatura do contrato</w:t>
      </w:r>
      <w:r w:rsidRPr="0045307D">
        <w:rPr>
          <w:rFonts w:ascii="Times New Roman" w:hAnsi="Times New Roman" w:cs="Times New Roman"/>
        </w:rPr>
        <w:t xml:space="preserve">, podendo ser prorrogado </w:t>
      </w:r>
      <w:r w:rsidR="00821E77">
        <w:rPr>
          <w:rFonts w:ascii="Times New Roman" w:hAnsi="Times New Roman" w:cs="Times New Roman"/>
        </w:rPr>
        <w:t>por iguais períodos, limitados a 60 (sessenta) meses, vigorando a partir de sua assinatura, nos termos do art. 57, II, da Lei nº 8.666/93</w:t>
      </w:r>
      <w:r w:rsidRPr="0045307D">
        <w:rPr>
          <w:rFonts w:ascii="Times New Roman" w:hAnsi="Times New Roman" w:cs="Times New Roman"/>
        </w:rPr>
        <w:t>.</w:t>
      </w:r>
    </w:p>
    <w:p w:rsidR="008626E9" w:rsidRPr="0045307D" w:rsidRDefault="008626E9" w:rsidP="008626E9">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p>
    <w:p w:rsidR="00E97BAE" w:rsidRPr="0045307D" w:rsidRDefault="00E97BAE" w:rsidP="008626E9">
      <w:pPr>
        <w:spacing w:after="0" w:line="240" w:lineRule="auto"/>
        <w:jc w:val="center"/>
        <w:rPr>
          <w:rFonts w:ascii="Times New Roman" w:hAnsi="Times New Roman" w:cs="Times New Roman"/>
          <w:b/>
          <w:bCs/>
        </w:rPr>
      </w:pPr>
      <w:r w:rsidRPr="0045307D">
        <w:rPr>
          <w:rFonts w:ascii="Times New Roman" w:hAnsi="Times New Roman" w:cs="Times New Roman"/>
          <w:b/>
          <w:u w:val="single"/>
        </w:rPr>
        <w:t xml:space="preserve">CLÁUSULA QUARTA - </w:t>
      </w:r>
      <w:r w:rsidRPr="0045307D">
        <w:rPr>
          <w:rFonts w:ascii="Times New Roman" w:hAnsi="Times New Roman" w:cs="Times New Roman"/>
          <w:b/>
          <w:bCs/>
          <w:u w:val="single"/>
        </w:rPr>
        <w:t>PREÇO</w:t>
      </w:r>
    </w:p>
    <w:p w:rsidR="00E97BAE" w:rsidRPr="0045307D" w:rsidRDefault="00E97BAE" w:rsidP="008626E9">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4.1 O preço para execução do objeto deste Contrato, é o apresentado na proposta da CONTRA</w:t>
      </w:r>
      <w:r w:rsidR="00920511" w:rsidRPr="0045307D">
        <w:rPr>
          <w:rFonts w:ascii="Times New Roman" w:hAnsi="Times New Roman" w:cs="Times New Roman"/>
        </w:rPr>
        <w:t>TADA, devidamente aprovado pelo CONTRATANTE</w:t>
      </w:r>
      <w:r w:rsidRPr="0045307D">
        <w:rPr>
          <w:rFonts w:ascii="Times New Roman" w:hAnsi="Times New Roman" w:cs="Times New Roman"/>
        </w:rPr>
        <w:t>.</w:t>
      </w:r>
    </w:p>
    <w:p w:rsidR="00E97BAE" w:rsidRPr="0045307D" w:rsidRDefault="00E97BAE" w:rsidP="008626E9">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4.2 O preço </w:t>
      </w:r>
      <w:proofErr w:type="spellStart"/>
      <w:r w:rsidRPr="0045307D">
        <w:rPr>
          <w:rFonts w:ascii="Times New Roman" w:hAnsi="Times New Roman" w:cs="Times New Roman"/>
        </w:rPr>
        <w:t>retro-referido</w:t>
      </w:r>
      <w:proofErr w:type="spellEnd"/>
      <w:r w:rsidRPr="0045307D">
        <w:rPr>
          <w:rFonts w:ascii="Times New Roman" w:hAnsi="Times New Roman" w:cs="Times New Roman"/>
        </w:rPr>
        <w:t xml:space="preserve"> é final, não se admitindo qualquer acréscimo, estando incluídos no mesmo todas as despesas e custos, diretos e indiretos, como também os lucros da CONTRATADA.</w:t>
      </w:r>
    </w:p>
    <w:p w:rsidR="00E97BAE" w:rsidRPr="0045307D" w:rsidRDefault="00E97BAE" w:rsidP="008626E9">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4.3 Os valores unitários do Contrato poderão ser reajustado</w:t>
      </w:r>
      <w:r w:rsidR="00821E77">
        <w:rPr>
          <w:rFonts w:ascii="Times New Roman" w:hAnsi="Times New Roman" w:cs="Times New Roman"/>
        </w:rPr>
        <w:t>s a cada 12 (doze) meses, pelo í</w:t>
      </w:r>
      <w:r w:rsidR="00821E77" w:rsidRPr="0045307D">
        <w:rPr>
          <w:rFonts w:ascii="Times New Roman" w:hAnsi="Times New Roman" w:cs="Times New Roman"/>
        </w:rPr>
        <w:t>ndice</w:t>
      </w:r>
      <w:r w:rsidRPr="0045307D">
        <w:rPr>
          <w:rFonts w:ascii="Times New Roman" w:hAnsi="Times New Roman" w:cs="Times New Roman"/>
        </w:rPr>
        <w:t xml:space="preserve"> </w:t>
      </w:r>
      <w:r w:rsidR="00821E77">
        <w:rPr>
          <w:rFonts w:ascii="Times New Roman" w:hAnsi="Times New Roman" w:cs="Times New Roman"/>
        </w:rPr>
        <w:t>acumulado do INPC</w:t>
      </w:r>
      <w:r w:rsidRPr="0045307D">
        <w:rPr>
          <w:rFonts w:ascii="Times New Roman" w:hAnsi="Times New Roman" w:cs="Times New Roman"/>
        </w:rPr>
        <w:t>, ou por outro que venha a substituí-lo.</w:t>
      </w:r>
    </w:p>
    <w:p w:rsidR="00E97BAE" w:rsidRPr="0045307D" w:rsidRDefault="00E97BAE" w:rsidP="008626E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E97BAE" w:rsidRPr="0045307D" w:rsidRDefault="00E97BA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rPr>
      </w:pPr>
      <w:proofErr w:type="gramStart"/>
      <w:r w:rsidRPr="0045307D">
        <w:rPr>
          <w:rFonts w:ascii="Times New Roman" w:hAnsi="Times New Roman" w:cs="Times New Roman"/>
        </w:rPr>
        <w:t>4.5 Recurso</w:t>
      </w:r>
      <w:proofErr w:type="gramEnd"/>
      <w:r w:rsidRPr="0045307D">
        <w:rPr>
          <w:rFonts w:ascii="Times New Roman" w:hAnsi="Times New Roman" w:cs="Times New Roman"/>
        </w:rPr>
        <w:t xml:space="preserve"> para pagamento - Dotação: o recurso necessário à presente contratação, acha-se classificado na dotação orçamentária:</w:t>
      </w:r>
      <w:r w:rsidRPr="0045307D">
        <w:rPr>
          <w:rFonts w:ascii="Times New Roman" w:hAnsi="Times New Roman" w:cs="Times New Roman"/>
          <w:b/>
          <w:bCs/>
          <w:color w:val="FF0000"/>
        </w:rPr>
        <w:t xml:space="preserve"> </w:t>
      </w:r>
    </w:p>
    <w:p w:rsidR="008A5197" w:rsidRPr="0045307D" w:rsidRDefault="008A5197" w:rsidP="008626E9">
      <w:pPr>
        <w:pStyle w:val="SemEspaamento"/>
        <w:jc w:val="both"/>
        <w:rPr>
          <w:color w:val="FF0000"/>
          <w:sz w:val="22"/>
          <w:szCs w:val="22"/>
        </w:rPr>
      </w:pPr>
    </w:p>
    <w:p w:rsidR="001A5B8F" w:rsidRPr="001A5B8F" w:rsidRDefault="001A5B8F" w:rsidP="001A5B8F">
      <w:pPr>
        <w:autoSpaceDE w:val="0"/>
        <w:autoSpaceDN w:val="0"/>
        <w:adjustRightInd w:val="0"/>
        <w:spacing w:after="0"/>
        <w:jc w:val="both"/>
        <w:rPr>
          <w:rFonts w:ascii="Times New Roman" w:hAnsi="Times New Roman" w:cs="Times New Roman"/>
        </w:rPr>
      </w:pPr>
      <w:proofErr w:type="gramStart"/>
      <w:r w:rsidRPr="001A5B8F">
        <w:rPr>
          <w:rFonts w:ascii="Times New Roman" w:hAnsi="Times New Roman" w:cs="Times New Roman"/>
        </w:rPr>
        <w:t>0</w:t>
      </w:r>
      <w:r>
        <w:rPr>
          <w:rFonts w:ascii="Times New Roman" w:hAnsi="Times New Roman" w:cs="Times New Roman"/>
        </w:rPr>
        <w:t>8</w:t>
      </w:r>
      <w:r w:rsidRPr="001A5B8F">
        <w:rPr>
          <w:rFonts w:ascii="Times New Roman" w:hAnsi="Times New Roman" w:cs="Times New Roman"/>
        </w:rPr>
        <w:t xml:space="preserve"> – </w:t>
      </w:r>
      <w:r>
        <w:rPr>
          <w:rFonts w:ascii="Times New Roman" w:hAnsi="Times New Roman" w:cs="Times New Roman"/>
        </w:rPr>
        <w:t>departamento</w:t>
      </w:r>
      <w:proofErr w:type="gramEnd"/>
      <w:r>
        <w:rPr>
          <w:rFonts w:ascii="Times New Roman" w:hAnsi="Times New Roman" w:cs="Times New Roman"/>
        </w:rPr>
        <w:t xml:space="preserve"> de Obras e Serviços Urbanos</w:t>
      </w:r>
    </w:p>
    <w:p w:rsidR="001A5B8F" w:rsidRPr="001A5B8F" w:rsidRDefault="001A5B8F" w:rsidP="001A5B8F">
      <w:pPr>
        <w:autoSpaceDE w:val="0"/>
        <w:autoSpaceDN w:val="0"/>
        <w:adjustRightInd w:val="0"/>
        <w:spacing w:after="0"/>
        <w:jc w:val="both"/>
        <w:rPr>
          <w:rFonts w:ascii="Times New Roman" w:hAnsi="Times New Roman" w:cs="Times New Roman"/>
        </w:rPr>
      </w:pPr>
      <w:proofErr w:type="spellStart"/>
      <w:r w:rsidRPr="001A5B8F">
        <w:rPr>
          <w:rFonts w:ascii="Times New Roman" w:hAnsi="Times New Roman" w:cs="Times New Roman"/>
        </w:rPr>
        <w:t>Proj</w:t>
      </w:r>
      <w:proofErr w:type="spellEnd"/>
      <w:r w:rsidRPr="001A5B8F">
        <w:rPr>
          <w:rFonts w:ascii="Times New Roman" w:hAnsi="Times New Roman" w:cs="Times New Roman"/>
        </w:rPr>
        <w:t xml:space="preserve">./Ativ. </w:t>
      </w:r>
      <w:proofErr w:type="gramStart"/>
      <w:r w:rsidRPr="001A5B8F">
        <w:rPr>
          <w:rFonts w:ascii="Times New Roman" w:hAnsi="Times New Roman" w:cs="Times New Roman"/>
        </w:rPr>
        <w:t>2.0</w:t>
      </w:r>
      <w:r>
        <w:rPr>
          <w:rFonts w:ascii="Times New Roman" w:hAnsi="Times New Roman" w:cs="Times New Roman"/>
        </w:rPr>
        <w:t>51</w:t>
      </w:r>
      <w:r w:rsidRPr="001A5B8F">
        <w:rPr>
          <w:rFonts w:ascii="Times New Roman" w:hAnsi="Times New Roman" w:cs="Times New Roman"/>
        </w:rPr>
        <w:t xml:space="preserve"> – Manutenção</w:t>
      </w:r>
      <w:proofErr w:type="gramEnd"/>
      <w:r w:rsidRPr="001A5B8F">
        <w:rPr>
          <w:rFonts w:ascii="Times New Roman" w:hAnsi="Times New Roman" w:cs="Times New Roman"/>
        </w:rPr>
        <w:t xml:space="preserve"> </w:t>
      </w:r>
      <w:r>
        <w:rPr>
          <w:rFonts w:ascii="Times New Roman" w:hAnsi="Times New Roman" w:cs="Times New Roman"/>
        </w:rPr>
        <w:t>da Limpeza Pública</w:t>
      </w:r>
    </w:p>
    <w:p w:rsidR="001A5B8F" w:rsidRPr="001A5B8F" w:rsidRDefault="001A5B8F" w:rsidP="001A5B8F">
      <w:pPr>
        <w:pStyle w:val="SemEspaamento"/>
        <w:jc w:val="both"/>
        <w:rPr>
          <w:sz w:val="22"/>
          <w:szCs w:val="22"/>
        </w:rPr>
      </w:pPr>
      <w:r w:rsidRPr="001A5B8F">
        <w:rPr>
          <w:sz w:val="22"/>
          <w:szCs w:val="22"/>
        </w:rPr>
        <w:t xml:space="preserve">Recursos Próprios / Dotação Orçamentária: </w:t>
      </w:r>
      <w:r>
        <w:rPr>
          <w:sz w:val="22"/>
          <w:szCs w:val="22"/>
        </w:rPr>
        <w:t>114</w:t>
      </w:r>
      <w:r w:rsidRPr="001A5B8F">
        <w:rPr>
          <w:sz w:val="22"/>
          <w:szCs w:val="22"/>
        </w:rPr>
        <w:t xml:space="preserve"> </w:t>
      </w:r>
    </w:p>
    <w:p w:rsidR="008A5197" w:rsidRPr="0045307D" w:rsidRDefault="008A5197" w:rsidP="008626E9">
      <w:pPr>
        <w:spacing w:after="0" w:line="240" w:lineRule="auto"/>
        <w:jc w:val="center"/>
        <w:rPr>
          <w:rFonts w:ascii="Times New Roman" w:hAnsi="Times New Roman" w:cs="Times New Roman"/>
          <w:b/>
          <w:u w:val="single"/>
        </w:rPr>
      </w:pPr>
    </w:p>
    <w:p w:rsidR="00E97BAE" w:rsidRPr="0045307D" w:rsidRDefault="00E97BAE" w:rsidP="008626E9">
      <w:pPr>
        <w:spacing w:after="0" w:line="240" w:lineRule="auto"/>
        <w:jc w:val="center"/>
        <w:rPr>
          <w:rFonts w:ascii="Times New Roman" w:hAnsi="Times New Roman" w:cs="Times New Roman"/>
          <w:b/>
          <w:bCs/>
        </w:rPr>
      </w:pPr>
      <w:r w:rsidRPr="0045307D">
        <w:rPr>
          <w:rFonts w:ascii="Times New Roman" w:hAnsi="Times New Roman" w:cs="Times New Roman"/>
          <w:b/>
          <w:u w:val="single"/>
        </w:rPr>
        <w:t xml:space="preserve">CLÁUSULA QUINTA - </w:t>
      </w:r>
      <w:r w:rsidRPr="0045307D">
        <w:rPr>
          <w:rFonts w:ascii="Times New Roman" w:hAnsi="Times New Roman" w:cs="Times New Roman"/>
          <w:b/>
          <w:bCs/>
          <w:u w:val="single"/>
        </w:rPr>
        <w:t>LOCAL DE EXECUÇÃO</w:t>
      </w:r>
    </w:p>
    <w:p w:rsidR="00E97BAE" w:rsidRPr="0045307D" w:rsidRDefault="00E97BA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shd w:val="clear" w:color="auto" w:fill="FFFFFF"/>
        </w:rPr>
      </w:pPr>
      <w:r w:rsidRPr="0045307D">
        <w:rPr>
          <w:rFonts w:ascii="Times New Roman" w:hAnsi="Times New Roman" w:cs="Times New Roman"/>
        </w:rPr>
        <w:t xml:space="preserve">5.1 O objeto do presente contrato será executado </w:t>
      </w:r>
      <w:r w:rsidR="00B648DC" w:rsidRPr="0045307D">
        <w:rPr>
          <w:rFonts w:ascii="Times New Roman" w:hAnsi="Times New Roman" w:cs="Times New Roman"/>
        </w:rPr>
        <w:t>nos</w:t>
      </w:r>
      <w:r w:rsidRPr="0045307D">
        <w:rPr>
          <w:rFonts w:ascii="Times New Roman" w:hAnsi="Times New Roman" w:cs="Times New Roman"/>
        </w:rPr>
        <w:t xml:space="preserve"> locais indicados pela municipalida</w:t>
      </w:r>
      <w:r w:rsidR="0022491E" w:rsidRPr="0045307D">
        <w:rPr>
          <w:rFonts w:ascii="Times New Roman" w:hAnsi="Times New Roman" w:cs="Times New Roman"/>
        </w:rPr>
        <w:t>de</w:t>
      </w:r>
      <w:r w:rsidRPr="0045307D">
        <w:rPr>
          <w:rFonts w:ascii="Times New Roman" w:hAnsi="Times New Roman" w:cs="Times New Roman"/>
        </w:rPr>
        <w:t>.</w:t>
      </w:r>
    </w:p>
    <w:p w:rsidR="008626E9" w:rsidRPr="0045307D" w:rsidRDefault="008626E9" w:rsidP="008626E9">
      <w:pPr>
        <w:spacing w:after="0" w:line="240" w:lineRule="auto"/>
        <w:jc w:val="center"/>
        <w:rPr>
          <w:rFonts w:ascii="Times New Roman" w:hAnsi="Times New Roman" w:cs="Times New Roman"/>
          <w:b/>
          <w:u w:val="single"/>
        </w:rPr>
      </w:pPr>
    </w:p>
    <w:p w:rsidR="00E97BAE" w:rsidRPr="0045307D" w:rsidRDefault="00E97BAE" w:rsidP="008626E9">
      <w:pPr>
        <w:spacing w:after="0" w:line="240" w:lineRule="auto"/>
        <w:jc w:val="center"/>
        <w:rPr>
          <w:rFonts w:ascii="Times New Roman" w:hAnsi="Times New Roman" w:cs="Times New Roman"/>
          <w:b/>
          <w:bCs/>
        </w:rPr>
      </w:pPr>
      <w:r w:rsidRPr="0045307D">
        <w:rPr>
          <w:rFonts w:ascii="Times New Roman" w:hAnsi="Times New Roman" w:cs="Times New Roman"/>
          <w:b/>
          <w:u w:val="single"/>
        </w:rPr>
        <w:t xml:space="preserve">CLÁUSULA SEXTA - </w:t>
      </w:r>
      <w:r w:rsidRPr="0045307D">
        <w:rPr>
          <w:rFonts w:ascii="Times New Roman" w:hAnsi="Times New Roman" w:cs="Times New Roman"/>
          <w:b/>
          <w:bCs/>
          <w:u w:val="single"/>
        </w:rPr>
        <w:t>CONDIÇÕES E FORMA DE PAGAMENTO</w:t>
      </w:r>
    </w:p>
    <w:p w:rsidR="00BB6A44" w:rsidRPr="0045307D" w:rsidRDefault="00BB6A44" w:rsidP="00BB6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color w:val="000000"/>
        </w:rPr>
        <w:lastRenderedPageBreak/>
        <w:t xml:space="preserve">6.1. </w:t>
      </w:r>
      <w:r w:rsidR="00821E77">
        <w:rPr>
          <w:rFonts w:ascii="Times New Roman" w:hAnsi="Times New Roman"/>
          <w:lang w:eastAsia="pt-BR"/>
        </w:rPr>
        <w:t>O pagamento e liquidação da(</w:t>
      </w:r>
      <w:r w:rsidR="00821E77" w:rsidRPr="005530A4">
        <w:rPr>
          <w:rFonts w:ascii="Times New Roman" w:hAnsi="Times New Roman"/>
          <w:lang w:eastAsia="pt-BR"/>
        </w:rPr>
        <w:t>s</w:t>
      </w:r>
      <w:r w:rsidR="00821E77">
        <w:rPr>
          <w:rFonts w:ascii="Times New Roman" w:hAnsi="Times New Roman"/>
          <w:lang w:eastAsia="pt-BR"/>
        </w:rPr>
        <w:t xml:space="preserve">) </w:t>
      </w:r>
      <w:r w:rsidR="00821E77" w:rsidRPr="005530A4">
        <w:rPr>
          <w:rFonts w:ascii="Times New Roman" w:hAnsi="Times New Roman"/>
          <w:lang w:eastAsia="pt-BR"/>
        </w:rPr>
        <w:t>nota</w:t>
      </w:r>
      <w:r w:rsidR="00821E77">
        <w:rPr>
          <w:rFonts w:ascii="Times New Roman" w:hAnsi="Times New Roman"/>
          <w:lang w:eastAsia="pt-BR"/>
        </w:rPr>
        <w:t>(</w:t>
      </w:r>
      <w:r w:rsidR="00821E77" w:rsidRPr="005530A4">
        <w:rPr>
          <w:rFonts w:ascii="Times New Roman" w:hAnsi="Times New Roman"/>
          <w:lang w:eastAsia="pt-BR"/>
        </w:rPr>
        <w:t>s</w:t>
      </w:r>
      <w:r w:rsidR="00821E77">
        <w:rPr>
          <w:rFonts w:ascii="Times New Roman" w:hAnsi="Times New Roman"/>
          <w:lang w:eastAsia="pt-BR"/>
        </w:rPr>
        <w:t>)</w:t>
      </w:r>
      <w:r w:rsidR="00821E77" w:rsidRPr="005530A4">
        <w:rPr>
          <w:rFonts w:ascii="Times New Roman" w:hAnsi="Times New Roman"/>
          <w:lang w:eastAsia="pt-BR"/>
        </w:rPr>
        <w:t xml:space="preserve"> </w:t>
      </w:r>
      <w:proofErr w:type="gramStart"/>
      <w:r w:rsidR="00821E77" w:rsidRPr="005530A4">
        <w:rPr>
          <w:rFonts w:ascii="Times New Roman" w:hAnsi="Times New Roman"/>
          <w:lang w:eastAsia="pt-BR"/>
        </w:rPr>
        <w:t>fisca</w:t>
      </w:r>
      <w:r w:rsidR="00821E77">
        <w:rPr>
          <w:rFonts w:ascii="Times New Roman" w:hAnsi="Times New Roman"/>
          <w:lang w:eastAsia="pt-BR"/>
        </w:rPr>
        <w:t>l(</w:t>
      </w:r>
      <w:proofErr w:type="spellStart"/>
      <w:proofErr w:type="gramEnd"/>
      <w:r w:rsidR="00821E77" w:rsidRPr="005530A4">
        <w:rPr>
          <w:rFonts w:ascii="Times New Roman" w:hAnsi="Times New Roman"/>
          <w:lang w:eastAsia="pt-BR"/>
        </w:rPr>
        <w:t>is</w:t>
      </w:r>
      <w:proofErr w:type="spellEnd"/>
      <w:r w:rsidR="00821E77">
        <w:rPr>
          <w:rFonts w:ascii="Times New Roman" w:hAnsi="Times New Roman"/>
          <w:lang w:eastAsia="pt-BR"/>
        </w:rPr>
        <w:t>)</w:t>
      </w:r>
      <w:r w:rsidR="00821E77" w:rsidRPr="005530A4">
        <w:rPr>
          <w:rFonts w:ascii="Times New Roman" w:hAnsi="Times New Roman"/>
          <w:lang w:eastAsia="pt-BR"/>
        </w:rPr>
        <w:t>, emitida</w:t>
      </w:r>
      <w:r w:rsidR="00821E77">
        <w:rPr>
          <w:rFonts w:ascii="Times New Roman" w:hAnsi="Times New Roman"/>
          <w:lang w:eastAsia="pt-BR"/>
        </w:rPr>
        <w:t>(</w:t>
      </w:r>
      <w:r w:rsidR="00821E77" w:rsidRPr="005530A4">
        <w:rPr>
          <w:rFonts w:ascii="Times New Roman" w:hAnsi="Times New Roman"/>
          <w:lang w:eastAsia="pt-BR"/>
        </w:rPr>
        <w:t>s</w:t>
      </w:r>
      <w:r w:rsidR="00821E77">
        <w:rPr>
          <w:rFonts w:ascii="Times New Roman" w:hAnsi="Times New Roman"/>
          <w:lang w:eastAsia="pt-BR"/>
        </w:rPr>
        <w:t>)</w:t>
      </w:r>
      <w:r w:rsidR="00821E77" w:rsidRPr="005530A4">
        <w:rPr>
          <w:rFonts w:ascii="Times New Roman" w:hAnsi="Times New Roman"/>
          <w:lang w:eastAsia="pt-BR"/>
        </w:rPr>
        <w:t xml:space="preserve"> regularmente pela</w:t>
      </w:r>
      <w:r w:rsidR="00821E77">
        <w:rPr>
          <w:rFonts w:ascii="Times New Roman" w:hAnsi="Times New Roman"/>
          <w:lang w:eastAsia="pt-BR"/>
        </w:rPr>
        <w:t xml:space="preserve"> CONTRATADA, será realizado em até 30 (trinta) dias após sua(s) certificação(</w:t>
      </w:r>
      <w:proofErr w:type="spellStart"/>
      <w:r w:rsidR="00821E77">
        <w:rPr>
          <w:rFonts w:ascii="Times New Roman" w:hAnsi="Times New Roman"/>
          <w:lang w:eastAsia="pt-BR"/>
        </w:rPr>
        <w:t>ões</w:t>
      </w:r>
      <w:proofErr w:type="spellEnd"/>
      <w:r w:rsidR="00821E77">
        <w:rPr>
          <w:rFonts w:ascii="Times New Roman" w:hAnsi="Times New Roman"/>
          <w:lang w:eastAsia="pt-BR"/>
        </w:rPr>
        <w:t>),</w:t>
      </w:r>
      <w:r w:rsidR="00821E77" w:rsidRPr="005530A4">
        <w:rPr>
          <w:rFonts w:ascii="Times New Roman" w:hAnsi="Times New Roman"/>
          <w:lang w:eastAsia="pt-BR"/>
        </w:rPr>
        <w:t xml:space="preserve"> através de </w:t>
      </w:r>
      <w:r w:rsidR="00821E77">
        <w:rPr>
          <w:rFonts w:ascii="Times New Roman" w:hAnsi="Times New Roman"/>
          <w:lang w:eastAsia="pt-BR"/>
        </w:rPr>
        <w:t>transferência</w:t>
      </w:r>
      <w:r w:rsidR="00821E77" w:rsidRPr="005530A4">
        <w:rPr>
          <w:rFonts w:ascii="Times New Roman" w:hAnsi="Times New Roman"/>
          <w:lang w:eastAsia="pt-BR"/>
        </w:rPr>
        <w:t xml:space="preserve"> </w:t>
      </w:r>
      <w:r w:rsidR="00821E77">
        <w:rPr>
          <w:rFonts w:ascii="Times New Roman" w:hAnsi="Times New Roman"/>
          <w:lang w:eastAsia="pt-BR"/>
        </w:rPr>
        <w:t>na conta corrente da contratada</w:t>
      </w:r>
      <w:r w:rsidR="00821E77" w:rsidRPr="005530A4">
        <w:rPr>
          <w:rFonts w:ascii="Times New Roman" w:hAnsi="Times New Roman"/>
          <w:lang w:eastAsia="pt-BR"/>
        </w:rPr>
        <w:t xml:space="preserve"> </w:t>
      </w:r>
      <w:r w:rsidR="00821E77">
        <w:rPr>
          <w:rFonts w:ascii="Times New Roman" w:hAnsi="Times New Roman"/>
          <w:lang w:eastAsia="pt-BR"/>
        </w:rPr>
        <w:t>ou emissão de boleto bancário.</w:t>
      </w:r>
    </w:p>
    <w:p w:rsidR="00BB6A44" w:rsidRPr="0045307D" w:rsidRDefault="00BB6A44" w:rsidP="00BB6A44">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color w:val="000000"/>
        </w:rPr>
        <w:t>6.1</w:t>
      </w:r>
      <w:r w:rsidRPr="0045307D">
        <w:rPr>
          <w:rFonts w:ascii="Times New Roman" w:hAnsi="Times New Roman" w:cs="Times New Roman"/>
        </w:rPr>
        <w:t>.1. Na opção pela transferência bancária para instituição financeira diversa daquela em que estiver depositado o recurso público, caberá à registrada arcar com as despesas da TED/DOC.</w:t>
      </w:r>
    </w:p>
    <w:p w:rsidR="00BB6A44" w:rsidRPr="0045307D" w:rsidRDefault="00BB6A44" w:rsidP="00BB6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hd w:val="clear" w:color="auto" w:fill="FFFFFF"/>
        </w:rPr>
      </w:pPr>
      <w:r w:rsidRPr="0045307D">
        <w:rPr>
          <w:rFonts w:ascii="Times New Roman" w:hAnsi="Times New Roman" w:cs="Times New Roman"/>
          <w:color w:val="000000"/>
        </w:rPr>
        <w:t>6.1</w:t>
      </w:r>
      <w:r w:rsidRPr="0045307D">
        <w:rPr>
          <w:rFonts w:ascii="Times New Roman" w:hAnsi="Times New Roman" w:cs="Times New Roman"/>
        </w:rPr>
        <w:t xml:space="preserve">.2. </w:t>
      </w:r>
      <w:r w:rsidRPr="0045307D">
        <w:rPr>
          <w:rFonts w:ascii="Times New Roman" w:hAnsi="Times New Roman" w:cs="Times New Roman"/>
          <w:shd w:val="clear" w:color="auto" w:fill="FFFFFF"/>
        </w:rPr>
        <w:t xml:space="preserve">Qualquer pagamento somente será realizado quando a empresa contratada estiver regular em relação aos documentos dos subitens </w:t>
      </w:r>
      <w:r w:rsidRPr="0045307D">
        <w:rPr>
          <w:rFonts w:ascii="Times New Roman" w:hAnsi="Times New Roman" w:cs="Times New Roman"/>
          <w:color w:val="000000"/>
        </w:rPr>
        <w:t>5.2.2</w:t>
      </w:r>
      <w:r w:rsidRPr="0045307D">
        <w:rPr>
          <w:rFonts w:ascii="Times New Roman" w:hAnsi="Times New Roman" w:cs="Times New Roman"/>
          <w:shd w:val="clear" w:color="auto" w:fill="FFFFFF"/>
        </w:rPr>
        <w:t xml:space="preserve">, </w:t>
      </w:r>
      <w:r w:rsidRPr="0045307D">
        <w:rPr>
          <w:rFonts w:ascii="Times New Roman" w:hAnsi="Times New Roman" w:cs="Times New Roman"/>
          <w:color w:val="000000"/>
        </w:rPr>
        <w:t>5.2.3</w:t>
      </w:r>
      <w:r w:rsidRPr="0045307D">
        <w:rPr>
          <w:rFonts w:ascii="Times New Roman" w:hAnsi="Times New Roman" w:cs="Times New Roman"/>
          <w:shd w:val="clear" w:color="auto" w:fill="FFFFFF"/>
        </w:rPr>
        <w:t xml:space="preserve">, </w:t>
      </w:r>
      <w:r w:rsidRPr="0045307D">
        <w:rPr>
          <w:rFonts w:ascii="Times New Roman" w:hAnsi="Times New Roman" w:cs="Times New Roman"/>
          <w:color w:val="000000"/>
        </w:rPr>
        <w:t>5.2.4</w:t>
      </w:r>
      <w:r w:rsidRPr="0045307D">
        <w:rPr>
          <w:rFonts w:ascii="Times New Roman" w:hAnsi="Times New Roman" w:cs="Times New Roman"/>
          <w:shd w:val="clear" w:color="auto" w:fill="FFFFFF"/>
        </w:rPr>
        <w:t xml:space="preserve">, </w:t>
      </w:r>
      <w:r w:rsidRPr="0045307D">
        <w:rPr>
          <w:rFonts w:ascii="Times New Roman" w:hAnsi="Times New Roman" w:cs="Times New Roman"/>
          <w:color w:val="000000"/>
        </w:rPr>
        <w:t xml:space="preserve">5.2.5 </w:t>
      </w:r>
      <w:r w:rsidRPr="0045307D">
        <w:rPr>
          <w:rFonts w:ascii="Times New Roman" w:hAnsi="Times New Roman" w:cs="Times New Roman"/>
          <w:shd w:val="clear" w:color="auto" w:fill="FFFFFF"/>
        </w:rPr>
        <w:t xml:space="preserve">e </w:t>
      </w:r>
      <w:r w:rsidRPr="0045307D">
        <w:rPr>
          <w:rFonts w:ascii="Times New Roman" w:hAnsi="Times New Roman" w:cs="Times New Roman"/>
          <w:color w:val="000000"/>
        </w:rPr>
        <w:t>5.2.6</w:t>
      </w:r>
      <w:r w:rsidRPr="0045307D">
        <w:rPr>
          <w:rFonts w:ascii="Times New Roman" w:hAnsi="Times New Roman" w:cs="Times New Roman"/>
          <w:shd w:val="clear" w:color="auto" w:fill="FFFFFF"/>
        </w:rPr>
        <w:t xml:space="preserve"> do Edital.</w:t>
      </w:r>
    </w:p>
    <w:p w:rsidR="008626E9" w:rsidRPr="0045307D" w:rsidRDefault="008626E9" w:rsidP="008626E9">
      <w:pPr>
        <w:spacing w:after="0" w:line="240" w:lineRule="auto"/>
        <w:jc w:val="center"/>
        <w:rPr>
          <w:rFonts w:ascii="Times New Roman" w:hAnsi="Times New Roman" w:cs="Times New Roman"/>
          <w:b/>
          <w:u w:val="single"/>
        </w:rPr>
      </w:pPr>
    </w:p>
    <w:p w:rsidR="00E97BAE" w:rsidRPr="0045307D" w:rsidRDefault="00E97BAE" w:rsidP="008626E9">
      <w:pPr>
        <w:spacing w:after="0" w:line="240" w:lineRule="auto"/>
        <w:jc w:val="center"/>
        <w:rPr>
          <w:rFonts w:ascii="Times New Roman" w:hAnsi="Times New Roman" w:cs="Times New Roman"/>
          <w:b/>
          <w:bCs/>
          <w:u w:val="single"/>
        </w:rPr>
      </w:pPr>
      <w:r w:rsidRPr="0045307D">
        <w:rPr>
          <w:rFonts w:ascii="Times New Roman" w:hAnsi="Times New Roman" w:cs="Times New Roman"/>
          <w:b/>
          <w:u w:val="single"/>
        </w:rPr>
        <w:t xml:space="preserve">CLÁUSULA SÉTIMA – </w:t>
      </w:r>
      <w:r w:rsidRPr="0045307D">
        <w:rPr>
          <w:rFonts w:ascii="Times New Roman" w:hAnsi="Times New Roman" w:cs="Times New Roman"/>
          <w:b/>
          <w:bCs/>
          <w:u w:val="single"/>
        </w:rPr>
        <w:t>RESPONSABILIDADES</w:t>
      </w:r>
    </w:p>
    <w:p w:rsidR="00E97BAE" w:rsidRPr="0045307D" w:rsidRDefault="00E97BAE" w:rsidP="008626E9">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7.1 A CONTRATADA é responsável, direta e exclusivamente, pela execução do objeto deste Contrato e, </w:t>
      </w:r>
      <w:r w:rsidR="00A77047" w:rsidRPr="0045307D">
        <w:rPr>
          <w:rFonts w:ascii="Times New Roman" w:hAnsi="Times New Roman" w:cs="Times New Roman"/>
        </w:rPr>
        <w:t>consequentemente</w:t>
      </w:r>
      <w:r w:rsidRPr="0045307D">
        <w:rPr>
          <w:rFonts w:ascii="Times New Roman" w:hAnsi="Times New Roman" w:cs="Times New Roman"/>
        </w:rPr>
        <w:t xml:space="preserve"> responde, civil e criminalmente, por todos os danos e prejuízos que, na execução dele, venha direta ou indiretamente, provocar ou causar para os CONTRATANTES ou a terceiros, independentemente da fiscalização exercida pelos CONTRATANTES.</w:t>
      </w:r>
    </w:p>
    <w:p w:rsidR="00E97BAE" w:rsidRPr="0045307D" w:rsidRDefault="00E97BAE" w:rsidP="008626E9">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7.2 A CONTRATADA é responsável pelos encargos trabalhistas, previdenciários, fiscais e comerciais resultantes da execução do contrato, nos termos do artigo 71 da Lei 8.666/93.</w:t>
      </w:r>
    </w:p>
    <w:p w:rsidR="00E97BAE" w:rsidRPr="0045307D" w:rsidRDefault="00E97BAE" w:rsidP="008626E9">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7.3 As contribuições sociais e os danos contra terceiros são de responsabilidade da CONTRATADA.</w:t>
      </w:r>
    </w:p>
    <w:p w:rsidR="00E97BAE" w:rsidRPr="0045307D" w:rsidRDefault="00E97BAE" w:rsidP="008626E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7.4 A CONTRATADA é responsável também pela qualidade dos serviços prestados, cabendo-lhe verificar o atendimento das especificações, não se admitindo, em nenhuma hipótese, a alegação de que terceiros quaisquer, antes da entrega dos produtos, tenham adulterado ou fornecido os mesmos fora dos padrões exigidos.</w:t>
      </w:r>
    </w:p>
    <w:p w:rsidR="00B256EE" w:rsidRPr="0045307D" w:rsidRDefault="00B256EE" w:rsidP="008626E9">
      <w:pPr>
        <w:spacing w:after="0" w:line="240" w:lineRule="auto"/>
        <w:jc w:val="center"/>
        <w:rPr>
          <w:rFonts w:ascii="Times New Roman" w:hAnsi="Times New Roman" w:cs="Times New Roman"/>
          <w:b/>
          <w:u w:val="single"/>
        </w:rPr>
      </w:pPr>
    </w:p>
    <w:p w:rsidR="00E97BAE" w:rsidRPr="0045307D" w:rsidRDefault="00E97BAE" w:rsidP="008626E9">
      <w:pPr>
        <w:spacing w:after="0" w:line="240" w:lineRule="auto"/>
        <w:jc w:val="center"/>
        <w:rPr>
          <w:rFonts w:ascii="Times New Roman" w:hAnsi="Times New Roman" w:cs="Times New Roman"/>
          <w:b/>
          <w:bCs/>
        </w:rPr>
      </w:pPr>
      <w:r w:rsidRPr="0045307D">
        <w:rPr>
          <w:rFonts w:ascii="Times New Roman" w:hAnsi="Times New Roman" w:cs="Times New Roman"/>
          <w:b/>
          <w:u w:val="single"/>
        </w:rPr>
        <w:t xml:space="preserve">CLÁUSULA OITAVA - </w:t>
      </w:r>
      <w:r w:rsidRPr="0045307D">
        <w:rPr>
          <w:rFonts w:ascii="Times New Roman" w:hAnsi="Times New Roman" w:cs="Times New Roman"/>
          <w:b/>
          <w:bCs/>
          <w:u w:val="single"/>
        </w:rPr>
        <w:t>OBRIGAÇÕES DA CONTRATADA</w:t>
      </w:r>
    </w:p>
    <w:p w:rsidR="00E97BAE" w:rsidRPr="0045307D" w:rsidRDefault="00E97BAE" w:rsidP="008626E9">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8.1 Constituem obrigações da CONTRATADA:</w:t>
      </w:r>
    </w:p>
    <w:p w:rsidR="00E97BAE" w:rsidRPr="0045307D" w:rsidRDefault="00E97BAE" w:rsidP="008626E9">
      <w:pPr>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a) </w:t>
      </w:r>
      <w:r w:rsidRPr="0045307D">
        <w:rPr>
          <w:rFonts w:ascii="Times New Roman" w:hAnsi="Times New Roman" w:cs="Times New Roman"/>
        </w:rPr>
        <w:tab/>
        <w:t>providenciar, no prazo máximo de 24 (vinte e quatro) horas, o saneamento de qualquer irregularidade na prestação dos serviços realizados;</w:t>
      </w:r>
    </w:p>
    <w:p w:rsidR="00E97BAE" w:rsidRPr="0045307D" w:rsidRDefault="00E97BAE" w:rsidP="008626E9">
      <w:pPr>
        <w:tabs>
          <w:tab w:val="left" w:pos="283"/>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b) manter, durante o Contrato, todas as exigências contidas no Edital </w:t>
      </w:r>
      <w:r w:rsidRPr="00C7751B">
        <w:rPr>
          <w:rFonts w:ascii="Times New Roman" w:hAnsi="Times New Roman" w:cs="Times New Roman"/>
        </w:rPr>
        <w:t>de Concorrência n° 0</w:t>
      </w:r>
      <w:r w:rsidR="00C8385D">
        <w:rPr>
          <w:rFonts w:ascii="Times New Roman" w:hAnsi="Times New Roman" w:cs="Times New Roman"/>
        </w:rPr>
        <w:t>3</w:t>
      </w:r>
      <w:r w:rsidRPr="00C7751B">
        <w:rPr>
          <w:rFonts w:ascii="Times New Roman" w:hAnsi="Times New Roman" w:cs="Times New Roman"/>
        </w:rPr>
        <w:t>/20</w:t>
      </w:r>
      <w:r w:rsidR="00B256EE" w:rsidRPr="00C7751B">
        <w:rPr>
          <w:rFonts w:ascii="Times New Roman" w:hAnsi="Times New Roman" w:cs="Times New Roman"/>
        </w:rPr>
        <w:t>20</w:t>
      </w:r>
      <w:r w:rsidRPr="00C7751B">
        <w:rPr>
          <w:rFonts w:ascii="Times New Roman" w:hAnsi="Times New Roman" w:cs="Times New Roman"/>
        </w:rPr>
        <w:t>;</w:t>
      </w:r>
    </w:p>
    <w:p w:rsidR="00E97BAE" w:rsidRPr="0045307D" w:rsidRDefault="00E97BAE" w:rsidP="008626E9">
      <w:pPr>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c) manter, durante toda a execução do contrato, em compatibilidade com as obrigações por ele assumidas, todas as condições de habilitação e qualificação exigidas na Licitação (art. 55, XIII da lei 8.666/93);</w:t>
      </w:r>
    </w:p>
    <w:p w:rsidR="00E97BAE" w:rsidRPr="0045307D" w:rsidRDefault="00E97BAE" w:rsidP="008626E9">
      <w:pPr>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d) corrigir, reparar, remover, reconstruir ou substituir, às suas expensas, no total ou em parte, o objeto do contrato em que se </w:t>
      </w:r>
      <w:proofErr w:type="gramStart"/>
      <w:r w:rsidRPr="0045307D">
        <w:rPr>
          <w:rFonts w:ascii="Times New Roman" w:hAnsi="Times New Roman" w:cs="Times New Roman"/>
        </w:rPr>
        <w:t>verificar</w:t>
      </w:r>
      <w:proofErr w:type="gramEnd"/>
      <w:r w:rsidRPr="0045307D">
        <w:rPr>
          <w:rFonts w:ascii="Times New Roman" w:hAnsi="Times New Roman" w:cs="Times New Roman"/>
        </w:rPr>
        <w:t xml:space="preserve"> vícios, defeitos ou incorreções resultantes da execução ou de materiais empregados, conforme previsto no art. 69 da lei 8.666/93;</w:t>
      </w:r>
    </w:p>
    <w:p w:rsidR="00E97BAE" w:rsidRPr="0045307D" w:rsidRDefault="00E97BAE" w:rsidP="008626E9">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e) transportar e fornecer os Equipamentos de Proteção Individual – </w:t>
      </w:r>
      <w:proofErr w:type="spellStart"/>
      <w:r w:rsidRPr="0045307D">
        <w:rPr>
          <w:rFonts w:ascii="Times New Roman" w:hAnsi="Times New Roman" w:cs="Times New Roman"/>
        </w:rPr>
        <w:t>EPI´s</w:t>
      </w:r>
      <w:proofErr w:type="spellEnd"/>
      <w:r w:rsidRPr="0045307D">
        <w:rPr>
          <w:rFonts w:ascii="Times New Roman" w:hAnsi="Times New Roman" w:cs="Times New Roman"/>
        </w:rPr>
        <w:t>, uniformes e materiais necessários para que seus funcionários prestem os serviços da forma mais segura possível;</w:t>
      </w:r>
    </w:p>
    <w:p w:rsidR="00E97BAE" w:rsidRPr="0045307D" w:rsidRDefault="00E97BAE" w:rsidP="008626E9">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f) Pagamento da Taxa de Regulação e Fiscalização dos Serviços pela Agência Reguladora Intermunicipal de Saneamento – ARIS.</w:t>
      </w:r>
    </w:p>
    <w:p w:rsidR="00E97BAE" w:rsidRPr="0045307D" w:rsidRDefault="00E97BAE" w:rsidP="008626E9">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8.2 Observado qualquer tipo de </w:t>
      </w:r>
      <w:proofErr w:type="gramStart"/>
      <w:r w:rsidRPr="0045307D">
        <w:rPr>
          <w:rFonts w:ascii="Times New Roman" w:hAnsi="Times New Roman" w:cs="Times New Roman"/>
        </w:rPr>
        <w:t>não-atendimento</w:t>
      </w:r>
      <w:proofErr w:type="gramEnd"/>
      <w:r w:rsidRPr="0045307D">
        <w:rPr>
          <w:rFonts w:ascii="Times New Roman" w:hAnsi="Times New Roman" w:cs="Times New Roman"/>
        </w:rPr>
        <w:t xml:space="preserve"> das especificações dos serviços prestados, a CONTRATADA deverá refazê-los sem qualquer ônus para os CONTRATANTES.</w:t>
      </w:r>
    </w:p>
    <w:p w:rsidR="00B256EE" w:rsidRPr="0045307D" w:rsidRDefault="00B256EE" w:rsidP="008626E9">
      <w:pPr>
        <w:spacing w:after="0" w:line="240" w:lineRule="auto"/>
        <w:jc w:val="center"/>
        <w:rPr>
          <w:rFonts w:ascii="Times New Roman" w:hAnsi="Times New Roman" w:cs="Times New Roman"/>
          <w:b/>
          <w:u w:val="single"/>
        </w:rPr>
      </w:pPr>
    </w:p>
    <w:p w:rsidR="00E97BAE" w:rsidRPr="0045307D" w:rsidRDefault="00E97BAE" w:rsidP="008626E9">
      <w:pPr>
        <w:spacing w:after="0" w:line="240" w:lineRule="auto"/>
        <w:jc w:val="center"/>
        <w:rPr>
          <w:rFonts w:ascii="Times New Roman" w:hAnsi="Times New Roman" w:cs="Times New Roman"/>
          <w:b/>
          <w:bCs/>
        </w:rPr>
      </w:pPr>
      <w:r w:rsidRPr="0045307D">
        <w:rPr>
          <w:rFonts w:ascii="Times New Roman" w:hAnsi="Times New Roman" w:cs="Times New Roman"/>
          <w:b/>
          <w:u w:val="single"/>
        </w:rPr>
        <w:t xml:space="preserve">CLÁUSULA NONA - </w:t>
      </w:r>
      <w:r w:rsidRPr="0045307D">
        <w:rPr>
          <w:rFonts w:ascii="Times New Roman" w:hAnsi="Times New Roman" w:cs="Times New Roman"/>
          <w:b/>
          <w:bCs/>
          <w:u w:val="single"/>
        </w:rPr>
        <w:t>PENALIDADES</w:t>
      </w:r>
    </w:p>
    <w:p w:rsidR="00BB6A44" w:rsidRPr="0045307D" w:rsidRDefault="00BB6A44" w:rsidP="00BB6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9.1 Pela inexecução total ou parcial do Contrato </w:t>
      </w:r>
      <w:proofErr w:type="gramStart"/>
      <w:r w:rsidRPr="0045307D">
        <w:rPr>
          <w:rFonts w:ascii="Times New Roman" w:hAnsi="Times New Roman" w:cs="Times New Roman"/>
        </w:rPr>
        <w:t>estará</w:t>
      </w:r>
      <w:proofErr w:type="gramEnd"/>
      <w:r w:rsidRPr="0045307D">
        <w:rPr>
          <w:rFonts w:ascii="Times New Roman" w:hAnsi="Times New Roman" w:cs="Times New Roman"/>
        </w:rPr>
        <w:t xml:space="preserve"> a CONTRATADA sujeita às seguintes penalidades, podendo, inclusive, ser aplicadas de forma cumulativa:</w:t>
      </w:r>
    </w:p>
    <w:p w:rsidR="00BB6A44" w:rsidRPr="0045307D" w:rsidRDefault="00BB6A44" w:rsidP="00BB6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a) Advertência;</w:t>
      </w:r>
    </w:p>
    <w:p w:rsidR="00BB6A44" w:rsidRPr="0045307D" w:rsidRDefault="00BB6A44" w:rsidP="00BB6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b) Multa:</w:t>
      </w:r>
    </w:p>
    <w:p w:rsidR="00BB6A44" w:rsidRPr="0045307D" w:rsidRDefault="00BB6A44" w:rsidP="00BB6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roofErr w:type="gramStart"/>
      <w:r w:rsidRPr="0045307D">
        <w:rPr>
          <w:rFonts w:ascii="Times New Roman" w:hAnsi="Times New Roman" w:cs="Times New Roman"/>
        </w:rPr>
        <w:t>b.</w:t>
      </w:r>
      <w:proofErr w:type="gramEnd"/>
      <w:r w:rsidRPr="0045307D">
        <w:rPr>
          <w:rFonts w:ascii="Times New Roman" w:hAnsi="Times New Roman" w:cs="Times New Roman"/>
        </w:rPr>
        <w:t>1 - De 0,5% (meio por cento) por dia de atraso, no caso de não cumprimento de qualquer prazo previsto no edital, até o limite de 10% (dez por cento);</w:t>
      </w:r>
    </w:p>
    <w:p w:rsidR="00BB6A44" w:rsidRPr="0045307D" w:rsidRDefault="00BB6A44" w:rsidP="00BB6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roofErr w:type="gramStart"/>
      <w:r w:rsidRPr="0045307D">
        <w:rPr>
          <w:rFonts w:ascii="Times New Roman" w:hAnsi="Times New Roman" w:cs="Times New Roman"/>
        </w:rPr>
        <w:t>b.</w:t>
      </w:r>
      <w:proofErr w:type="gramEnd"/>
      <w:r w:rsidRPr="0045307D">
        <w:rPr>
          <w:rFonts w:ascii="Times New Roman" w:hAnsi="Times New Roman" w:cs="Times New Roman"/>
        </w:rPr>
        <w:t>2 - De 10% (dez por cento) sobre o valor homologado, no caso de descumprimento do Contrato, ressalvado o disposto no item b.1 (um) acima citado;</w:t>
      </w:r>
    </w:p>
    <w:p w:rsidR="00BB6A44" w:rsidRPr="0045307D" w:rsidRDefault="00BB6A44" w:rsidP="00BB6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proofErr w:type="gramStart"/>
      <w:r w:rsidRPr="0045307D">
        <w:rPr>
          <w:rFonts w:ascii="Times New Roman" w:hAnsi="Times New Roman" w:cs="Times New Roman"/>
        </w:rPr>
        <w:t>b.</w:t>
      </w:r>
      <w:proofErr w:type="gramEnd"/>
      <w:r w:rsidRPr="0045307D">
        <w:rPr>
          <w:rFonts w:ascii="Times New Roman" w:hAnsi="Times New Roman" w:cs="Times New Roman"/>
        </w:rPr>
        <w:t>3 – De 10% (Dez por cento) sobre o valor vencedor da licitação, na hipótese de rescisão do instrumento contratual após sua assinatura, decorrente de culpa exclusiva da empresa vencedora da licitação.</w:t>
      </w:r>
    </w:p>
    <w:p w:rsidR="00BB6A44" w:rsidRPr="0045307D" w:rsidRDefault="00BB6A44" w:rsidP="00BB6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c) Suspensão temporária de participação em licitação e impedimento de contratar com o Município de Palmitos pelo período de até 05 (cinco) anos consecutivos;</w:t>
      </w:r>
    </w:p>
    <w:p w:rsidR="00BB6A44" w:rsidRPr="0045307D" w:rsidRDefault="00BB6A44" w:rsidP="00BB6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d) Declaração de inidoneidade.</w:t>
      </w:r>
    </w:p>
    <w:p w:rsidR="00BB6A44" w:rsidRPr="0045307D" w:rsidRDefault="00BB6A44" w:rsidP="00BB6A4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lastRenderedPageBreak/>
        <w:t>9.2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rsidR="00B256EE" w:rsidRPr="0045307D" w:rsidRDefault="00B256EE" w:rsidP="008626E9">
      <w:pPr>
        <w:spacing w:after="0" w:line="240" w:lineRule="auto"/>
        <w:jc w:val="center"/>
        <w:rPr>
          <w:rFonts w:ascii="Times New Roman" w:hAnsi="Times New Roman" w:cs="Times New Roman"/>
          <w:b/>
          <w:u w:val="single"/>
        </w:rPr>
      </w:pPr>
    </w:p>
    <w:p w:rsidR="00E97BAE" w:rsidRPr="0045307D" w:rsidRDefault="00E97BAE" w:rsidP="008626E9">
      <w:pPr>
        <w:spacing w:after="0" w:line="240" w:lineRule="auto"/>
        <w:jc w:val="center"/>
        <w:rPr>
          <w:rFonts w:ascii="Times New Roman" w:hAnsi="Times New Roman" w:cs="Times New Roman"/>
          <w:b/>
          <w:bCs/>
        </w:rPr>
      </w:pPr>
      <w:r w:rsidRPr="0045307D">
        <w:rPr>
          <w:rFonts w:ascii="Times New Roman" w:hAnsi="Times New Roman" w:cs="Times New Roman"/>
          <w:b/>
          <w:u w:val="single"/>
        </w:rPr>
        <w:t xml:space="preserve">CLÁUSULA DÉCIMA - </w:t>
      </w:r>
      <w:r w:rsidRPr="0045307D">
        <w:rPr>
          <w:rFonts w:ascii="Times New Roman" w:hAnsi="Times New Roman" w:cs="Times New Roman"/>
          <w:b/>
          <w:bCs/>
          <w:u w:val="single"/>
        </w:rPr>
        <w:t>RESCISÃO</w:t>
      </w:r>
    </w:p>
    <w:p w:rsidR="00DB66DF" w:rsidRPr="0045307D" w:rsidRDefault="00DB66DF" w:rsidP="00DB66D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10.1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B66DF" w:rsidRPr="0045307D" w:rsidRDefault="00DB66DF" w:rsidP="00DB66DF">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10.2 A rescisão do Contrato poderá se dar sob quaisquer das formas delineadas no art. 79 da Lei nº 8.666/93.</w:t>
      </w:r>
    </w:p>
    <w:p w:rsidR="00DB66DF" w:rsidRPr="0045307D" w:rsidRDefault="00DB66DF" w:rsidP="00DB66DF">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10.3 Os valores pertinentes às multas aplicadas serão descontados dos créditos a que a CONTRATADA tiver direito, ou cobrados judicialmente.</w:t>
      </w:r>
    </w:p>
    <w:p w:rsidR="00DB66DF" w:rsidRPr="0045307D" w:rsidRDefault="00DB66DF" w:rsidP="00DB66DF">
      <w:pPr>
        <w:pStyle w:val="Recuodecorpodetexto2"/>
        <w:spacing w:after="0" w:line="240" w:lineRule="auto"/>
        <w:ind w:left="0"/>
        <w:rPr>
          <w:rFonts w:ascii="Times New Roman" w:hAnsi="Times New Roman"/>
        </w:rPr>
      </w:pPr>
      <w:r w:rsidRPr="0045307D">
        <w:rPr>
          <w:rFonts w:ascii="Times New Roman" w:hAnsi="Times New Roman"/>
        </w:rPr>
        <w:t xml:space="preserve">10.4 </w:t>
      </w:r>
      <w:proofErr w:type="gramStart"/>
      <w:r w:rsidRPr="0045307D">
        <w:rPr>
          <w:rFonts w:ascii="Times New Roman" w:hAnsi="Times New Roman"/>
        </w:rPr>
        <w:t>Incorre</w:t>
      </w:r>
      <w:proofErr w:type="gramEnd"/>
      <w:r w:rsidRPr="0045307D">
        <w:rPr>
          <w:rFonts w:ascii="Times New Roman" w:hAnsi="Times New Roman"/>
        </w:rPr>
        <w:t xml:space="preserve"> à </w:t>
      </w:r>
      <w:r w:rsidRPr="0045307D">
        <w:rPr>
          <w:rFonts w:ascii="Times New Roman" w:hAnsi="Times New Roman"/>
          <w:b/>
        </w:rPr>
        <w:t>CONTRATADA</w:t>
      </w:r>
      <w:r w:rsidRPr="0045307D">
        <w:rPr>
          <w:rFonts w:ascii="Times New Roman" w:hAnsi="Times New Roman"/>
        </w:rPr>
        <w:t xml:space="preserve"> as mesmas penalidades previstas no ITEM 10.1 no caso de:</w:t>
      </w:r>
    </w:p>
    <w:p w:rsidR="00DB66DF" w:rsidRPr="0045307D" w:rsidRDefault="00DB66DF" w:rsidP="00DB66DF">
      <w:pPr>
        <w:pStyle w:val="Recuodecorpodetexto2"/>
        <w:spacing w:after="0" w:line="240" w:lineRule="auto"/>
        <w:ind w:left="0"/>
        <w:rPr>
          <w:rFonts w:ascii="Times New Roman" w:hAnsi="Times New Roman"/>
        </w:rPr>
      </w:pPr>
      <w:r w:rsidRPr="0045307D">
        <w:rPr>
          <w:rFonts w:ascii="Times New Roman" w:hAnsi="Times New Roman"/>
        </w:rPr>
        <w:t>a)</w:t>
      </w:r>
      <w:r w:rsidRPr="0045307D">
        <w:rPr>
          <w:rFonts w:ascii="Times New Roman" w:hAnsi="Times New Roman"/>
          <w:b/>
        </w:rPr>
        <w:t xml:space="preserve"> </w:t>
      </w:r>
      <w:r w:rsidRPr="0045307D">
        <w:rPr>
          <w:rFonts w:ascii="Times New Roman" w:hAnsi="Times New Roman"/>
        </w:rPr>
        <w:t xml:space="preserve">Transferência ou cessão de suas obrigações a terceiros, no todo ou em </w:t>
      </w:r>
      <w:proofErr w:type="gramStart"/>
      <w:r w:rsidRPr="0045307D">
        <w:rPr>
          <w:rFonts w:ascii="Times New Roman" w:hAnsi="Times New Roman"/>
        </w:rPr>
        <w:t>parte ,</w:t>
      </w:r>
      <w:proofErr w:type="gramEnd"/>
      <w:r w:rsidRPr="0045307D">
        <w:rPr>
          <w:rFonts w:ascii="Times New Roman" w:hAnsi="Times New Roman"/>
        </w:rPr>
        <w:t xml:space="preserve"> salvo com expressa autorização do CONTRATANTE.</w:t>
      </w:r>
    </w:p>
    <w:p w:rsidR="00DB66DF" w:rsidRPr="0045307D" w:rsidRDefault="00DB66DF" w:rsidP="00DB66DF">
      <w:pPr>
        <w:pStyle w:val="Recuodecorpodetexto2"/>
        <w:spacing w:after="0" w:line="240" w:lineRule="auto"/>
        <w:ind w:left="0"/>
        <w:rPr>
          <w:rFonts w:ascii="Times New Roman" w:hAnsi="Times New Roman"/>
        </w:rPr>
      </w:pPr>
      <w:r w:rsidRPr="0045307D">
        <w:rPr>
          <w:rFonts w:ascii="Times New Roman" w:hAnsi="Times New Roman"/>
        </w:rPr>
        <w:t>b)</w:t>
      </w:r>
      <w:r w:rsidRPr="0045307D">
        <w:rPr>
          <w:rFonts w:ascii="Times New Roman" w:hAnsi="Times New Roman"/>
          <w:b/>
        </w:rPr>
        <w:t xml:space="preserve"> </w:t>
      </w:r>
      <w:r w:rsidRPr="0045307D">
        <w:rPr>
          <w:rFonts w:ascii="Times New Roman" w:hAnsi="Times New Roman"/>
        </w:rPr>
        <w:t>Inobservância de normas e de determinações da fiscalização;</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snapToGrid w:val="0"/>
          <w:sz w:val="22"/>
          <w:szCs w:val="22"/>
          <w:lang w:val="pt-BR"/>
        </w:rPr>
        <w:t>c</w:t>
      </w:r>
      <w:r w:rsidRPr="0045307D">
        <w:rPr>
          <w:sz w:val="22"/>
          <w:szCs w:val="22"/>
          <w:lang w:val="pt-BR"/>
        </w:rPr>
        <w:t>)</w:t>
      </w:r>
      <w:r w:rsidRPr="0045307D">
        <w:rPr>
          <w:b/>
          <w:sz w:val="22"/>
          <w:szCs w:val="22"/>
          <w:lang w:val="pt-BR"/>
        </w:rPr>
        <w:t xml:space="preserve"> </w:t>
      </w:r>
      <w:r w:rsidRPr="0045307D">
        <w:rPr>
          <w:sz w:val="22"/>
          <w:szCs w:val="22"/>
          <w:lang w:val="pt-BR"/>
        </w:rPr>
        <w:t>Cometimento de qualquer infração às normas Federais, Estaduais e Municipais, respondendo ainda, pelas multas aplicadas pelos órgãos competentes em razão da infração cometida;</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snapToGrid w:val="0"/>
          <w:sz w:val="22"/>
          <w:szCs w:val="22"/>
          <w:lang w:val="pt-BR"/>
        </w:rPr>
        <w:t>d</w:t>
      </w:r>
      <w:r w:rsidRPr="0045307D">
        <w:rPr>
          <w:sz w:val="22"/>
          <w:szCs w:val="22"/>
          <w:lang w:val="pt-BR"/>
        </w:rPr>
        <w:t>) Cometimento de faltas reiteradas na entrega do objeto contratual;</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sz w:val="22"/>
          <w:szCs w:val="22"/>
          <w:lang w:val="pt-BR"/>
        </w:rPr>
        <w:t>e)</w:t>
      </w:r>
      <w:r w:rsidRPr="0045307D">
        <w:rPr>
          <w:b/>
          <w:sz w:val="22"/>
          <w:szCs w:val="22"/>
          <w:lang w:val="pt-BR"/>
        </w:rPr>
        <w:t xml:space="preserve"> </w:t>
      </w:r>
      <w:r w:rsidRPr="0045307D">
        <w:rPr>
          <w:sz w:val="22"/>
          <w:szCs w:val="22"/>
          <w:lang w:val="pt-BR"/>
        </w:rPr>
        <w:t>Não entregar o objeto contratual, no prazo fixado;</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sz w:val="22"/>
          <w:szCs w:val="22"/>
          <w:lang w:val="pt-BR"/>
        </w:rPr>
        <w:t>f</w:t>
      </w:r>
      <w:r w:rsidRPr="0045307D">
        <w:rPr>
          <w:b/>
          <w:sz w:val="22"/>
          <w:szCs w:val="22"/>
          <w:lang w:val="pt-BR"/>
        </w:rPr>
        <w:t xml:space="preserve">) </w:t>
      </w:r>
      <w:r w:rsidRPr="0045307D">
        <w:rPr>
          <w:sz w:val="22"/>
          <w:szCs w:val="22"/>
          <w:lang w:val="pt-BR"/>
        </w:rPr>
        <w:t>Recusar-se a entregar, sem justa causa, no todo ou em parte o objeto contratual;</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sz w:val="22"/>
          <w:szCs w:val="22"/>
          <w:lang w:val="pt-BR"/>
        </w:rPr>
        <w:t>g)</w:t>
      </w:r>
      <w:r w:rsidRPr="0045307D">
        <w:rPr>
          <w:b/>
          <w:sz w:val="22"/>
          <w:szCs w:val="22"/>
          <w:lang w:val="pt-BR"/>
        </w:rPr>
        <w:t xml:space="preserve"> </w:t>
      </w:r>
      <w:r w:rsidRPr="0045307D">
        <w:rPr>
          <w:sz w:val="22"/>
          <w:szCs w:val="22"/>
          <w:lang w:val="pt-BR"/>
        </w:rPr>
        <w:t>Praticar, por ação ou omissão, qualquer ato que, por imprudência, negligência, imperícia, dolo ou má fé, venha a causar dano ao contratante ou a terceiros, independentemente da obrigação da contratada em reparar os danos causados.</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sz w:val="22"/>
          <w:szCs w:val="22"/>
          <w:lang w:val="pt-BR"/>
        </w:rPr>
        <w:t>10.5</w:t>
      </w:r>
      <w:r w:rsidRPr="0045307D">
        <w:rPr>
          <w:b/>
          <w:sz w:val="22"/>
          <w:szCs w:val="22"/>
          <w:lang w:val="pt-BR"/>
        </w:rPr>
        <w:t xml:space="preserve"> </w:t>
      </w:r>
      <w:r w:rsidRPr="0045307D">
        <w:rPr>
          <w:sz w:val="22"/>
          <w:szCs w:val="22"/>
          <w:lang w:val="pt-BR"/>
        </w:rPr>
        <w:t>Constituem motivos para rescisão unilateral do Contrato, independentemente das sanções legais e contratuais aplicáveis:</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snapToGrid w:val="0"/>
          <w:sz w:val="22"/>
          <w:szCs w:val="22"/>
          <w:lang w:val="pt-BR"/>
        </w:rPr>
        <w:t>a</w:t>
      </w:r>
      <w:r w:rsidRPr="0045307D">
        <w:rPr>
          <w:sz w:val="22"/>
          <w:szCs w:val="22"/>
          <w:lang w:val="pt-BR"/>
        </w:rPr>
        <w:t>)</w:t>
      </w:r>
      <w:r w:rsidRPr="0045307D">
        <w:rPr>
          <w:b/>
          <w:sz w:val="22"/>
          <w:szCs w:val="22"/>
          <w:lang w:val="pt-BR"/>
        </w:rPr>
        <w:t xml:space="preserve"> </w:t>
      </w:r>
      <w:r w:rsidRPr="0045307D">
        <w:rPr>
          <w:sz w:val="22"/>
          <w:szCs w:val="22"/>
          <w:lang w:val="pt-BR"/>
        </w:rPr>
        <w:t>A decretação de falência, a solicitação de recuperação judicial, ou falecimento, no caso de firma individual;</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sz w:val="22"/>
          <w:szCs w:val="22"/>
          <w:lang w:val="pt-BR"/>
        </w:rPr>
        <w:t>b)</w:t>
      </w:r>
      <w:r w:rsidRPr="0045307D">
        <w:rPr>
          <w:b/>
          <w:sz w:val="22"/>
          <w:szCs w:val="22"/>
          <w:lang w:val="pt-BR"/>
        </w:rPr>
        <w:t xml:space="preserve"> </w:t>
      </w:r>
      <w:r w:rsidRPr="0045307D">
        <w:rPr>
          <w:sz w:val="22"/>
          <w:szCs w:val="22"/>
          <w:lang w:val="pt-BR"/>
        </w:rPr>
        <w:t xml:space="preserve">A alteração social ou a modificação da finalidade ou a estrutura da </w:t>
      </w:r>
      <w:r w:rsidRPr="0045307D">
        <w:rPr>
          <w:b/>
          <w:bCs/>
          <w:sz w:val="22"/>
          <w:szCs w:val="22"/>
          <w:lang w:val="pt-BR"/>
        </w:rPr>
        <w:t>CONTRATADA</w:t>
      </w:r>
      <w:r w:rsidRPr="0045307D">
        <w:rPr>
          <w:sz w:val="22"/>
          <w:szCs w:val="22"/>
          <w:lang w:val="pt-BR"/>
        </w:rPr>
        <w:t xml:space="preserve">, em forma que prejudiquem a execução do Contrato, a juízo do </w:t>
      </w:r>
      <w:r w:rsidRPr="0045307D">
        <w:rPr>
          <w:b/>
          <w:bCs/>
          <w:sz w:val="22"/>
          <w:szCs w:val="22"/>
          <w:lang w:val="pt-BR"/>
        </w:rPr>
        <w:t>CONTRATANTE</w:t>
      </w:r>
      <w:r w:rsidRPr="0045307D">
        <w:rPr>
          <w:sz w:val="22"/>
          <w:szCs w:val="22"/>
          <w:lang w:val="pt-BR"/>
        </w:rPr>
        <w:t>;</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sz w:val="22"/>
          <w:szCs w:val="22"/>
          <w:lang w:val="pt-BR"/>
        </w:rPr>
        <w:t>10.6 A rescisão unilateral do Contrato será formalizada por ato do Prefeito Municipal.</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sz w:val="22"/>
          <w:szCs w:val="22"/>
          <w:lang w:val="pt-BR"/>
        </w:rPr>
        <w:t xml:space="preserve">10.7 Sem prejuízo de quaisquer sanções aplicáveis a critério do </w:t>
      </w:r>
      <w:r w:rsidRPr="0045307D">
        <w:rPr>
          <w:b/>
          <w:sz w:val="22"/>
          <w:szCs w:val="22"/>
          <w:lang w:val="pt-BR"/>
        </w:rPr>
        <w:t>CONTRATANTE</w:t>
      </w:r>
      <w:r w:rsidRPr="0045307D">
        <w:rPr>
          <w:sz w:val="22"/>
          <w:szCs w:val="22"/>
          <w:lang w:val="pt-BR"/>
        </w:rPr>
        <w:t>, a rescisão importará em:</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b/>
          <w:sz w:val="22"/>
          <w:szCs w:val="22"/>
          <w:lang w:val="pt-BR"/>
        </w:rPr>
        <w:t xml:space="preserve">a) </w:t>
      </w:r>
      <w:r w:rsidRPr="0045307D">
        <w:rPr>
          <w:sz w:val="22"/>
          <w:szCs w:val="22"/>
          <w:lang w:val="pt-BR"/>
        </w:rPr>
        <w:t>Retenção dos créditos decorrentes do Contrato;</w:t>
      </w:r>
    </w:p>
    <w:p w:rsidR="00DB66DF" w:rsidRPr="0045307D" w:rsidRDefault="00DB66DF" w:rsidP="00DB66DF">
      <w:pPr>
        <w:pStyle w:val="Textopadro1"/>
        <w:tabs>
          <w:tab w:val="clear" w:pos="0"/>
          <w:tab w:val="left" w:pos="-1134"/>
          <w:tab w:val="left" w:pos="-23"/>
        </w:tabs>
        <w:jc w:val="both"/>
        <w:rPr>
          <w:sz w:val="22"/>
          <w:szCs w:val="22"/>
          <w:lang w:val="pt-BR"/>
        </w:rPr>
      </w:pPr>
      <w:r w:rsidRPr="0045307D">
        <w:rPr>
          <w:b/>
          <w:sz w:val="22"/>
          <w:szCs w:val="22"/>
          <w:lang w:val="pt-BR"/>
        </w:rPr>
        <w:t xml:space="preserve">b) </w:t>
      </w:r>
      <w:r w:rsidRPr="0045307D">
        <w:rPr>
          <w:sz w:val="22"/>
          <w:szCs w:val="22"/>
          <w:lang w:val="pt-BR"/>
        </w:rPr>
        <w:t xml:space="preserve">Responsabilidade da </w:t>
      </w:r>
      <w:r w:rsidRPr="0045307D">
        <w:rPr>
          <w:b/>
          <w:sz w:val="22"/>
          <w:szCs w:val="22"/>
          <w:lang w:val="pt-BR"/>
        </w:rPr>
        <w:t xml:space="preserve">CONTRATADA </w:t>
      </w:r>
      <w:r w:rsidRPr="0045307D">
        <w:rPr>
          <w:sz w:val="22"/>
          <w:szCs w:val="22"/>
          <w:lang w:val="pt-BR"/>
        </w:rPr>
        <w:t xml:space="preserve">por prejuízos causados ao </w:t>
      </w:r>
      <w:r w:rsidRPr="0045307D">
        <w:rPr>
          <w:b/>
          <w:sz w:val="22"/>
          <w:szCs w:val="22"/>
          <w:lang w:val="pt-BR"/>
        </w:rPr>
        <w:t xml:space="preserve">CONTRATANTE </w:t>
      </w:r>
      <w:r w:rsidRPr="0045307D">
        <w:rPr>
          <w:sz w:val="22"/>
          <w:szCs w:val="22"/>
          <w:lang w:val="pt-BR"/>
        </w:rPr>
        <w:t>e/ou a terceiros;</w:t>
      </w:r>
    </w:p>
    <w:p w:rsidR="00B256EE" w:rsidRPr="0045307D" w:rsidRDefault="00B256EE" w:rsidP="008626E9">
      <w:pPr>
        <w:spacing w:after="0" w:line="240" w:lineRule="auto"/>
        <w:jc w:val="center"/>
        <w:rPr>
          <w:rFonts w:ascii="Times New Roman" w:hAnsi="Times New Roman" w:cs="Times New Roman"/>
          <w:b/>
          <w:u w:val="single"/>
        </w:rPr>
      </w:pPr>
    </w:p>
    <w:p w:rsidR="00E97BAE" w:rsidRPr="0045307D" w:rsidRDefault="00E97BAE" w:rsidP="008626E9">
      <w:pPr>
        <w:spacing w:after="0" w:line="240" w:lineRule="auto"/>
        <w:jc w:val="center"/>
        <w:rPr>
          <w:rFonts w:ascii="Times New Roman" w:hAnsi="Times New Roman" w:cs="Times New Roman"/>
          <w:b/>
          <w:bCs/>
        </w:rPr>
      </w:pPr>
      <w:r w:rsidRPr="0045307D">
        <w:rPr>
          <w:rFonts w:ascii="Times New Roman" w:hAnsi="Times New Roman" w:cs="Times New Roman"/>
          <w:b/>
          <w:u w:val="single"/>
        </w:rPr>
        <w:t xml:space="preserve">CLÁUSULA DÉCIMA PRIMEIRA - </w:t>
      </w:r>
      <w:r w:rsidRPr="0045307D">
        <w:rPr>
          <w:rFonts w:ascii="Times New Roman" w:hAnsi="Times New Roman" w:cs="Times New Roman"/>
          <w:b/>
          <w:bCs/>
          <w:u w:val="single"/>
        </w:rPr>
        <w:t>DISPOSIÇÕES GERAIS</w:t>
      </w:r>
      <w:r w:rsidRPr="0045307D">
        <w:rPr>
          <w:rFonts w:ascii="Times New Roman" w:hAnsi="Times New Roman" w:cs="Times New Roman"/>
          <w:b/>
          <w:bCs/>
        </w:rPr>
        <w:t xml:space="preserve"> </w:t>
      </w:r>
    </w:p>
    <w:p w:rsidR="00E97BAE" w:rsidRPr="0045307D" w:rsidRDefault="00E97BAE" w:rsidP="008626E9">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11.1 A CONTRATADA assume integral responsabilidade pelos danos que causar aos CONTRATANTES ou a terceiros, por si ou seus sucessores e representantes, na execução do objeto contratado, isentando o município de toda e qualquer reclamação que possa surgir em decorrência do mesmo.</w:t>
      </w:r>
    </w:p>
    <w:p w:rsidR="00E97BAE" w:rsidRPr="0045307D" w:rsidRDefault="00E97BAE" w:rsidP="008626E9">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bCs/>
        </w:rPr>
        <w:t xml:space="preserve">11.2 </w:t>
      </w:r>
      <w:r w:rsidRPr="0045307D">
        <w:rPr>
          <w:rFonts w:ascii="Times New Roman" w:hAnsi="Times New Roman" w:cs="Times New Roman"/>
          <w:bCs/>
          <w:iCs/>
        </w:rPr>
        <w:t xml:space="preserve">A CONTRATADA não poderá </w:t>
      </w:r>
      <w:r w:rsidR="00C22897" w:rsidRPr="0045307D">
        <w:rPr>
          <w:rFonts w:ascii="Times New Roman" w:hAnsi="Times New Roman" w:cs="Times New Roman"/>
          <w:bCs/>
          <w:iCs/>
        </w:rPr>
        <w:t>subcontratar</w:t>
      </w:r>
      <w:r w:rsidRPr="0045307D">
        <w:rPr>
          <w:rFonts w:ascii="Times New Roman" w:hAnsi="Times New Roman" w:cs="Times New Roman"/>
          <w:bCs/>
          <w:iCs/>
        </w:rPr>
        <w:t xml:space="preserve"> ou transferir a terceiros o objeto deste contrato, salvo expressa autorização da Administração Municipal.</w:t>
      </w:r>
    </w:p>
    <w:p w:rsidR="00E97BAE" w:rsidRPr="0045307D" w:rsidRDefault="00E97BAE" w:rsidP="008626E9">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11.3 Aplicam-se a este Contrato as disposições da Lei nº 8.666/1993, e suas posteriores modificações, que regulamentam as licitações e contratações promovidas pela Administração Pública.</w:t>
      </w:r>
    </w:p>
    <w:p w:rsidR="00E97BAE" w:rsidRPr="0045307D" w:rsidRDefault="00E97BAE" w:rsidP="008626E9">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proofErr w:type="gramStart"/>
      <w:r w:rsidRPr="0045307D">
        <w:rPr>
          <w:rFonts w:ascii="Times New Roman" w:hAnsi="Times New Roman" w:cs="Times New Roman"/>
        </w:rPr>
        <w:t>11.4 Nenhuma</w:t>
      </w:r>
      <w:proofErr w:type="gramEnd"/>
      <w:r w:rsidRPr="0045307D">
        <w:rPr>
          <w:rFonts w:ascii="Times New Roman" w:hAnsi="Times New Roman" w:cs="Times New Roman"/>
        </w:rPr>
        <w:t xml:space="preserve"> modificação poderá ser introduzida no objeto sem o consentimento prévio do Município mediante acordo por escrito, obedecendo aos limites legais permitidos.</w:t>
      </w:r>
    </w:p>
    <w:p w:rsidR="00E97BAE" w:rsidRPr="0045307D" w:rsidRDefault="00E97BAE" w:rsidP="008626E9">
      <w:pPr>
        <w:spacing w:after="0" w:line="240" w:lineRule="auto"/>
        <w:jc w:val="both"/>
        <w:rPr>
          <w:rFonts w:ascii="Times New Roman" w:hAnsi="Times New Roman" w:cs="Times New Roman"/>
        </w:rPr>
      </w:pPr>
      <w:r w:rsidRPr="0045307D">
        <w:rPr>
          <w:rFonts w:ascii="Times New Roman" w:hAnsi="Times New Roman" w:cs="Times New Roman"/>
        </w:rPr>
        <w:t>11.5 O presente contrato não será de nenhuma forma, fundamentado para constituição de vínculo trabalhista para o Município, com empregados, funcionários, prepostos ou terceiros que a CONTRATADA colocar a serviço.</w:t>
      </w:r>
    </w:p>
    <w:p w:rsidR="00E97BAE" w:rsidRPr="0045307D" w:rsidRDefault="00E97BAE" w:rsidP="008626E9">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pacing w:val="-3"/>
        </w:rPr>
      </w:pPr>
      <w:r w:rsidRPr="0045307D">
        <w:rPr>
          <w:rFonts w:ascii="Times New Roman" w:hAnsi="Times New Roman" w:cs="Times New Roman"/>
        </w:rPr>
        <w:t>11.6 A CONTRATADA fica obrigada a aceitar, nas mesmas condições contratuais, os acréscimos ou supressões que se fizerem na venda dos produtos objeto da presente licitação, até 25% (vinte e cinco por cento) do valor do contrato.</w:t>
      </w:r>
    </w:p>
    <w:p w:rsidR="00B256EE" w:rsidRPr="0045307D" w:rsidRDefault="00B256EE" w:rsidP="008626E9">
      <w:pPr>
        <w:spacing w:after="0" w:line="240" w:lineRule="auto"/>
        <w:jc w:val="center"/>
        <w:rPr>
          <w:rFonts w:ascii="Times New Roman" w:hAnsi="Times New Roman" w:cs="Times New Roman"/>
          <w:b/>
          <w:u w:val="single"/>
        </w:rPr>
      </w:pPr>
    </w:p>
    <w:p w:rsidR="00E97BAE" w:rsidRPr="0045307D" w:rsidRDefault="00E97BAE" w:rsidP="008626E9">
      <w:pPr>
        <w:spacing w:after="0" w:line="240" w:lineRule="auto"/>
        <w:jc w:val="center"/>
        <w:rPr>
          <w:rFonts w:ascii="Times New Roman" w:hAnsi="Times New Roman" w:cs="Times New Roman"/>
          <w:b/>
          <w:bCs/>
        </w:rPr>
      </w:pPr>
      <w:r w:rsidRPr="0045307D">
        <w:rPr>
          <w:rFonts w:ascii="Times New Roman" w:hAnsi="Times New Roman" w:cs="Times New Roman"/>
          <w:b/>
          <w:u w:val="single"/>
        </w:rPr>
        <w:lastRenderedPageBreak/>
        <w:t xml:space="preserve">CLÁUSULA DÉCIMA SEGUNDA - </w:t>
      </w:r>
      <w:r w:rsidR="00A172D5" w:rsidRPr="0045307D">
        <w:rPr>
          <w:rFonts w:ascii="Times New Roman" w:hAnsi="Times New Roman" w:cs="Times New Roman"/>
          <w:b/>
          <w:bCs/>
          <w:u w:val="single"/>
        </w:rPr>
        <w:t>VALOR E FISCALIZAÇÃO</w:t>
      </w:r>
    </w:p>
    <w:p w:rsidR="00E97BAE" w:rsidRPr="0045307D" w:rsidRDefault="00E97BAE" w:rsidP="008626E9">
      <w:pPr>
        <w:pStyle w:val="SemEspaamento"/>
        <w:jc w:val="both"/>
        <w:rPr>
          <w:sz w:val="22"/>
          <w:szCs w:val="22"/>
        </w:rPr>
      </w:pPr>
    </w:p>
    <w:p w:rsidR="00E97BAE" w:rsidRPr="0045307D" w:rsidRDefault="00E97BAE" w:rsidP="003E27E4">
      <w:pPr>
        <w:pStyle w:val="SemEspaamento"/>
        <w:jc w:val="both"/>
        <w:rPr>
          <w:sz w:val="22"/>
          <w:szCs w:val="22"/>
        </w:rPr>
      </w:pPr>
      <w:r w:rsidRPr="0045307D">
        <w:rPr>
          <w:sz w:val="22"/>
          <w:szCs w:val="22"/>
        </w:rPr>
        <w:t xml:space="preserve">12.1 As partes contratantes dão ao presente contrato o valor mensal de </w:t>
      </w:r>
      <w:r w:rsidRPr="0045307D">
        <w:rPr>
          <w:b/>
          <w:sz w:val="22"/>
          <w:szCs w:val="22"/>
        </w:rPr>
        <w:t>R$ ______</w:t>
      </w:r>
      <w:r w:rsidRPr="0045307D">
        <w:rPr>
          <w:sz w:val="22"/>
          <w:szCs w:val="22"/>
        </w:rPr>
        <w:t xml:space="preserve"> (____________________), perfazendo o valor total de </w:t>
      </w:r>
      <w:r w:rsidRPr="0045307D">
        <w:rPr>
          <w:b/>
          <w:sz w:val="22"/>
          <w:szCs w:val="22"/>
        </w:rPr>
        <w:t xml:space="preserve">R$ _____________ </w:t>
      </w:r>
      <w:r w:rsidRPr="0045307D">
        <w:rPr>
          <w:sz w:val="22"/>
          <w:szCs w:val="22"/>
        </w:rPr>
        <w:t>(_____________________), para todos os legais e jurídicos efeitos.</w:t>
      </w:r>
    </w:p>
    <w:p w:rsidR="00A172D5" w:rsidRPr="0045307D" w:rsidRDefault="00A172D5" w:rsidP="003E27E4">
      <w:pPr>
        <w:tabs>
          <w:tab w:val="left" w:pos="4335"/>
        </w:tabs>
        <w:spacing w:after="0" w:line="240" w:lineRule="auto"/>
        <w:jc w:val="both"/>
        <w:rPr>
          <w:rFonts w:ascii="Times New Roman" w:hAnsi="Times New Roman" w:cs="Times New Roman"/>
        </w:rPr>
      </w:pPr>
      <w:r w:rsidRPr="0045307D">
        <w:rPr>
          <w:rFonts w:ascii="Times New Roman" w:hAnsi="Times New Roman" w:cs="Times New Roman"/>
        </w:rPr>
        <w:t xml:space="preserve">12.2 </w:t>
      </w:r>
      <w:r w:rsidRPr="0045307D">
        <w:rPr>
          <w:rFonts w:ascii="Times New Roman" w:hAnsi="Times New Roman" w:cs="Times New Roman"/>
          <w:bCs/>
        </w:rPr>
        <w:t>O MUNICÍPIO DE PALMITOS designa</w:t>
      </w:r>
      <w:r w:rsidRPr="0045307D">
        <w:rPr>
          <w:rFonts w:ascii="Times New Roman" w:hAnsi="Times New Roman" w:cs="Times New Roman"/>
        </w:rPr>
        <w:t xml:space="preserve"> como </w:t>
      </w:r>
      <w:proofErr w:type="gramStart"/>
      <w:r w:rsidRPr="0045307D">
        <w:rPr>
          <w:rFonts w:ascii="Times New Roman" w:hAnsi="Times New Roman" w:cs="Times New Roman"/>
          <w:bCs/>
        </w:rPr>
        <w:t xml:space="preserve">Gestor </w:t>
      </w:r>
      <w:r w:rsidRPr="0045307D">
        <w:rPr>
          <w:rFonts w:ascii="Times New Roman" w:hAnsi="Times New Roman" w:cs="Times New Roman"/>
        </w:rPr>
        <w:t>...</w:t>
      </w:r>
      <w:proofErr w:type="gramEnd"/>
      <w:r w:rsidRPr="0045307D">
        <w:rPr>
          <w:rFonts w:ascii="Times New Roman" w:hAnsi="Times New Roman" w:cs="Times New Roman"/>
        </w:rPr>
        <w:t>..............................................................</w:t>
      </w:r>
      <w:r w:rsidRPr="0045307D">
        <w:rPr>
          <w:rFonts w:ascii="Times New Roman" w:hAnsi="Times New Roman" w:cs="Times New Roman"/>
          <w:bCs/>
        </w:rPr>
        <w:t xml:space="preserve"> </w:t>
      </w:r>
      <w:proofErr w:type="gramStart"/>
      <w:r w:rsidRPr="0045307D">
        <w:rPr>
          <w:rFonts w:ascii="Times New Roman" w:hAnsi="Times New Roman" w:cs="Times New Roman"/>
          <w:bCs/>
        </w:rPr>
        <w:t>e</w:t>
      </w:r>
      <w:proofErr w:type="gramEnd"/>
      <w:r w:rsidRPr="0045307D">
        <w:rPr>
          <w:rFonts w:ascii="Times New Roman" w:hAnsi="Times New Roman" w:cs="Times New Roman"/>
          <w:bCs/>
        </w:rPr>
        <w:t xml:space="preserve"> Fiscal</w:t>
      </w:r>
      <w:r w:rsidRPr="0045307D">
        <w:rPr>
          <w:rFonts w:ascii="Times New Roman" w:hAnsi="Times New Roman" w:cs="Times New Roman"/>
        </w:rPr>
        <w:t>.................................................................</w:t>
      </w:r>
      <w:r w:rsidRPr="0045307D">
        <w:rPr>
          <w:rFonts w:ascii="Times New Roman" w:hAnsi="Times New Roman" w:cs="Times New Roman"/>
          <w:bCs/>
        </w:rPr>
        <w:t xml:space="preserve"> </w:t>
      </w:r>
      <w:proofErr w:type="gramStart"/>
      <w:r w:rsidRPr="0045307D">
        <w:rPr>
          <w:rFonts w:ascii="Times New Roman" w:hAnsi="Times New Roman" w:cs="Times New Roman"/>
          <w:bCs/>
        </w:rPr>
        <w:t>desta</w:t>
      </w:r>
      <w:proofErr w:type="gramEnd"/>
      <w:r w:rsidRPr="0045307D">
        <w:rPr>
          <w:rFonts w:ascii="Times New Roman" w:hAnsi="Times New Roman" w:cs="Times New Roman"/>
          <w:bCs/>
        </w:rPr>
        <w:t xml:space="preserve"> Ata</w:t>
      </w:r>
      <w:r w:rsidRPr="0045307D">
        <w:rPr>
          <w:rFonts w:ascii="Times New Roman" w:hAnsi="Times New Roman" w:cs="Times New Roman"/>
        </w:rPr>
        <w:t>, para o acompanhamento formal nos aspectos administrativos, procedimentais contábeis,  além do acompanhamento e fiscalização dos serviços, devendo registrar em relatório todas as ocorrências e as deficiências, nos termos do art. 67 da Lei Federal n° 8.666/93, consolidada, cuja cópia será encaminhada à CONTRATADA, objetivando a correção das irregularidades apontadas no prazo que for estabelecido.</w:t>
      </w:r>
    </w:p>
    <w:p w:rsidR="00A172D5" w:rsidRPr="0045307D" w:rsidRDefault="00A172D5" w:rsidP="003E27E4">
      <w:pPr>
        <w:pStyle w:val="PargrafodaLista"/>
        <w:ind w:left="0"/>
        <w:jc w:val="both"/>
        <w:rPr>
          <w:sz w:val="22"/>
          <w:szCs w:val="22"/>
        </w:rPr>
      </w:pPr>
      <w:r w:rsidRPr="0045307D">
        <w:rPr>
          <w:sz w:val="22"/>
          <w:szCs w:val="22"/>
        </w:rPr>
        <w:t>12.1.1 O fiscal do contrato será responsável pelo fiel cumprimento das cláusulas contratuais, inclusive as pertinentes aos encargos complementares.</w:t>
      </w:r>
    </w:p>
    <w:p w:rsidR="00A172D5" w:rsidRPr="0045307D" w:rsidRDefault="00A172D5" w:rsidP="003E27E4">
      <w:pPr>
        <w:tabs>
          <w:tab w:val="left" w:pos="4335"/>
        </w:tabs>
        <w:spacing w:after="0" w:line="240" w:lineRule="auto"/>
        <w:jc w:val="both"/>
        <w:rPr>
          <w:rFonts w:ascii="Times New Roman" w:hAnsi="Times New Roman" w:cs="Times New Roman"/>
        </w:rPr>
      </w:pPr>
      <w:r w:rsidRPr="0045307D">
        <w:rPr>
          <w:rFonts w:ascii="Times New Roman" w:hAnsi="Times New Roman" w:cs="Times New Roman"/>
        </w:rPr>
        <w:t xml:space="preserve">12.3 As exigências e a atuação da fiscalização pelo </w:t>
      </w:r>
      <w:r w:rsidRPr="0045307D">
        <w:rPr>
          <w:rFonts w:ascii="Times New Roman" w:hAnsi="Times New Roman" w:cs="Times New Roman"/>
          <w:bCs/>
        </w:rPr>
        <w:t xml:space="preserve">MUNICÍPIO </w:t>
      </w:r>
      <w:r w:rsidRPr="0045307D">
        <w:rPr>
          <w:rFonts w:ascii="Times New Roman" w:hAnsi="Times New Roman" w:cs="Times New Roman"/>
        </w:rPr>
        <w:t>em nada restringe a responsabilidade única, integral e exclusiva da Contratada no que concerne à execução do objeto contratado.</w:t>
      </w:r>
    </w:p>
    <w:p w:rsidR="00E97BAE" w:rsidRPr="0045307D" w:rsidRDefault="00E97BAE" w:rsidP="008626E9">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p>
    <w:p w:rsidR="00B256EE" w:rsidRPr="0045307D" w:rsidRDefault="00B256EE" w:rsidP="008626E9">
      <w:pPr>
        <w:spacing w:after="0" w:line="240" w:lineRule="auto"/>
        <w:jc w:val="center"/>
        <w:rPr>
          <w:rFonts w:ascii="Times New Roman" w:hAnsi="Times New Roman" w:cs="Times New Roman"/>
          <w:b/>
          <w:u w:val="single"/>
        </w:rPr>
      </w:pPr>
    </w:p>
    <w:p w:rsidR="00E97BAE" w:rsidRPr="0045307D" w:rsidRDefault="00E97BAE" w:rsidP="008626E9">
      <w:pPr>
        <w:spacing w:after="0" w:line="240" w:lineRule="auto"/>
        <w:jc w:val="center"/>
        <w:rPr>
          <w:rFonts w:ascii="Times New Roman" w:hAnsi="Times New Roman" w:cs="Times New Roman"/>
          <w:b/>
        </w:rPr>
      </w:pPr>
      <w:r w:rsidRPr="0045307D">
        <w:rPr>
          <w:rFonts w:ascii="Times New Roman" w:hAnsi="Times New Roman" w:cs="Times New Roman"/>
          <w:b/>
          <w:u w:val="single"/>
        </w:rPr>
        <w:t>CLÁUSULA DÉCIMA TERCEIRA - FORO</w:t>
      </w:r>
    </w:p>
    <w:p w:rsidR="00A172D5" w:rsidRPr="0045307D" w:rsidRDefault="00E97BAE" w:rsidP="003E27E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 xml:space="preserve">13.1 </w:t>
      </w:r>
      <w:r w:rsidR="00A172D5" w:rsidRPr="0045307D">
        <w:rPr>
          <w:rFonts w:ascii="Times New Roman" w:hAnsi="Times New Roman" w:cs="Times New Roman"/>
        </w:rPr>
        <w:t>Elegem as partes contratantes o Foro da Comarca de Palmitos, para dirimir todas e quaisquer controvérsias oriundas deste Contrato, renunciando expressamente a qualquer outro, por mais privilegiado que seja.</w:t>
      </w:r>
    </w:p>
    <w:p w:rsidR="00A172D5" w:rsidRPr="0045307D" w:rsidRDefault="00A172D5" w:rsidP="003E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E, assim, por estarem justas e contratadas, as partes, por seus representantes legais, assinam o presente Contrato, em 02 (duas) vias de igual teor e forma, para que surta os jurídicos e legais efeitos, perante as testemunhas abaixo assinados.</w:t>
      </w:r>
    </w:p>
    <w:p w:rsidR="00E97BAE" w:rsidRPr="0045307D" w:rsidRDefault="00E97BAE" w:rsidP="00A172D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p>
    <w:p w:rsidR="00E97BAE" w:rsidRPr="0045307D" w:rsidRDefault="00E97BA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right"/>
        <w:rPr>
          <w:rFonts w:ascii="Times New Roman" w:hAnsi="Times New Roman" w:cs="Times New Roman"/>
        </w:rPr>
      </w:pPr>
      <w:r w:rsidRPr="0045307D">
        <w:rPr>
          <w:rFonts w:ascii="Times New Roman" w:hAnsi="Times New Roman" w:cs="Times New Roman"/>
        </w:rPr>
        <w:t xml:space="preserve">Palmitos, ___ de _____________ </w:t>
      </w:r>
      <w:proofErr w:type="spellStart"/>
      <w:r w:rsidRPr="0045307D">
        <w:rPr>
          <w:rFonts w:ascii="Times New Roman" w:hAnsi="Times New Roman" w:cs="Times New Roman"/>
        </w:rPr>
        <w:t>de</w:t>
      </w:r>
      <w:proofErr w:type="spellEnd"/>
      <w:r w:rsidRPr="0045307D">
        <w:rPr>
          <w:rFonts w:ascii="Times New Roman" w:hAnsi="Times New Roman" w:cs="Times New Roman"/>
        </w:rPr>
        <w:t xml:space="preserve"> 20</w:t>
      </w:r>
      <w:r w:rsidR="00B256EE" w:rsidRPr="0045307D">
        <w:rPr>
          <w:rFonts w:ascii="Times New Roman" w:hAnsi="Times New Roman" w:cs="Times New Roman"/>
        </w:rPr>
        <w:t>20</w:t>
      </w:r>
      <w:r w:rsidRPr="0045307D">
        <w:rPr>
          <w:rFonts w:ascii="Times New Roman" w:hAnsi="Times New Roman" w:cs="Times New Roman"/>
        </w:rPr>
        <w:t>.</w:t>
      </w:r>
    </w:p>
    <w:p w:rsidR="00B256EE" w:rsidRPr="0045307D" w:rsidRDefault="00B256E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right"/>
        <w:rPr>
          <w:rFonts w:ascii="Times New Roman" w:hAnsi="Times New Roman" w:cs="Times New Roman"/>
        </w:rPr>
      </w:pPr>
    </w:p>
    <w:p w:rsidR="00B256EE" w:rsidRPr="0045307D" w:rsidRDefault="00B256E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right"/>
        <w:rPr>
          <w:rFonts w:ascii="Times New Roman" w:hAnsi="Times New Roman" w:cs="Times New Roman"/>
        </w:rPr>
      </w:pPr>
    </w:p>
    <w:p w:rsidR="00E97BAE" w:rsidRPr="0045307D" w:rsidRDefault="00E97BAE" w:rsidP="008626E9">
      <w:pPr>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0"/>
        <w:gridCol w:w="4575"/>
      </w:tblGrid>
      <w:tr w:rsidR="00E97BAE" w:rsidRPr="0045307D" w:rsidTr="007F1DA4">
        <w:tc>
          <w:tcPr>
            <w:tcW w:w="4747" w:type="dxa"/>
            <w:tcBorders>
              <w:top w:val="nil"/>
              <w:left w:val="nil"/>
              <w:bottom w:val="nil"/>
              <w:right w:val="nil"/>
            </w:tcBorders>
          </w:tcPr>
          <w:p w:rsidR="00E97BAE" w:rsidRPr="0045307D" w:rsidRDefault="00920511" w:rsidP="008626E9">
            <w:pPr>
              <w:spacing w:after="0" w:line="240" w:lineRule="auto"/>
              <w:jc w:val="center"/>
              <w:rPr>
                <w:rFonts w:ascii="Times New Roman" w:hAnsi="Times New Roman" w:cs="Times New Roman"/>
              </w:rPr>
            </w:pPr>
            <w:r w:rsidRPr="0045307D">
              <w:rPr>
                <w:rFonts w:ascii="Times New Roman" w:hAnsi="Times New Roman" w:cs="Times New Roman"/>
              </w:rPr>
              <w:t>____________________________</w:t>
            </w:r>
          </w:p>
          <w:p w:rsidR="00E97BAE" w:rsidRPr="0045307D" w:rsidRDefault="00E97BAE" w:rsidP="008626E9">
            <w:pPr>
              <w:spacing w:after="0" w:line="240" w:lineRule="auto"/>
              <w:jc w:val="center"/>
              <w:rPr>
                <w:rFonts w:ascii="Times New Roman" w:hAnsi="Times New Roman" w:cs="Times New Roman"/>
              </w:rPr>
            </w:pPr>
            <w:r w:rsidRPr="0045307D">
              <w:rPr>
                <w:rFonts w:ascii="Times New Roman" w:hAnsi="Times New Roman" w:cs="Times New Roman"/>
              </w:rPr>
              <w:t>PREFEITO DE PALMITOS</w:t>
            </w:r>
          </w:p>
        </w:tc>
        <w:tc>
          <w:tcPr>
            <w:tcW w:w="4748" w:type="dxa"/>
            <w:tcBorders>
              <w:top w:val="nil"/>
              <w:left w:val="nil"/>
              <w:bottom w:val="nil"/>
              <w:right w:val="nil"/>
            </w:tcBorders>
          </w:tcPr>
          <w:p w:rsidR="00E97BAE" w:rsidRPr="0045307D" w:rsidRDefault="00E97BAE" w:rsidP="008626E9">
            <w:pPr>
              <w:spacing w:after="0" w:line="240" w:lineRule="auto"/>
              <w:jc w:val="center"/>
              <w:rPr>
                <w:rFonts w:ascii="Times New Roman" w:hAnsi="Times New Roman" w:cs="Times New Roman"/>
                <w:bCs/>
              </w:rPr>
            </w:pPr>
            <w:r w:rsidRPr="0045307D">
              <w:rPr>
                <w:rFonts w:ascii="Times New Roman" w:hAnsi="Times New Roman" w:cs="Times New Roman"/>
                <w:bCs/>
              </w:rPr>
              <w:t>__________________________________</w:t>
            </w:r>
          </w:p>
          <w:p w:rsidR="00E97BAE" w:rsidRPr="0045307D" w:rsidRDefault="00E97BAE" w:rsidP="008626E9">
            <w:pPr>
              <w:spacing w:after="0" w:line="240" w:lineRule="auto"/>
              <w:jc w:val="center"/>
              <w:rPr>
                <w:rFonts w:ascii="Times New Roman" w:hAnsi="Times New Roman" w:cs="Times New Roman"/>
              </w:rPr>
            </w:pPr>
            <w:r w:rsidRPr="0045307D">
              <w:rPr>
                <w:rFonts w:ascii="Times New Roman" w:hAnsi="Times New Roman" w:cs="Times New Roman"/>
              </w:rPr>
              <w:t>CONTRATADA</w:t>
            </w:r>
          </w:p>
        </w:tc>
      </w:tr>
    </w:tbl>
    <w:p w:rsidR="00E97BAE" w:rsidRPr="0045307D" w:rsidRDefault="00E97BAE" w:rsidP="008626E9">
      <w:pPr>
        <w:spacing w:after="0" w:line="240" w:lineRule="auto"/>
        <w:jc w:val="both"/>
        <w:rPr>
          <w:rFonts w:ascii="Times New Roman" w:hAnsi="Times New Roman" w:cs="Times New Roman"/>
        </w:rPr>
      </w:pPr>
    </w:p>
    <w:p w:rsidR="00B256EE" w:rsidRPr="0045307D" w:rsidRDefault="00B256EE" w:rsidP="008626E9">
      <w:pPr>
        <w:spacing w:after="0" w:line="240" w:lineRule="auto"/>
        <w:jc w:val="both"/>
        <w:rPr>
          <w:rFonts w:ascii="Times New Roman" w:hAnsi="Times New Roman" w:cs="Times New Roman"/>
        </w:rPr>
      </w:pPr>
    </w:p>
    <w:p w:rsidR="00E97BAE" w:rsidRPr="0045307D" w:rsidRDefault="00E97BA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cs="Times New Roman"/>
          <w:lang w:val="es-ES_tradnl"/>
        </w:rPr>
      </w:pPr>
      <w:r w:rsidRPr="0045307D">
        <w:rPr>
          <w:rFonts w:ascii="Times New Roman" w:hAnsi="Times New Roman" w:cs="Times New Roman"/>
          <w:lang w:val="es-ES_tradnl"/>
        </w:rPr>
        <w:t>_____________________________</w:t>
      </w:r>
    </w:p>
    <w:p w:rsidR="00E97BAE" w:rsidRPr="0045307D" w:rsidRDefault="00E97BA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cs="Times New Roman"/>
        </w:rPr>
      </w:pPr>
      <w:r w:rsidRPr="0045307D">
        <w:rPr>
          <w:rFonts w:ascii="Times New Roman" w:hAnsi="Times New Roman" w:cs="Times New Roman"/>
        </w:rPr>
        <w:t>ASSESSOR JURÍDICO - OAB/SC ___________</w:t>
      </w:r>
    </w:p>
    <w:p w:rsidR="00E97BAE" w:rsidRPr="0045307D" w:rsidRDefault="00E97BA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cs="Times New Roman"/>
        </w:rPr>
      </w:pPr>
    </w:p>
    <w:p w:rsidR="00B256EE" w:rsidRPr="0045307D" w:rsidRDefault="00B256E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p>
    <w:p w:rsidR="00E97BAE" w:rsidRPr="0045307D" w:rsidRDefault="00E97BAE" w:rsidP="00862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480"/>
      </w:tblGrid>
      <w:tr w:rsidR="00E97BAE" w:rsidRPr="0045307D" w:rsidTr="007F1DA4">
        <w:tc>
          <w:tcPr>
            <w:tcW w:w="4747" w:type="dxa"/>
            <w:tcBorders>
              <w:top w:val="nil"/>
              <w:left w:val="nil"/>
              <w:bottom w:val="nil"/>
              <w:right w:val="nil"/>
            </w:tcBorders>
          </w:tcPr>
          <w:p w:rsidR="00E97BAE" w:rsidRPr="0045307D" w:rsidRDefault="00E97BAE" w:rsidP="008626E9">
            <w:pPr>
              <w:pStyle w:val="SemEspaamento"/>
              <w:rPr>
                <w:sz w:val="22"/>
                <w:szCs w:val="22"/>
              </w:rPr>
            </w:pPr>
          </w:p>
          <w:p w:rsidR="00E97BAE" w:rsidRPr="0045307D" w:rsidRDefault="00E97BAE" w:rsidP="008626E9">
            <w:pPr>
              <w:pStyle w:val="SemEspaamento"/>
              <w:jc w:val="center"/>
              <w:rPr>
                <w:sz w:val="22"/>
                <w:szCs w:val="22"/>
              </w:rPr>
            </w:pPr>
            <w:r w:rsidRPr="0045307D">
              <w:rPr>
                <w:sz w:val="22"/>
                <w:szCs w:val="22"/>
              </w:rPr>
              <w:t>______________________</w:t>
            </w:r>
          </w:p>
          <w:p w:rsidR="00E97BAE" w:rsidRPr="0045307D" w:rsidRDefault="00E97BAE" w:rsidP="008626E9">
            <w:pPr>
              <w:pStyle w:val="SemEspaamento"/>
              <w:jc w:val="center"/>
              <w:rPr>
                <w:sz w:val="22"/>
                <w:szCs w:val="22"/>
              </w:rPr>
            </w:pPr>
            <w:r w:rsidRPr="0045307D">
              <w:rPr>
                <w:sz w:val="22"/>
                <w:szCs w:val="22"/>
              </w:rPr>
              <w:t>CPF _____________________</w:t>
            </w:r>
          </w:p>
        </w:tc>
        <w:tc>
          <w:tcPr>
            <w:tcW w:w="4748" w:type="dxa"/>
            <w:tcBorders>
              <w:top w:val="nil"/>
              <w:left w:val="nil"/>
              <w:bottom w:val="nil"/>
              <w:right w:val="nil"/>
            </w:tcBorders>
          </w:tcPr>
          <w:p w:rsidR="00E97BAE" w:rsidRPr="0045307D" w:rsidRDefault="00E97BAE" w:rsidP="008626E9">
            <w:pPr>
              <w:spacing w:after="0" w:line="240" w:lineRule="auto"/>
              <w:jc w:val="center"/>
              <w:rPr>
                <w:rFonts w:ascii="Times New Roman" w:hAnsi="Times New Roman" w:cs="Times New Roman"/>
              </w:rPr>
            </w:pPr>
          </w:p>
          <w:p w:rsidR="00E97BAE" w:rsidRPr="0045307D" w:rsidRDefault="00E97BAE" w:rsidP="008626E9">
            <w:pPr>
              <w:pStyle w:val="SemEspaamento"/>
              <w:jc w:val="center"/>
              <w:rPr>
                <w:sz w:val="22"/>
                <w:szCs w:val="22"/>
              </w:rPr>
            </w:pPr>
            <w:r w:rsidRPr="0045307D">
              <w:rPr>
                <w:sz w:val="22"/>
                <w:szCs w:val="22"/>
              </w:rPr>
              <w:t>__________________</w:t>
            </w:r>
          </w:p>
          <w:p w:rsidR="00E97BAE" w:rsidRPr="0045307D" w:rsidRDefault="00E97BAE" w:rsidP="008626E9">
            <w:pPr>
              <w:spacing w:after="0" w:line="240" w:lineRule="auto"/>
              <w:jc w:val="center"/>
              <w:rPr>
                <w:rFonts w:ascii="Times New Roman" w:hAnsi="Times New Roman" w:cs="Times New Roman"/>
              </w:rPr>
            </w:pPr>
            <w:r w:rsidRPr="0045307D">
              <w:rPr>
                <w:rFonts w:ascii="Times New Roman" w:hAnsi="Times New Roman" w:cs="Times New Roman"/>
              </w:rPr>
              <w:t>CPF __________________</w:t>
            </w:r>
          </w:p>
        </w:tc>
      </w:tr>
    </w:tbl>
    <w:p w:rsidR="00E97BAE" w:rsidRPr="0045307D" w:rsidRDefault="00E97BAE" w:rsidP="00F04287">
      <w:pPr>
        <w:rPr>
          <w:rFonts w:ascii="Times New Roman" w:hAnsi="Times New Roman" w:cs="Times New Roman"/>
        </w:rPr>
      </w:pPr>
    </w:p>
    <w:p w:rsidR="00632BA2" w:rsidRPr="0045307D" w:rsidRDefault="00632BA2" w:rsidP="00F04287">
      <w:pPr>
        <w:autoSpaceDE w:val="0"/>
        <w:autoSpaceDN w:val="0"/>
        <w:adjustRightInd w:val="0"/>
        <w:spacing w:after="0" w:line="240" w:lineRule="auto"/>
        <w:jc w:val="both"/>
        <w:rPr>
          <w:rFonts w:ascii="Times New Roman" w:hAnsi="Times New Roman" w:cs="Times New Roman"/>
          <w:b/>
          <w:bCs/>
          <w:color w:val="000000"/>
        </w:rPr>
      </w:pPr>
    </w:p>
    <w:p w:rsidR="00632BA2" w:rsidRPr="0045307D" w:rsidRDefault="00632BA2" w:rsidP="00F04287">
      <w:pPr>
        <w:autoSpaceDE w:val="0"/>
        <w:autoSpaceDN w:val="0"/>
        <w:adjustRightInd w:val="0"/>
        <w:spacing w:after="0" w:line="240" w:lineRule="auto"/>
        <w:jc w:val="both"/>
        <w:rPr>
          <w:rFonts w:ascii="Times New Roman" w:hAnsi="Times New Roman" w:cs="Times New Roman"/>
          <w:b/>
          <w:bCs/>
          <w:color w:val="000000"/>
        </w:rPr>
      </w:pPr>
    </w:p>
    <w:p w:rsidR="000B7BC3" w:rsidRPr="0045307D" w:rsidRDefault="000B7BC3" w:rsidP="00F04287">
      <w:pPr>
        <w:rPr>
          <w:rFonts w:ascii="Times New Roman" w:hAnsi="Times New Roman" w:cs="Times New Roman"/>
          <w:b/>
          <w:bCs/>
          <w:color w:val="000000"/>
        </w:rPr>
      </w:pPr>
    </w:p>
    <w:p w:rsidR="00B31B1F" w:rsidRDefault="003C2EA8" w:rsidP="00C62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center"/>
        <w:rPr>
          <w:rFonts w:ascii="Times New Roman" w:hAnsi="Times New Roman" w:cs="Times New Roman"/>
          <w:b/>
          <w:sz w:val="36"/>
          <w:szCs w:val="36"/>
        </w:rPr>
      </w:pPr>
      <w:r w:rsidRPr="0045307D">
        <w:rPr>
          <w:rFonts w:ascii="Times New Roman" w:hAnsi="Times New Roman" w:cs="Times New Roman"/>
          <w:b/>
          <w:bCs/>
          <w:color w:val="000000"/>
        </w:rPr>
        <w:br w:type="page"/>
      </w:r>
      <w:r w:rsidR="00B31B1F" w:rsidRPr="0045307D">
        <w:rPr>
          <w:rFonts w:ascii="Times New Roman" w:hAnsi="Times New Roman" w:cs="Times New Roman"/>
          <w:b/>
          <w:sz w:val="36"/>
          <w:szCs w:val="36"/>
        </w:rPr>
        <w:lastRenderedPageBreak/>
        <w:t>ANEXO VI</w:t>
      </w:r>
      <w:r w:rsidR="00D67026" w:rsidRPr="0045307D">
        <w:rPr>
          <w:rFonts w:ascii="Times New Roman" w:hAnsi="Times New Roman" w:cs="Times New Roman"/>
          <w:b/>
          <w:sz w:val="36"/>
          <w:szCs w:val="36"/>
        </w:rPr>
        <w:t>I</w:t>
      </w:r>
    </w:p>
    <w:p w:rsidR="00C7751B" w:rsidRPr="0045307D" w:rsidRDefault="00C7751B" w:rsidP="00C62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center"/>
        <w:rPr>
          <w:rFonts w:ascii="Times New Roman" w:hAnsi="Times New Roman" w:cs="Times New Roman"/>
          <w:b/>
          <w:sz w:val="36"/>
          <w:szCs w:val="36"/>
        </w:rPr>
      </w:pPr>
    </w:p>
    <w:p w:rsidR="00C7751B" w:rsidRPr="00C7751B" w:rsidRDefault="00C7751B" w:rsidP="00C7751B">
      <w:pPr>
        <w:spacing w:after="0"/>
        <w:jc w:val="center"/>
        <w:rPr>
          <w:rFonts w:ascii="Times New Roman" w:hAnsi="Times New Roman" w:cs="Times New Roman"/>
          <w:b/>
          <w:sz w:val="36"/>
          <w:szCs w:val="36"/>
        </w:rPr>
      </w:pPr>
      <w:r w:rsidRPr="00C7751B">
        <w:rPr>
          <w:rFonts w:ascii="Times New Roman" w:hAnsi="Times New Roman" w:cs="Times New Roman"/>
          <w:b/>
          <w:sz w:val="36"/>
          <w:szCs w:val="36"/>
        </w:rPr>
        <w:t>CONCORRÊNCIA PÚBLICA Nº 0</w:t>
      </w:r>
      <w:r w:rsidR="00C8385D">
        <w:rPr>
          <w:rFonts w:ascii="Times New Roman" w:hAnsi="Times New Roman" w:cs="Times New Roman"/>
          <w:b/>
          <w:sz w:val="36"/>
          <w:szCs w:val="36"/>
        </w:rPr>
        <w:t>3</w:t>
      </w:r>
      <w:r w:rsidRPr="00C7751B">
        <w:rPr>
          <w:rFonts w:ascii="Times New Roman" w:hAnsi="Times New Roman" w:cs="Times New Roman"/>
          <w:b/>
          <w:sz w:val="36"/>
          <w:szCs w:val="36"/>
        </w:rPr>
        <w:t>/2020</w:t>
      </w: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b/>
          <w:bCs/>
          <w:color w:val="000000"/>
        </w:rPr>
      </w:pPr>
    </w:p>
    <w:p w:rsidR="00B31B1F" w:rsidRPr="0045307D" w:rsidRDefault="00B31B1F" w:rsidP="00F04287">
      <w:pPr>
        <w:overflowPunct w:val="0"/>
        <w:autoSpaceDE w:val="0"/>
        <w:autoSpaceDN w:val="0"/>
        <w:adjustRightInd w:val="0"/>
        <w:jc w:val="center"/>
        <w:textAlignment w:val="baseline"/>
        <w:rPr>
          <w:rFonts w:ascii="Times New Roman" w:hAnsi="Times New Roman" w:cs="Times New Roman"/>
          <w:b/>
          <w:bCs/>
          <w:color w:val="000000"/>
          <w:sz w:val="32"/>
          <w:szCs w:val="32"/>
        </w:rPr>
      </w:pPr>
      <w:r w:rsidRPr="0045307D">
        <w:rPr>
          <w:rFonts w:ascii="Times New Roman" w:hAnsi="Times New Roman" w:cs="Times New Roman"/>
          <w:b/>
          <w:bCs/>
          <w:color w:val="000000"/>
          <w:sz w:val="32"/>
          <w:szCs w:val="32"/>
        </w:rPr>
        <w:t>DECLARAÇÃO QUADRO SOCIETÁRIO</w:t>
      </w:r>
    </w:p>
    <w:p w:rsidR="00B31B1F" w:rsidRPr="0045307D" w:rsidRDefault="00B31B1F" w:rsidP="00F04287">
      <w:pPr>
        <w:overflowPunct w:val="0"/>
        <w:autoSpaceDE w:val="0"/>
        <w:autoSpaceDN w:val="0"/>
        <w:adjustRightInd w:val="0"/>
        <w:jc w:val="center"/>
        <w:textAlignment w:val="baseline"/>
        <w:rPr>
          <w:rFonts w:ascii="Times New Roman" w:hAnsi="Times New Roman" w:cs="Times New Roman"/>
          <w:b/>
          <w:bCs/>
          <w:color w:val="000000"/>
        </w:rPr>
      </w:pP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B31B1F" w:rsidP="00F04287">
      <w:pPr>
        <w:spacing w:line="360" w:lineRule="auto"/>
        <w:rPr>
          <w:rFonts w:ascii="Times New Roman" w:hAnsi="Times New Roman" w:cs="Times New Roman"/>
        </w:rPr>
      </w:pPr>
      <w:r w:rsidRPr="0045307D">
        <w:rPr>
          <w:rFonts w:ascii="Times New Roman" w:hAnsi="Times New Roman" w:cs="Times New Roman"/>
        </w:rPr>
        <w:t>À ___</w:t>
      </w:r>
      <w:proofErr w:type="gramStart"/>
      <w:r w:rsidRPr="0045307D">
        <w:rPr>
          <w:rFonts w:ascii="Times New Roman" w:hAnsi="Times New Roman" w:cs="Times New Roman"/>
        </w:rPr>
        <w:t>(</w:t>
      </w:r>
      <w:proofErr w:type="gramEnd"/>
      <w:r w:rsidRPr="0045307D">
        <w:rPr>
          <w:rFonts w:ascii="Times New Roman" w:hAnsi="Times New Roman" w:cs="Times New Roman"/>
          <w:b/>
          <w:i/>
        </w:rPr>
        <w:t>Entidade de Licitação</w:t>
      </w:r>
      <w:r w:rsidRPr="0045307D">
        <w:rPr>
          <w:rFonts w:ascii="Times New Roman" w:hAnsi="Times New Roman" w:cs="Times New Roman"/>
        </w:rPr>
        <w:t>)___</w:t>
      </w:r>
    </w:p>
    <w:p w:rsidR="00CB41D6" w:rsidRPr="0045307D" w:rsidRDefault="00CB41D6" w:rsidP="00CB41D6">
      <w:pPr>
        <w:overflowPunct w:val="0"/>
        <w:autoSpaceDE w:val="0"/>
        <w:autoSpaceDN w:val="0"/>
        <w:adjustRightInd w:val="0"/>
        <w:spacing w:after="0"/>
        <w:jc w:val="both"/>
        <w:textAlignment w:val="baseline"/>
        <w:rPr>
          <w:rFonts w:ascii="Times New Roman" w:hAnsi="Times New Roman" w:cs="Times New Roman"/>
          <w:color w:val="000000"/>
        </w:rPr>
      </w:pPr>
    </w:p>
    <w:p w:rsidR="00B31B1F" w:rsidRPr="0045307D" w:rsidRDefault="00CB41D6" w:rsidP="00CB41D6">
      <w:pPr>
        <w:overflowPunct w:val="0"/>
        <w:autoSpaceDE w:val="0"/>
        <w:autoSpaceDN w:val="0"/>
        <w:adjustRightInd w:val="0"/>
        <w:spacing w:after="0"/>
        <w:jc w:val="both"/>
        <w:textAlignment w:val="baseline"/>
        <w:rPr>
          <w:rFonts w:ascii="Times New Roman" w:hAnsi="Times New Roman" w:cs="Times New Roman"/>
          <w:color w:val="000000"/>
        </w:rPr>
      </w:pPr>
      <w:r w:rsidRPr="0045307D">
        <w:rPr>
          <w:rFonts w:ascii="Times New Roman" w:hAnsi="Times New Roman" w:cs="Times New Roman"/>
          <w:color w:val="000000"/>
        </w:rPr>
        <w:t>Nome da Empresa</w:t>
      </w:r>
    </w:p>
    <w:p w:rsidR="00CB41D6" w:rsidRPr="0045307D" w:rsidRDefault="00B31B1F" w:rsidP="00CB41D6">
      <w:pPr>
        <w:overflowPunct w:val="0"/>
        <w:autoSpaceDE w:val="0"/>
        <w:autoSpaceDN w:val="0"/>
        <w:adjustRightInd w:val="0"/>
        <w:spacing w:after="0"/>
        <w:jc w:val="both"/>
        <w:textAlignment w:val="baseline"/>
        <w:rPr>
          <w:rFonts w:ascii="Times New Roman" w:hAnsi="Times New Roman" w:cs="Times New Roman"/>
          <w:color w:val="000000"/>
        </w:rPr>
      </w:pPr>
      <w:r w:rsidRPr="0045307D">
        <w:rPr>
          <w:rFonts w:ascii="Times New Roman" w:hAnsi="Times New Roman" w:cs="Times New Roman"/>
          <w:color w:val="000000"/>
        </w:rPr>
        <w:t>CNPJ/MF Nº _________________________</w:t>
      </w:r>
      <w:r w:rsidR="00CB41D6" w:rsidRPr="0045307D">
        <w:rPr>
          <w:rFonts w:ascii="Times New Roman" w:hAnsi="Times New Roman" w:cs="Times New Roman"/>
          <w:color w:val="000000"/>
        </w:rPr>
        <w:t>_______________________________</w:t>
      </w:r>
    </w:p>
    <w:p w:rsidR="00B31B1F" w:rsidRPr="0045307D" w:rsidRDefault="00CB41D6" w:rsidP="00CB41D6">
      <w:pPr>
        <w:overflowPunct w:val="0"/>
        <w:autoSpaceDE w:val="0"/>
        <w:autoSpaceDN w:val="0"/>
        <w:adjustRightInd w:val="0"/>
        <w:spacing w:after="0"/>
        <w:jc w:val="both"/>
        <w:textAlignment w:val="baseline"/>
        <w:rPr>
          <w:rFonts w:ascii="Times New Roman" w:hAnsi="Times New Roman" w:cs="Times New Roman"/>
          <w:color w:val="000000"/>
        </w:rPr>
      </w:pPr>
      <w:r w:rsidRPr="0045307D">
        <w:rPr>
          <w:rFonts w:ascii="Times New Roman" w:hAnsi="Times New Roman" w:cs="Times New Roman"/>
          <w:color w:val="000000"/>
        </w:rPr>
        <w:t xml:space="preserve"> Endereço Completo</w:t>
      </w: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CB41D6" w:rsidRPr="0045307D" w:rsidRDefault="00CB41D6"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 xml:space="preserve">Declara, sob as penas da Lei, que a proponente não possui no seu quadro societário servidor público </w:t>
      </w:r>
      <w:proofErr w:type="gramStart"/>
      <w:r w:rsidRPr="0045307D">
        <w:rPr>
          <w:rFonts w:ascii="Times New Roman" w:hAnsi="Times New Roman" w:cs="Times New Roman"/>
          <w:color w:val="000000"/>
        </w:rPr>
        <w:t>da ativa ou empregado de empresa pública ou sociedade econômica mista</w:t>
      </w:r>
      <w:proofErr w:type="gramEnd"/>
      <w:r w:rsidRPr="0045307D">
        <w:rPr>
          <w:rFonts w:ascii="Times New Roman" w:hAnsi="Times New Roman" w:cs="Times New Roman"/>
          <w:color w:val="000000"/>
        </w:rPr>
        <w:t>.</w:t>
      </w: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253BE0" w:rsidP="00F04287">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 xml:space="preserve"> </w:t>
      </w:r>
      <w:r w:rsidR="00B31B1F" w:rsidRPr="0045307D">
        <w:rPr>
          <w:rFonts w:ascii="Times New Roman" w:hAnsi="Times New Roman" w:cs="Times New Roman"/>
          <w:color w:val="000000"/>
        </w:rPr>
        <w:t>(Local e Data)</w:t>
      </w: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DC22AE" w:rsidP="00F04287">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 id="_x0000_s1029" type="#_x0000_t32" style="position:absolute;left:0;text-align:left;margin-left:87.3pt;margin-top:8.1pt;width:268.95pt;height:0;z-index:251662336" o:connectortype="straight"/>
        </w:pict>
      </w:r>
    </w:p>
    <w:p w:rsidR="00B31B1F" w:rsidRPr="0045307D" w:rsidRDefault="00B31B1F" w:rsidP="00F0428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B31B1F" w:rsidRPr="0045307D" w:rsidRDefault="00B31B1F" w:rsidP="00F0428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3C2EA8" w:rsidRPr="0045307D" w:rsidRDefault="003C2EA8" w:rsidP="00F04287">
      <w:pPr>
        <w:rPr>
          <w:rFonts w:ascii="Times New Roman" w:hAnsi="Times New Roman" w:cs="Times New Roman"/>
          <w:b/>
          <w:bCs/>
          <w:color w:val="000000"/>
        </w:rPr>
      </w:pPr>
    </w:p>
    <w:p w:rsidR="000428CF" w:rsidRPr="0045307D" w:rsidRDefault="000428CF" w:rsidP="00F04287">
      <w:pPr>
        <w:autoSpaceDE w:val="0"/>
        <w:autoSpaceDN w:val="0"/>
        <w:adjustRightInd w:val="0"/>
        <w:spacing w:after="0" w:line="240" w:lineRule="auto"/>
        <w:jc w:val="both"/>
        <w:rPr>
          <w:rFonts w:ascii="Times New Roman" w:hAnsi="Times New Roman" w:cs="Times New Roman"/>
          <w:b/>
          <w:bCs/>
          <w:color w:val="000000"/>
        </w:rPr>
      </w:pPr>
    </w:p>
    <w:p w:rsidR="00B31B1F" w:rsidRPr="0045307D" w:rsidRDefault="00B30806"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 xml:space="preserve">     </w:t>
      </w:r>
      <w:r w:rsidRPr="0045307D">
        <w:rPr>
          <w:rFonts w:ascii="Times New Roman" w:hAnsi="Times New Roman" w:cs="Times New Roman"/>
          <w:b/>
          <w:bCs/>
          <w:color w:val="000000"/>
        </w:rPr>
        <w:tab/>
      </w:r>
    </w:p>
    <w:p w:rsidR="00B31B1F" w:rsidRPr="0045307D" w:rsidRDefault="00B31B1F" w:rsidP="00F04287">
      <w:pPr>
        <w:autoSpaceDE w:val="0"/>
        <w:autoSpaceDN w:val="0"/>
        <w:adjustRightInd w:val="0"/>
        <w:spacing w:after="0" w:line="240" w:lineRule="auto"/>
        <w:jc w:val="both"/>
        <w:rPr>
          <w:rFonts w:ascii="Times New Roman" w:hAnsi="Times New Roman" w:cs="Times New Roman"/>
          <w:b/>
          <w:bCs/>
          <w:color w:val="000000"/>
        </w:rPr>
      </w:pPr>
    </w:p>
    <w:p w:rsidR="00B31B1F" w:rsidRPr="0045307D" w:rsidRDefault="00B31B1F" w:rsidP="00F04287">
      <w:pPr>
        <w:autoSpaceDE w:val="0"/>
        <w:autoSpaceDN w:val="0"/>
        <w:adjustRightInd w:val="0"/>
        <w:spacing w:after="0" w:line="240" w:lineRule="auto"/>
        <w:jc w:val="both"/>
        <w:rPr>
          <w:rFonts w:ascii="Times New Roman" w:hAnsi="Times New Roman" w:cs="Times New Roman"/>
          <w:b/>
          <w:bCs/>
          <w:color w:val="000000"/>
        </w:rPr>
      </w:pPr>
    </w:p>
    <w:p w:rsidR="00C17694" w:rsidRPr="0045307D" w:rsidRDefault="00C17694" w:rsidP="00F04287">
      <w:pPr>
        <w:autoSpaceDE w:val="0"/>
        <w:autoSpaceDN w:val="0"/>
        <w:adjustRightInd w:val="0"/>
        <w:spacing w:after="0" w:line="240" w:lineRule="auto"/>
        <w:jc w:val="both"/>
        <w:rPr>
          <w:rFonts w:ascii="Times New Roman" w:hAnsi="Times New Roman" w:cs="Times New Roman"/>
          <w:color w:val="000000"/>
        </w:rPr>
      </w:pPr>
    </w:p>
    <w:sectPr w:rsidR="00C17694" w:rsidRPr="0045307D" w:rsidSect="006E1E25">
      <w:headerReference w:type="even" r:id="rId12"/>
      <w:headerReference w:type="default" r:id="rId13"/>
      <w:footerReference w:type="even" r:id="rId14"/>
      <w:footerReference w:type="default" r:id="rId15"/>
      <w:headerReference w:type="first" r:id="rId16"/>
      <w:footerReference w:type="first" r:id="rId17"/>
      <w:pgSz w:w="11906" w:h="16838"/>
      <w:pgMar w:top="1417" w:right="141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AE" w:rsidRDefault="00DC22AE" w:rsidP="00540387">
      <w:pPr>
        <w:spacing w:after="0" w:line="240" w:lineRule="auto"/>
      </w:pPr>
      <w:r>
        <w:separator/>
      </w:r>
    </w:p>
  </w:endnote>
  <w:endnote w:type="continuationSeparator" w:id="0">
    <w:p w:rsidR="00DC22AE" w:rsidRDefault="00DC22AE" w:rsidP="0054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D1" w:rsidRDefault="006E4B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D1" w:rsidRDefault="006E4BD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D1" w:rsidRDefault="006E4B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AE" w:rsidRDefault="00DC22AE" w:rsidP="00540387">
      <w:pPr>
        <w:spacing w:after="0" w:line="240" w:lineRule="auto"/>
      </w:pPr>
      <w:r>
        <w:separator/>
      </w:r>
    </w:p>
  </w:footnote>
  <w:footnote w:type="continuationSeparator" w:id="0">
    <w:p w:rsidR="00DC22AE" w:rsidRDefault="00DC22AE" w:rsidP="00540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D1" w:rsidRDefault="006E4BD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D1" w:rsidRPr="00E374D0" w:rsidRDefault="006E4BD1" w:rsidP="00E374D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D1" w:rsidRDefault="006E4B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3EBD"/>
    <w:multiLevelType w:val="hybridMultilevel"/>
    <w:tmpl w:val="4DAC42EE"/>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
    <w:nsid w:val="21BB40A5"/>
    <w:multiLevelType w:val="multilevel"/>
    <w:tmpl w:val="6262D324"/>
    <w:lvl w:ilvl="0">
      <w:start w:val="3"/>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
    <w:nsid w:val="28C423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0E5171E"/>
    <w:multiLevelType w:val="multilevel"/>
    <w:tmpl w:val="3474C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33E6C09"/>
    <w:multiLevelType w:val="multilevel"/>
    <w:tmpl w:val="DAC66CE6"/>
    <w:lvl w:ilvl="0">
      <w:start w:val="1"/>
      <w:numFmt w:val="decimal"/>
      <w:lvlText w:val="%1.0"/>
      <w:lvlJc w:val="left"/>
      <w:pPr>
        <w:ind w:left="360" w:hanging="360"/>
      </w:pPr>
      <w:rPr>
        <w:rFonts w:hint="default"/>
        <w:color w:val="000000"/>
      </w:rPr>
    </w:lvl>
    <w:lvl w:ilvl="1">
      <w:start w:val="1"/>
      <w:numFmt w:val="decimal"/>
      <w:lvlText w:val="%1.%2"/>
      <w:lvlJc w:val="left"/>
      <w:pPr>
        <w:ind w:left="1068" w:hanging="36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104" w:hanging="1440"/>
      </w:pPr>
      <w:rPr>
        <w:rFonts w:hint="default"/>
        <w:color w:val="00000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0387"/>
    <w:rsid w:val="00000DC6"/>
    <w:rsid w:val="0000428E"/>
    <w:rsid w:val="00012504"/>
    <w:rsid w:val="00013BD8"/>
    <w:rsid w:val="00023F79"/>
    <w:rsid w:val="0002535B"/>
    <w:rsid w:val="00025B8F"/>
    <w:rsid w:val="00035E0C"/>
    <w:rsid w:val="000428CF"/>
    <w:rsid w:val="00045880"/>
    <w:rsid w:val="00055946"/>
    <w:rsid w:val="00057400"/>
    <w:rsid w:val="00064713"/>
    <w:rsid w:val="000869AB"/>
    <w:rsid w:val="00093967"/>
    <w:rsid w:val="00095060"/>
    <w:rsid w:val="000A3E85"/>
    <w:rsid w:val="000A70B1"/>
    <w:rsid w:val="000B7BC3"/>
    <w:rsid w:val="000C53C7"/>
    <w:rsid w:val="000E3342"/>
    <w:rsid w:val="000E3E92"/>
    <w:rsid w:val="000E4E18"/>
    <w:rsid w:val="000F28DC"/>
    <w:rsid w:val="000F631A"/>
    <w:rsid w:val="00121FB4"/>
    <w:rsid w:val="00124A3C"/>
    <w:rsid w:val="00132C3F"/>
    <w:rsid w:val="001342A3"/>
    <w:rsid w:val="00136D92"/>
    <w:rsid w:val="00137E69"/>
    <w:rsid w:val="00141BE3"/>
    <w:rsid w:val="001465D6"/>
    <w:rsid w:val="00174613"/>
    <w:rsid w:val="00177150"/>
    <w:rsid w:val="00177B2C"/>
    <w:rsid w:val="0018310C"/>
    <w:rsid w:val="001844A8"/>
    <w:rsid w:val="00186C11"/>
    <w:rsid w:val="001940DE"/>
    <w:rsid w:val="00195990"/>
    <w:rsid w:val="001A2634"/>
    <w:rsid w:val="001A2A71"/>
    <w:rsid w:val="001A5B8F"/>
    <w:rsid w:val="001B6B13"/>
    <w:rsid w:val="001C4AE3"/>
    <w:rsid w:val="001C7E7F"/>
    <w:rsid w:val="001D1DF4"/>
    <w:rsid w:val="001D6C1F"/>
    <w:rsid w:val="001E6C8D"/>
    <w:rsid w:val="001F14C9"/>
    <w:rsid w:val="001F151B"/>
    <w:rsid w:val="001F60E6"/>
    <w:rsid w:val="002049F7"/>
    <w:rsid w:val="002168F2"/>
    <w:rsid w:val="00221F34"/>
    <w:rsid w:val="00221F3A"/>
    <w:rsid w:val="0022491E"/>
    <w:rsid w:val="002273F1"/>
    <w:rsid w:val="002308A1"/>
    <w:rsid w:val="00245378"/>
    <w:rsid w:val="00253BE0"/>
    <w:rsid w:val="00273445"/>
    <w:rsid w:val="002819AC"/>
    <w:rsid w:val="00290430"/>
    <w:rsid w:val="00291EC5"/>
    <w:rsid w:val="00293C84"/>
    <w:rsid w:val="002A5DA2"/>
    <w:rsid w:val="002A5E63"/>
    <w:rsid w:val="002B582C"/>
    <w:rsid w:val="002B658F"/>
    <w:rsid w:val="002C0DBA"/>
    <w:rsid w:val="002C541D"/>
    <w:rsid w:val="002D51A4"/>
    <w:rsid w:val="002D784B"/>
    <w:rsid w:val="002E46A3"/>
    <w:rsid w:val="002E5C68"/>
    <w:rsid w:val="002E75F5"/>
    <w:rsid w:val="002F29F0"/>
    <w:rsid w:val="0031242D"/>
    <w:rsid w:val="003148C5"/>
    <w:rsid w:val="00317B4E"/>
    <w:rsid w:val="00323ADC"/>
    <w:rsid w:val="0032652A"/>
    <w:rsid w:val="00332DA3"/>
    <w:rsid w:val="003360C3"/>
    <w:rsid w:val="00340559"/>
    <w:rsid w:val="00350B78"/>
    <w:rsid w:val="003539E3"/>
    <w:rsid w:val="00371707"/>
    <w:rsid w:val="00377D09"/>
    <w:rsid w:val="003803D0"/>
    <w:rsid w:val="00380EB1"/>
    <w:rsid w:val="00390F14"/>
    <w:rsid w:val="003976AC"/>
    <w:rsid w:val="00397BBB"/>
    <w:rsid w:val="003A1C1A"/>
    <w:rsid w:val="003B0F4F"/>
    <w:rsid w:val="003B506D"/>
    <w:rsid w:val="003B5DEC"/>
    <w:rsid w:val="003C119E"/>
    <w:rsid w:val="003C1D21"/>
    <w:rsid w:val="003C2EA8"/>
    <w:rsid w:val="003D0C1D"/>
    <w:rsid w:val="003D0CA4"/>
    <w:rsid w:val="003D41BB"/>
    <w:rsid w:val="003E27E4"/>
    <w:rsid w:val="003E4F0B"/>
    <w:rsid w:val="003F000D"/>
    <w:rsid w:val="003F0FAC"/>
    <w:rsid w:val="003F6A48"/>
    <w:rsid w:val="00401735"/>
    <w:rsid w:val="00403BAE"/>
    <w:rsid w:val="00410DAF"/>
    <w:rsid w:val="00421B22"/>
    <w:rsid w:val="00421BFB"/>
    <w:rsid w:val="004231CC"/>
    <w:rsid w:val="004320F5"/>
    <w:rsid w:val="0043421A"/>
    <w:rsid w:val="00444F5C"/>
    <w:rsid w:val="00445293"/>
    <w:rsid w:val="0045307D"/>
    <w:rsid w:val="00453B8C"/>
    <w:rsid w:val="004559EC"/>
    <w:rsid w:val="00455C42"/>
    <w:rsid w:val="00460B53"/>
    <w:rsid w:val="00462993"/>
    <w:rsid w:val="00462E87"/>
    <w:rsid w:val="00472EB4"/>
    <w:rsid w:val="0047611D"/>
    <w:rsid w:val="004829A6"/>
    <w:rsid w:val="00482E2F"/>
    <w:rsid w:val="00485EDA"/>
    <w:rsid w:val="00491D6E"/>
    <w:rsid w:val="00492B1A"/>
    <w:rsid w:val="00494206"/>
    <w:rsid w:val="004A0842"/>
    <w:rsid w:val="004A1F69"/>
    <w:rsid w:val="004A401C"/>
    <w:rsid w:val="004C41E7"/>
    <w:rsid w:val="004C6DDF"/>
    <w:rsid w:val="004D559C"/>
    <w:rsid w:val="004D58D2"/>
    <w:rsid w:val="004E24C8"/>
    <w:rsid w:val="004F257B"/>
    <w:rsid w:val="004F25F8"/>
    <w:rsid w:val="004F3C56"/>
    <w:rsid w:val="00505270"/>
    <w:rsid w:val="0052615A"/>
    <w:rsid w:val="0053075C"/>
    <w:rsid w:val="00532637"/>
    <w:rsid w:val="00540387"/>
    <w:rsid w:val="005502C8"/>
    <w:rsid w:val="0055101A"/>
    <w:rsid w:val="0055631A"/>
    <w:rsid w:val="005671F6"/>
    <w:rsid w:val="00573D6B"/>
    <w:rsid w:val="00575587"/>
    <w:rsid w:val="00583A81"/>
    <w:rsid w:val="00584112"/>
    <w:rsid w:val="005858F6"/>
    <w:rsid w:val="00591FF5"/>
    <w:rsid w:val="00592E9D"/>
    <w:rsid w:val="005957BE"/>
    <w:rsid w:val="005A2830"/>
    <w:rsid w:val="005A44FD"/>
    <w:rsid w:val="005B21EE"/>
    <w:rsid w:val="005B4183"/>
    <w:rsid w:val="005C2DB0"/>
    <w:rsid w:val="005F0FD9"/>
    <w:rsid w:val="006019B7"/>
    <w:rsid w:val="0060380A"/>
    <w:rsid w:val="006047D0"/>
    <w:rsid w:val="0060740D"/>
    <w:rsid w:val="00607B5F"/>
    <w:rsid w:val="00612AAC"/>
    <w:rsid w:val="00616D53"/>
    <w:rsid w:val="00620FE1"/>
    <w:rsid w:val="00626C2A"/>
    <w:rsid w:val="00631D0E"/>
    <w:rsid w:val="00632BA2"/>
    <w:rsid w:val="00637E81"/>
    <w:rsid w:val="00640090"/>
    <w:rsid w:val="006462D4"/>
    <w:rsid w:val="006577DA"/>
    <w:rsid w:val="00660204"/>
    <w:rsid w:val="00660B2B"/>
    <w:rsid w:val="00666047"/>
    <w:rsid w:val="00671B93"/>
    <w:rsid w:val="006811E2"/>
    <w:rsid w:val="00681C0E"/>
    <w:rsid w:val="0069663A"/>
    <w:rsid w:val="006B56EA"/>
    <w:rsid w:val="006B5B73"/>
    <w:rsid w:val="006C6FF8"/>
    <w:rsid w:val="006D0FBC"/>
    <w:rsid w:val="006E1E25"/>
    <w:rsid w:val="006E3B48"/>
    <w:rsid w:val="006E4BD1"/>
    <w:rsid w:val="006E7F9C"/>
    <w:rsid w:val="006F2353"/>
    <w:rsid w:val="007016B6"/>
    <w:rsid w:val="007026E9"/>
    <w:rsid w:val="007143A2"/>
    <w:rsid w:val="007261B1"/>
    <w:rsid w:val="00731D8B"/>
    <w:rsid w:val="00731E61"/>
    <w:rsid w:val="00733E00"/>
    <w:rsid w:val="007365BD"/>
    <w:rsid w:val="00736936"/>
    <w:rsid w:val="00746BE9"/>
    <w:rsid w:val="00747867"/>
    <w:rsid w:val="00764653"/>
    <w:rsid w:val="00764AB1"/>
    <w:rsid w:val="00776E00"/>
    <w:rsid w:val="00780347"/>
    <w:rsid w:val="007A2DC0"/>
    <w:rsid w:val="007E2100"/>
    <w:rsid w:val="007E2143"/>
    <w:rsid w:val="007E5100"/>
    <w:rsid w:val="007F018C"/>
    <w:rsid w:val="007F1DA4"/>
    <w:rsid w:val="007F2FB5"/>
    <w:rsid w:val="007F512C"/>
    <w:rsid w:val="007F717C"/>
    <w:rsid w:val="008006B0"/>
    <w:rsid w:val="00802C30"/>
    <w:rsid w:val="00821E77"/>
    <w:rsid w:val="008239BD"/>
    <w:rsid w:val="00831BF7"/>
    <w:rsid w:val="00833FA1"/>
    <w:rsid w:val="00853296"/>
    <w:rsid w:val="00856B89"/>
    <w:rsid w:val="008626E9"/>
    <w:rsid w:val="00862BED"/>
    <w:rsid w:val="00865050"/>
    <w:rsid w:val="0086753E"/>
    <w:rsid w:val="008A39AC"/>
    <w:rsid w:val="008A5197"/>
    <w:rsid w:val="008B3C74"/>
    <w:rsid w:val="008B3DE1"/>
    <w:rsid w:val="008B5B00"/>
    <w:rsid w:val="008B6BA5"/>
    <w:rsid w:val="008C7AA1"/>
    <w:rsid w:val="008D75D4"/>
    <w:rsid w:val="008E530F"/>
    <w:rsid w:val="008F0073"/>
    <w:rsid w:val="008F3FAC"/>
    <w:rsid w:val="008F6FD6"/>
    <w:rsid w:val="0090617E"/>
    <w:rsid w:val="009064FF"/>
    <w:rsid w:val="00914D23"/>
    <w:rsid w:val="00920511"/>
    <w:rsid w:val="00921DFE"/>
    <w:rsid w:val="00923A12"/>
    <w:rsid w:val="00924378"/>
    <w:rsid w:val="00925277"/>
    <w:rsid w:val="00926561"/>
    <w:rsid w:val="00932CA1"/>
    <w:rsid w:val="009418E0"/>
    <w:rsid w:val="00943548"/>
    <w:rsid w:val="009547ED"/>
    <w:rsid w:val="0095679D"/>
    <w:rsid w:val="009568AF"/>
    <w:rsid w:val="0096156F"/>
    <w:rsid w:val="00964489"/>
    <w:rsid w:val="009664FE"/>
    <w:rsid w:val="00966ADA"/>
    <w:rsid w:val="00975ECA"/>
    <w:rsid w:val="00980C98"/>
    <w:rsid w:val="00991F08"/>
    <w:rsid w:val="009C2B19"/>
    <w:rsid w:val="009C2CD2"/>
    <w:rsid w:val="009D2F5B"/>
    <w:rsid w:val="009E4AFF"/>
    <w:rsid w:val="009E5C00"/>
    <w:rsid w:val="009F15BE"/>
    <w:rsid w:val="009F1718"/>
    <w:rsid w:val="009F5722"/>
    <w:rsid w:val="00A0526A"/>
    <w:rsid w:val="00A144CB"/>
    <w:rsid w:val="00A172D5"/>
    <w:rsid w:val="00A353C4"/>
    <w:rsid w:val="00A35730"/>
    <w:rsid w:val="00A40BD0"/>
    <w:rsid w:val="00A47D7C"/>
    <w:rsid w:val="00A606EB"/>
    <w:rsid w:val="00A60E5E"/>
    <w:rsid w:val="00A77047"/>
    <w:rsid w:val="00A86492"/>
    <w:rsid w:val="00A86CEF"/>
    <w:rsid w:val="00AA028D"/>
    <w:rsid w:val="00AA03BE"/>
    <w:rsid w:val="00AA2863"/>
    <w:rsid w:val="00AA35C4"/>
    <w:rsid w:val="00AA75B6"/>
    <w:rsid w:val="00AB23F0"/>
    <w:rsid w:val="00AB65A7"/>
    <w:rsid w:val="00AD4B09"/>
    <w:rsid w:val="00AD5620"/>
    <w:rsid w:val="00AE1DBB"/>
    <w:rsid w:val="00AE2A5C"/>
    <w:rsid w:val="00AE35E9"/>
    <w:rsid w:val="00AE4D96"/>
    <w:rsid w:val="00AE6FA2"/>
    <w:rsid w:val="00B0579D"/>
    <w:rsid w:val="00B10E2A"/>
    <w:rsid w:val="00B235B2"/>
    <w:rsid w:val="00B256EE"/>
    <w:rsid w:val="00B30806"/>
    <w:rsid w:val="00B31B1F"/>
    <w:rsid w:val="00B358D5"/>
    <w:rsid w:val="00B648DC"/>
    <w:rsid w:val="00B90523"/>
    <w:rsid w:val="00BA37C6"/>
    <w:rsid w:val="00BA38C2"/>
    <w:rsid w:val="00BA4D00"/>
    <w:rsid w:val="00BA6235"/>
    <w:rsid w:val="00BA670D"/>
    <w:rsid w:val="00BB1E34"/>
    <w:rsid w:val="00BB58C8"/>
    <w:rsid w:val="00BB6A44"/>
    <w:rsid w:val="00BC3BE7"/>
    <w:rsid w:val="00BD736E"/>
    <w:rsid w:val="00BF1A5A"/>
    <w:rsid w:val="00BF2C6C"/>
    <w:rsid w:val="00BF7BFF"/>
    <w:rsid w:val="00C02A05"/>
    <w:rsid w:val="00C02E52"/>
    <w:rsid w:val="00C05085"/>
    <w:rsid w:val="00C07EB2"/>
    <w:rsid w:val="00C10E58"/>
    <w:rsid w:val="00C12DC4"/>
    <w:rsid w:val="00C17694"/>
    <w:rsid w:val="00C20FAC"/>
    <w:rsid w:val="00C22897"/>
    <w:rsid w:val="00C2368E"/>
    <w:rsid w:val="00C271DB"/>
    <w:rsid w:val="00C40172"/>
    <w:rsid w:val="00C50EB4"/>
    <w:rsid w:val="00C51319"/>
    <w:rsid w:val="00C53982"/>
    <w:rsid w:val="00C624AB"/>
    <w:rsid w:val="00C6259D"/>
    <w:rsid w:val="00C6398D"/>
    <w:rsid w:val="00C70828"/>
    <w:rsid w:val="00C7345C"/>
    <w:rsid w:val="00C7453D"/>
    <w:rsid w:val="00C76963"/>
    <w:rsid w:val="00C7751B"/>
    <w:rsid w:val="00C82EC2"/>
    <w:rsid w:val="00C8385D"/>
    <w:rsid w:val="00C84195"/>
    <w:rsid w:val="00C84271"/>
    <w:rsid w:val="00C8674C"/>
    <w:rsid w:val="00C871E4"/>
    <w:rsid w:val="00C91CD2"/>
    <w:rsid w:val="00C930E7"/>
    <w:rsid w:val="00CA1975"/>
    <w:rsid w:val="00CB36C1"/>
    <w:rsid w:val="00CB41D6"/>
    <w:rsid w:val="00CC08BE"/>
    <w:rsid w:val="00CC3886"/>
    <w:rsid w:val="00CC564C"/>
    <w:rsid w:val="00CD12EC"/>
    <w:rsid w:val="00CF2D71"/>
    <w:rsid w:val="00CF4456"/>
    <w:rsid w:val="00D01860"/>
    <w:rsid w:val="00D026F1"/>
    <w:rsid w:val="00D06022"/>
    <w:rsid w:val="00D3396F"/>
    <w:rsid w:val="00D349AA"/>
    <w:rsid w:val="00D36D50"/>
    <w:rsid w:val="00D42085"/>
    <w:rsid w:val="00D43B31"/>
    <w:rsid w:val="00D524B2"/>
    <w:rsid w:val="00D55C13"/>
    <w:rsid w:val="00D57CBA"/>
    <w:rsid w:val="00D61F4C"/>
    <w:rsid w:val="00D67026"/>
    <w:rsid w:val="00D67AB5"/>
    <w:rsid w:val="00D713DA"/>
    <w:rsid w:val="00D82BC3"/>
    <w:rsid w:val="00D903DA"/>
    <w:rsid w:val="00D9202B"/>
    <w:rsid w:val="00D9405B"/>
    <w:rsid w:val="00DA656D"/>
    <w:rsid w:val="00DB1C85"/>
    <w:rsid w:val="00DB66DF"/>
    <w:rsid w:val="00DB7283"/>
    <w:rsid w:val="00DC0365"/>
    <w:rsid w:val="00DC1461"/>
    <w:rsid w:val="00DC22AE"/>
    <w:rsid w:val="00DC3496"/>
    <w:rsid w:val="00DD7A6F"/>
    <w:rsid w:val="00DE5F5D"/>
    <w:rsid w:val="00DE7449"/>
    <w:rsid w:val="00DF6FA1"/>
    <w:rsid w:val="00DF7B6A"/>
    <w:rsid w:val="00E005AC"/>
    <w:rsid w:val="00E02588"/>
    <w:rsid w:val="00E031B5"/>
    <w:rsid w:val="00E1107E"/>
    <w:rsid w:val="00E11822"/>
    <w:rsid w:val="00E136E5"/>
    <w:rsid w:val="00E2381E"/>
    <w:rsid w:val="00E23E79"/>
    <w:rsid w:val="00E26ABA"/>
    <w:rsid w:val="00E3054E"/>
    <w:rsid w:val="00E3446D"/>
    <w:rsid w:val="00E352B7"/>
    <w:rsid w:val="00E374D0"/>
    <w:rsid w:val="00E4146B"/>
    <w:rsid w:val="00E43038"/>
    <w:rsid w:val="00E45828"/>
    <w:rsid w:val="00E516D9"/>
    <w:rsid w:val="00E53624"/>
    <w:rsid w:val="00E56CF4"/>
    <w:rsid w:val="00E56D94"/>
    <w:rsid w:val="00E61A96"/>
    <w:rsid w:val="00E72D7B"/>
    <w:rsid w:val="00E8665C"/>
    <w:rsid w:val="00E87E1C"/>
    <w:rsid w:val="00E97BAE"/>
    <w:rsid w:val="00EA3C03"/>
    <w:rsid w:val="00EB6441"/>
    <w:rsid w:val="00EC4083"/>
    <w:rsid w:val="00EC651A"/>
    <w:rsid w:val="00ED17E2"/>
    <w:rsid w:val="00ED2229"/>
    <w:rsid w:val="00ED58B2"/>
    <w:rsid w:val="00EE59EA"/>
    <w:rsid w:val="00EF275A"/>
    <w:rsid w:val="00EF7C6F"/>
    <w:rsid w:val="00EF7E52"/>
    <w:rsid w:val="00F03A22"/>
    <w:rsid w:val="00F04287"/>
    <w:rsid w:val="00F054B6"/>
    <w:rsid w:val="00F12E96"/>
    <w:rsid w:val="00F1383A"/>
    <w:rsid w:val="00F210BE"/>
    <w:rsid w:val="00F323F3"/>
    <w:rsid w:val="00F55352"/>
    <w:rsid w:val="00F57470"/>
    <w:rsid w:val="00F613F7"/>
    <w:rsid w:val="00F75673"/>
    <w:rsid w:val="00F768D6"/>
    <w:rsid w:val="00F80E13"/>
    <w:rsid w:val="00F814E7"/>
    <w:rsid w:val="00F90CCA"/>
    <w:rsid w:val="00F9192C"/>
    <w:rsid w:val="00FA4DBE"/>
    <w:rsid w:val="00FB140D"/>
    <w:rsid w:val="00FB74D3"/>
    <w:rsid w:val="00FC0279"/>
    <w:rsid w:val="00FC4F21"/>
    <w:rsid w:val="00FD3817"/>
    <w:rsid w:val="00FF314E"/>
    <w:rsid w:val="00FF4F42"/>
    <w:rsid w:val="00FF58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5C4"/>
  </w:style>
  <w:style w:type="paragraph" w:styleId="Ttulo1">
    <w:name w:val="heading 1"/>
    <w:basedOn w:val="Normal"/>
    <w:next w:val="Normal"/>
    <w:link w:val="Ttulo1Char"/>
    <w:qFormat/>
    <w:rsid w:val="00E97BAE"/>
    <w:pPr>
      <w:keepNext/>
      <w:spacing w:before="240" w:after="60" w:line="240" w:lineRule="auto"/>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03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0387"/>
  </w:style>
  <w:style w:type="paragraph" w:styleId="Rodap">
    <w:name w:val="footer"/>
    <w:basedOn w:val="Normal"/>
    <w:link w:val="RodapChar"/>
    <w:uiPriority w:val="99"/>
    <w:unhideWhenUsed/>
    <w:rsid w:val="00540387"/>
    <w:pPr>
      <w:tabs>
        <w:tab w:val="center" w:pos="4252"/>
        <w:tab w:val="right" w:pos="8504"/>
      </w:tabs>
      <w:spacing w:after="0" w:line="240" w:lineRule="auto"/>
    </w:pPr>
  </w:style>
  <w:style w:type="character" w:customStyle="1" w:styleId="RodapChar">
    <w:name w:val="Rodapé Char"/>
    <w:basedOn w:val="Fontepargpadro"/>
    <w:link w:val="Rodap"/>
    <w:uiPriority w:val="99"/>
    <w:rsid w:val="00540387"/>
  </w:style>
  <w:style w:type="table" w:styleId="Tabelacomgrade">
    <w:name w:val="Table Grid"/>
    <w:basedOn w:val="Tabelanormal"/>
    <w:uiPriority w:val="59"/>
    <w:rsid w:val="00DB1C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025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pPr>
    <w:rPr>
      <w:rFonts w:ascii="Times New Roman" w:eastAsia="Times New Roman" w:hAnsi="Times New Roman" w:cs="Times New Roman"/>
      <w:bCs/>
      <w:color w:val="000000" w:themeColor="text1"/>
      <w:sz w:val="24"/>
      <w:szCs w:val="24"/>
      <w:lang w:eastAsia="pt-BR"/>
    </w:rPr>
  </w:style>
  <w:style w:type="character" w:styleId="Hyperlink">
    <w:name w:val="Hyperlink"/>
    <w:basedOn w:val="Fontepargpadro"/>
    <w:uiPriority w:val="99"/>
    <w:unhideWhenUsed/>
    <w:rsid w:val="0018310C"/>
    <w:rPr>
      <w:color w:val="0000FF" w:themeColor="hyperlink"/>
      <w:u w:val="single"/>
    </w:rPr>
  </w:style>
  <w:style w:type="character" w:customStyle="1" w:styleId="Ttulo1Char">
    <w:name w:val="Título 1 Char"/>
    <w:basedOn w:val="Fontepargpadro"/>
    <w:link w:val="Ttulo1"/>
    <w:rsid w:val="00E97BAE"/>
    <w:rPr>
      <w:rFonts w:ascii="Arial" w:eastAsia="Times New Roman" w:hAnsi="Arial" w:cs="Arial"/>
      <w:b/>
      <w:bCs/>
      <w:kern w:val="32"/>
      <w:sz w:val="32"/>
      <w:szCs w:val="32"/>
      <w:lang w:eastAsia="pt-BR"/>
    </w:rPr>
  </w:style>
  <w:style w:type="paragraph" w:styleId="Corpodetexto">
    <w:name w:val="Body Text"/>
    <w:basedOn w:val="Normal"/>
    <w:link w:val="CorpodetextoChar"/>
    <w:rsid w:val="00E97BA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97BAE"/>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E97BA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97BA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745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453D"/>
    <w:rPr>
      <w:rFonts w:ascii="Tahoma" w:hAnsi="Tahoma" w:cs="Tahoma"/>
      <w:sz w:val="16"/>
      <w:szCs w:val="16"/>
    </w:rPr>
  </w:style>
  <w:style w:type="paragraph" w:customStyle="1" w:styleId="Normal1">
    <w:name w:val="Normal1"/>
    <w:basedOn w:val="Normal"/>
    <w:rsid w:val="00B31B1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cs="Times New Roman"/>
      <w:spacing w:val="-3"/>
      <w:sz w:val="24"/>
      <w:szCs w:val="20"/>
      <w:lang w:eastAsia="pt-BR"/>
    </w:rPr>
  </w:style>
  <w:style w:type="paragraph" w:styleId="Recuodecorpodetexto2">
    <w:name w:val="Body Text Indent 2"/>
    <w:basedOn w:val="Normal"/>
    <w:link w:val="Recuodecorpodetexto2Char"/>
    <w:uiPriority w:val="99"/>
    <w:unhideWhenUsed/>
    <w:rsid w:val="00DB66DF"/>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rsid w:val="00DB66DF"/>
    <w:rPr>
      <w:rFonts w:ascii="Calibri" w:eastAsia="Calibri" w:hAnsi="Calibri" w:cs="Times New Roman"/>
    </w:rPr>
  </w:style>
  <w:style w:type="paragraph" w:customStyle="1" w:styleId="Textopadro1">
    <w:name w:val="Texto padrão:1"/>
    <w:basedOn w:val="Normal"/>
    <w:rsid w:val="00DB66DF"/>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t-BR"/>
    </w:rPr>
  </w:style>
  <w:style w:type="character" w:customStyle="1" w:styleId="st">
    <w:name w:val="st"/>
    <w:rsid w:val="005C2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citacao@palmitos.sc.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almitos.sc.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C459-C502-49A9-A253-B48516CB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TotalTime>
  <Pages>18</Pages>
  <Words>6819</Words>
  <Characters>38870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Continental</Company>
  <LinksUpToDate>false</LinksUpToDate>
  <CharactersWithSpaces>45598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Sandramar</dc:creator>
  <cp:keywords/>
  <dc:description/>
  <cp:lastModifiedBy>Palmitos</cp:lastModifiedBy>
  <cp:revision>292</cp:revision>
  <cp:lastPrinted>2020-11-10T14:20:00Z</cp:lastPrinted>
  <dcterms:created xsi:type="dcterms:W3CDTF">2012-12-28T17:07:00Z</dcterms:created>
  <dcterms:modified xsi:type="dcterms:W3CDTF">2020-12-22T11:42:00Z</dcterms:modified>
</cp:coreProperties>
</file>