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62C443A" w:rsidR="008C23D6" w:rsidRPr="007256D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256D6">
        <w:rPr>
          <w:rFonts w:ascii="Times New Roman" w:hAnsi="Times New Roman" w:cs="Times New Roman"/>
        </w:rPr>
        <w:t xml:space="preserve">PROCESSO LICITATÓRIO Nº </w:t>
      </w:r>
      <w:r w:rsidR="007256D6" w:rsidRPr="007256D6">
        <w:rPr>
          <w:rFonts w:ascii="Times New Roman" w:hAnsi="Times New Roman" w:cs="Times New Roman"/>
        </w:rPr>
        <w:t>5</w:t>
      </w:r>
      <w:r w:rsidR="00107166" w:rsidRPr="007256D6">
        <w:rPr>
          <w:rFonts w:ascii="Times New Roman" w:hAnsi="Times New Roman" w:cs="Times New Roman"/>
        </w:rPr>
        <w:t>0</w:t>
      </w:r>
      <w:r w:rsidRPr="007256D6">
        <w:rPr>
          <w:rFonts w:ascii="Times New Roman" w:hAnsi="Times New Roman" w:cs="Times New Roman"/>
        </w:rPr>
        <w:t>/</w:t>
      </w:r>
      <w:r w:rsidR="00305281" w:rsidRPr="007256D6">
        <w:rPr>
          <w:rFonts w:ascii="Times New Roman" w:hAnsi="Times New Roman" w:cs="Times New Roman"/>
        </w:rPr>
        <w:t>2021</w:t>
      </w:r>
    </w:p>
    <w:p w14:paraId="545E7E47" w14:textId="26B96AB9" w:rsidR="008C23D6" w:rsidRPr="007256D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256D6">
        <w:rPr>
          <w:rFonts w:ascii="Times New Roman" w:hAnsi="Times New Roman" w:cs="Times New Roman"/>
        </w:rPr>
        <w:t xml:space="preserve">PREGÃO ELETRÔNICO Nº </w:t>
      </w:r>
      <w:r w:rsidR="007256D6" w:rsidRPr="007256D6">
        <w:rPr>
          <w:rFonts w:ascii="Times New Roman" w:hAnsi="Times New Roman" w:cs="Times New Roman"/>
        </w:rPr>
        <w:t>17</w:t>
      </w:r>
      <w:r w:rsidRPr="007256D6">
        <w:rPr>
          <w:rFonts w:ascii="Times New Roman" w:hAnsi="Times New Roman" w:cs="Times New Roman"/>
        </w:rPr>
        <w:t>/</w:t>
      </w:r>
      <w:r w:rsidR="00305281" w:rsidRPr="007256D6">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3156F7EF" w:rsidR="008C23D6" w:rsidRPr="00043351" w:rsidRDefault="0064472D" w:rsidP="008C23D6">
      <w:pPr>
        <w:snapToGrid w:val="0"/>
        <w:ind w:right="-30"/>
        <w:jc w:val="both"/>
        <w:rPr>
          <w:rFonts w:ascii="Times New Roman" w:eastAsia="Arial" w:hAnsi="Times New Roman" w:cs="Times New Roman"/>
        </w:rPr>
      </w:pPr>
      <w:bookmarkStart w:id="0" w:name="_GoBack"/>
      <w:r w:rsidRPr="00043351">
        <w:rPr>
          <w:rFonts w:ascii="Times New Roman" w:eastAsia="Arial" w:hAnsi="Times New Roman" w:cs="Times New Roman"/>
        </w:rPr>
        <w:t xml:space="preserve">RECEBIMENTO DAS PROPOSTAS: </w:t>
      </w:r>
      <w:r w:rsidR="008C23D6" w:rsidRPr="00043351">
        <w:rPr>
          <w:rFonts w:ascii="Times New Roman" w:eastAsia="Arial" w:hAnsi="Times New Roman" w:cs="Times New Roman"/>
        </w:rPr>
        <w:t xml:space="preserve">Das </w:t>
      </w:r>
      <w:proofErr w:type="gramStart"/>
      <w:r w:rsidR="001F238E" w:rsidRPr="00043351">
        <w:rPr>
          <w:rFonts w:ascii="Times New Roman" w:eastAsia="Arial" w:hAnsi="Times New Roman" w:cs="Times New Roman"/>
        </w:rPr>
        <w:t>1</w:t>
      </w:r>
      <w:r w:rsidR="00043351" w:rsidRPr="00043351">
        <w:rPr>
          <w:rFonts w:ascii="Times New Roman" w:eastAsia="Arial" w:hAnsi="Times New Roman" w:cs="Times New Roman"/>
        </w:rPr>
        <w:t>7</w:t>
      </w:r>
      <w:r w:rsidR="00A3166C" w:rsidRPr="00043351">
        <w:rPr>
          <w:rFonts w:ascii="Times New Roman" w:eastAsia="Arial" w:hAnsi="Times New Roman" w:cs="Times New Roman"/>
        </w:rPr>
        <w:t>:00</w:t>
      </w:r>
      <w:proofErr w:type="gramEnd"/>
      <w:r w:rsidR="00A3166C" w:rsidRPr="00043351">
        <w:rPr>
          <w:rFonts w:ascii="Times New Roman" w:eastAsia="Arial" w:hAnsi="Times New Roman" w:cs="Times New Roman"/>
        </w:rPr>
        <w:t xml:space="preserve"> horas do dia </w:t>
      </w:r>
      <w:r w:rsidR="00043351" w:rsidRPr="00043351">
        <w:rPr>
          <w:rFonts w:ascii="Times New Roman" w:eastAsia="Arial" w:hAnsi="Times New Roman" w:cs="Times New Roman"/>
        </w:rPr>
        <w:t>19</w:t>
      </w:r>
      <w:r w:rsidR="00A3166C" w:rsidRPr="00043351">
        <w:rPr>
          <w:rFonts w:ascii="Times New Roman" w:eastAsia="Arial" w:hAnsi="Times New Roman" w:cs="Times New Roman"/>
        </w:rPr>
        <w:t>/</w:t>
      </w:r>
      <w:r w:rsidR="00ED7277" w:rsidRPr="00043351">
        <w:rPr>
          <w:rFonts w:ascii="Times New Roman" w:eastAsia="Arial" w:hAnsi="Times New Roman" w:cs="Times New Roman"/>
        </w:rPr>
        <w:t>0</w:t>
      </w:r>
      <w:r w:rsidR="00043351" w:rsidRPr="00043351">
        <w:rPr>
          <w:rFonts w:ascii="Times New Roman" w:eastAsia="Arial" w:hAnsi="Times New Roman" w:cs="Times New Roman"/>
        </w:rPr>
        <w:t>7</w:t>
      </w:r>
      <w:r w:rsidR="00ED7277" w:rsidRPr="00043351">
        <w:rPr>
          <w:rFonts w:ascii="Times New Roman" w:eastAsia="Arial" w:hAnsi="Times New Roman" w:cs="Times New Roman"/>
        </w:rPr>
        <w:t>/</w:t>
      </w:r>
      <w:r w:rsidR="00305281" w:rsidRPr="00043351">
        <w:rPr>
          <w:rFonts w:ascii="Times New Roman" w:eastAsia="Arial" w:hAnsi="Times New Roman" w:cs="Times New Roman"/>
        </w:rPr>
        <w:t>2021</w:t>
      </w:r>
      <w:r w:rsidR="008C23D6" w:rsidRPr="00043351">
        <w:rPr>
          <w:rFonts w:ascii="Times New Roman" w:eastAsia="Arial" w:hAnsi="Times New Roman" w:cs="Times New Roman"/>
        </w:rPr>
        <w:t xml:space="preserve"> às </w:t>
      </w:r>
      <w:r w:rsidR="00ED7277" w:rsidRPr="00043351">
        <w:rPr>
          <w:rFonts w:ascii="Times New Roman" w:eastAsia="Arial" w:hAnsi="Times New Roman" w:cs="Times New Roman"/>
        </w:rPr>
        <w:t>13</w:t>
      </w:r>
      <w:r w:rsidR="008C23D6" w:rsidRPr="00043351">
        <w:rPr>
          <w:rFonts w:ascii="Times New Roman" w:eastAsia="Arial" w:hAnsi="Times New Roman" w:cs="Times New Roman"/>
        </w:rPr>
        <w:t>:</w:t>
      </w:r>
      <w:r w:rsidR="00A3166C" w:rsidRPr="00043351">
        <w:rPr>
          <w:rFonts w:ascii="Times New Roman" w:eastAsia="Arial" w:hAnsi="Times New Roman" w:cs="Times New Roman"/>
        </w:rPr>
        <w:t>30</w:t>
      </w:r>
      <w:r w:rsidR="008C23D6" w:rsidRPr="00043351">
        <w:rPr>
          <w:rFonts w:ascii="Times New Roman" w:eastAsia="Arial" w:hAnsi="Times New Roman" w:cs="Times New Roman"/>
        </w:rPr>
        <w:t xml:space="preserve"> horas do dia </w:t>
      </w:r>
      <w:r w:rsidR="00043351" w:rsidRPr="00043351">
        <w:rPr>
          <w:rFonts w:ascii="Times New Roman" w:eastAsia="Arial" w:hAnsi="Times New Roman" w:cs="Times New Roman"/>
        </w:rPr>
        <w:t>30</w:t>
      </w:r>
      <w:r w:rsidR="008C23D6" w:rsidRPr="00043351">
        <w:rPr>
          <w:rFonts w:ascii="Times New Roman" w:eastAsia="Arial" w:hAnsi="Times New Roman" w:cs="Times New Roman"/>
        </w:rPr>
        <w:t>/</w:t>
      </w:r>
      <w:r w:rsidR="00A3166C" w:rsidRPr="00043351">
        <w:rPr>
          <w:rFonts w:ascii="Times New Roman" w:eastAsia="Arial" w:hAnsi="Times New Roman" w:cs="Times New Roman"/>
        </w:rPr>
        <w:t>0</w:t>
      </w:r>
      <w:r w:rsidR="00ED7277" w:rsidRPr="00043351">
        <w:rPr>
          <w:rFonts w:ascii="Times New Roman" w:eastAsia="Arial" w:hAnsi="Times New Roman" w:cs="Times New Roman"/>
        </w:rPr>
        <w:t>7</w:t>
      </w:r>
      <w:r w:rsidR="008C23D6" w:rsidRPr="00043351">
        <w:rPr>
          <w:rFonts w:ascii="Times New Roman" w:eastAsia="Arial" w:hAnsi="Times New Roman" w:cs="Times New Roman"/>
        </w:rPr>
        <w:t>/</w:t>
      </w:r>
      <w:r w:rsidR="00305281" w:rsidRPr="00043351">
        <w:rPr>
          <w:rFonts w:ascii="Times New Roman" w:eastAsia="Arial" w:hAnsi="Times New Roman" w:cs="Times New Roman"/>
        </w:rPr>
        <w:t>2021</w:t>
      </w:r>
      <w:r w:rsidR="008C23D6" w:rsidRPr="00043351">
        <w:rPr>
          <w:rFonts w:ascii="Times New Roman" w:eastAsia="Arial" w:hAnsi="Times New Roman" w:cs="Times New Roman"/>
        </w:rPr>
        <w:t>.</w:t>
      </w:r>
    </w:p>
    <w:p w14:paraId="15A687A5" w14:textId="6E824A23" w:rsidR="008C23D6" w:rsidRPr="00043351" w:rsidRDefault="008C23D6" w:rsidP="008C23D6">
      <w:pPr>
        <w:snapToGrid w:val="0"/>
        <w:ind w:right="-30"/>
        <w:jc w:val="both"/>
        <w:rPr>
          <w:rFonts w:ascii="Times New Roman" w:eastAsia="Arial" w:hAnsi="Times New Roman" w:cs="Times New Roman"/>
        </w:rPr>
      </w:pPr>
      <w:r w:rsidRPr="00043351">
        <w:rPr>
          <w:rFonts w:ascii="Times New Roman" w:eastAsia="Arial" w:hAnsi="Times New Roman" w:cs="Times New Roman"/>
        </w:rPr>
        <w:t xml:space="preserve">ABERTURA E JULGAMENTO DAS PROPOSTAS: Das </w:t>
      </w:r>
      <w:proofErr w:type="gramStart"/>
      <w:r w:rsidR="00ED7277" w:rsidRPr="00043351">
        <w:rPr>
          <w:rFonts w:ascii="Times New Roman" w:eastAsia="Arial" w:hAnsi="Times New Roman" w:cs="Times New Roman"/>
        </w:rPr>
        <w:t>13</w:t>
      </w:r>
      <w:r w:rsidR="0064472D" w:rsidRPr="00043351">
        <w:rPr>
          <w:rFonts w:ascii="Times New Roman" w:eastAsia="Arial" w:hAnsi="Times New Roman" w:cs="Times New Roman"/>
        </w:rPr>
        <w:t>:31</w:t>
      </w:r>
      <w:proofErr w:type="gramEnd"/>
      <w:r w:rsidRPr="00043351">
        <w:rPr>
          <w:rFonts w:ascii="Times New Roman" w:eastAsia="Arial" w:hAnsi="Times New Roman" w:cs="Times New Roman"/>
        </w:rPr>
        <w:t xml:space="preserve"> às </w:t>
      </w:r>
      <w:r w:rsidR="00ED7277" w:rsidRPr="00043351">
        <w:rPr>
          <w:rFonts w:ascii="Times New Roman" w:eastAsia="Arial" w:hAnsi="Times New Roman" w:cs="Times New Roman"/>
        </w:rPr>
        <w:t>13</w:t>
      </w:r>
      <w:r w:rsidRPr="00043351">
        <w:rPr>
          <w:rFonts w:ascii="Times New Roman" w:eastAsia="Arial" w:hAnsi="Times New Roman" w:cs="Times New Roman"/>
        </w:rPr>
        <w:t>:</w:t>
      </w:r>
      <w:r w:rsidR="0064472D" w:rsidRPr="00043351">
        <w:rPr>
          <w:rFonts w:ascii="Times New Roman" w:eastAsia="Arial" w:hAnsi="Times New Roman" w:cs="Times New Roman"/>
        </w:rPr>
        <w:t>59</w:t>
      </w:r>
      <w:r w:rsidRPr="00043351">
        <w:rPr>
          <w:rFonts w:ascii="Times New Roman" w:eastAsia="Arial" w:hAnsi="Times New Roman" w:cs="Times New Roman"/>
        </w:rPr>
        <w:t xml:space="preserve"> horas do dia </w:t>
      </w:r>
      <w:r w:rsidR="00043351" w:rsidRPr="00043351">
        <w:rPr>
          <w:rFonts w:ascii="Times New Roman" w:eastAsia="Arial" w:hAnsi="Times New Roman" w:cs="Times New Roman"/>
        </w:rPr>
        <w:t>30</w:t>
      </w:r>
      <w:r w:rsidR="00ED7277" w:rsidRPr="00043351">
        <w:rPr>
          <w:rFonts w:ascii="Times New Roman" w:eastAsia="Arial" w:hAnsi="Times New Roman" w:cs="Times New Roman"/>
        </w:rPr>
        <w:t>/07</w:t>
      </w:r>
      <w:r w:rsidRPr="00043351">
        <w:rPr>
          <w:rFonts w:ascii="Times New Roman" w:eastAsia="Arial" w:hAnsi="Times New Roman" w:cs="Times New Roman"/>
        </w:rPr>
        <w:t>/</w:t>
      </w:r>
      <w:r w:rsidR="00305281" w:rsidRPr="00043351">
        <w:rPr>
          <w:rFonts w:ascii="Times New Roman" w:eastAsia="Arial" w:hAnsi="Times New Roman" w:cs="Times New Roman"/>
        </w:rPr>
        <w:t>2021</w:t>
      </w:r>
      <w:r w:rsidRPr="00043351">
        <w:rPr>
          <w:rFonts w:ascii="Times New Roman" w:eastAsia="Arial" w:hAnsi="Times New Roman" w:cs="Times New Roman"/>
        </w:rPr>
        <w:t>.</w:t>
      </w:r>
    </w:p>
    <w:p w14:paraId="30AE89A7" w14:textId="4D5AD280" w:rsidR="008C23D6" w:rsidRPr="00043351" w:rsidRDefault="008C23D6" w:rsidP="008C23D6">
      <w:pPr>
        <w:snapToGrid w:val="0"/>
        <w:ind w:right="-30"/>
        <w:jc w:val="both"/>
        <w:rPr>
          <w:rFonts w:ascii="Times New Roman" w:eastAsia="Arial" w:hAnsi="Times New Roman" w:cs="Times New Roman"/>
        </w:rPr>
      </w:pPr>
      <w:r w:rsidRPr="00043351">
        <w:rPr>
          <w:rFonts w:ascii="Times New Roman" w:eastAsia="Arial" w:hAnsi="Times New Roman" w:cs="Times New Roman"/>
        </w:rPr>
        <w:t xml:space="preserve">INÍCIO DA SESSÃO DE DISPUTA DE PREÇOS: às </w:t>
      </w:r>
      <w:proofErr w:type="gramStart"/>
      <w:r w:rsidR="00ED7277" w:rsidRPr="00043351">
        <w:rPr>
          <w:rFonts w:ascii="Times New Roman" w:eastAsia="Arial" w:hAnsi="Times New Roman" w:cs="Times New Roman"/>
        </w:rPr>
        <w:t>14</w:t>
      </w:r>
      <w:r w:rsidRPr="00043351">
        <w:rPr>
          <w:rFonts w:ascii="Times New Roman" w:eastAsia="Arial" w:hAnsi="Times New Roman" w:cs="Times New Roman"/>
        </w:rPr>
        <w:t>:</w:t>
      </w:r>
      <w:r w:rsidR="0064472D" w:rsidRPr="00043351">
        <w:rPr>
          <w:rFonts w:ascii="Times New Roman" w:eastAsia="Arial" w:hAnsi="Times New Roman" w:cs="Times New Roman"/>
        </w:rPr>
        <w:t>00</w:t>
      </w:r>
      <w:proofErr w:type="gramEnd"/>
      <w:r w:rsidRPr="00043351">
        <w:rPr>
          <w:rFonts w:ascii="Times New Roman" w:eastAsia="Arial" w:hAnsi="Times New Roman" w:cs="Times New Roman"/>
        </w:rPr>
        <w:t xml:space="preserve"> horas  do dia </w:t>
      </w:r>
      <w:r w:rsidR="00043351" w:rsidRPr="00043351">
        <w:rPr>
          <w:rFonts w:ascii="Times New Roman" w:eastAsia="Arial" w:hAnsi="Times New Roman" w:cs="Times New Roman"/>
        </w:rPr>
        <w:t>30</w:t>
      </w:r>
      <w:r w:rsidR="00ED7277" w:rsidRPr="00043351">
        <w:rPr>
          <w:rFonts w:ascii="Times New Roman" w:eastAsia="Arial" w:hAnsi="Times New Roman" w:cs="Times New Roman"/>
        </w:rPr>
        <w:t>/07</w:t>
      </w:r>
      <w:r w:rsidRPr="00043351">
        <w:rPr>
          <w:rFonts w:ascii="Times New Roman" w:eastAsia="Arial" w:hAnsi="Times New Roman" w:cs="Times New Roman"/>
        </w:rPr>
        <w:t>/</w:t>
      </w:r>
      <w:r w:rsidR="00305281" w:rsidRPr="00043351">
        <w:rPr>
          <w:rFonts w:ascii="Times New Roman" w:eastAsia="Arial" w:hAnsi="Times New Roman" w:cs="Times New Roman"/>
        </w:rPr>
        <w:t>2021</w:t>
      </w:r>
      <w:r w:rsidRPr="00043351">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7FD807B"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DF4663" w:rsidRPr="00817561">
        <w:rPr>
          <w:rFonts w:ascii="Times New Roman" w:hAnsi="Times New Roman" w:cs="Times New Roman"/>
          <w:bCs/>
        </w:rPr>
        <w:t>REGISTRO DE PREÇOS PARA AQUISIÇÃO DE MATERIAL DE COPA, COZINHA, HIGIENE E LIMPEZA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9044E1" w:rsidRDefault="006736CA" w:rsidP="00FF63F5">
      <w:pPr>
        <w:autoSpaceDE w:val="0"/>
        <w:autoSpaceDN w:val="0"/>
        <w:adjustRightInd w:val="0"/>
        <w:jc w:val="both"/>
        <w:rPr>
          <w:rFonts w:ascii="Times New Roman" w:hAnsi="Times New Roman" w:cs="Times New Roman"/>
        </w:rPr>
      </w:pPr>
      <w:r w:rsidRPr="009044E1">
        <w:rPr>
          <w:rFonts w:ascii="Times New Roman" w:hAnsi="Times New Roman" w:cs="Times New Roman"/>
        </w:rPr>
        <w:t>10.</w:t>
      </w:r>
      <w:r w:rsidR="00FF63F5" w:rsidRPr="009044E1">
        <w:rPr>
          <w:rFonts w:ascii="Times New Roman" w:hAnsi="Times New Roman" w:cs="Times New Roman"/>
        </w:rPr>
        <w:t>1.5.1.3 A falta desta consulta</w:t>
      </w:r>
      <w:proofErr w:type="gramStart"/>
      <w:r w:rsidR="00FF63F5" w:rsidRPr="009044E1">
        <w:rPr>
          <w:rFonts w:ascii="Times New Roman" w:hAnsi="Times New Roman" w:cs="Times New Roman"/>
        </w:rPr>
        <w:t>, poderá</w:t>
      </w:r>
      <w:proofErr w:type="gramEnd"/>
      <w:r w:rsidR="00FF63F5" w:rsidRPr="009044E1">
        <w:rPr>
          <w:rFonts w:ascii="Times New Roman" w:hAnsi="Times New Roman" w:cs="Times New Roman"/>
        </w:rPr>
        <w:t xml:space="preserve"> ser regularizada pela Pregoeira e Equipe de Apoio.</w:t>
      </w:r>
    </w:p>
    <w:p w14:paraId="677DFAEA" w14:textId="33A4A916" w:rsidR="009044E1" w:rsidRPr="009044E1" w:rsidRDefault="009044E1" w:rsidP="009044E1">
      <w:pPr>
        <w:autoSpaceDE w:val="0"/>
        <w:autoSpaceDN w:val="0"/>
        <w:adjustRightInd w:val="0"/>
        <w:jc w:val="both"/>
        <w:rPr>
          <w:rFonts w:ascii="Times New Roman" w:hAnsi="Times New Roman" w:cs="Times New Roman"/>
          <w:b/>
        </w:rPr>
      </w:pPr>
      <w:r w:rsidRPr="009044E1">
        <w:rPr>
          <w:rFonts w:ascii="Times New Roman" w:hAnsi="Times New Roman" w:cs="Times New Roman"/>
          <w:b/>
        </w:rPr>
        <w:t>10.1.6</w:t>
      </w:r>
      <w:r w:rsidRPr="009044E1">
        <w:rPr>
          <w:rFonts w:ascii="Times New Roman" w:hAnsi="Times New Roman" w:cs="Times New Roman"/>
        </w:rPr>
        <w:t xml:space="preserve"> </w:t>
      </w:r>
      <w:r w:rsidRPr="009044E1">
        <w:rPr>
          <w:rFonts w:ascii="Times New Roman" w:hAnsi="Times New Roman" w:cs="Times New Roman"/>
          <w:b/>
        </w:rPr>
        <w:t xml:space="preserve">Qualificação técnica para os itens 1, 2 e </w:t>
      </w:r>
      <w:proofErr w:type="gramStart"/>
      <w:r w:rsidRPr="009044E1">
        <w:rPr>
          <w:rFonts w:ascii="Times New Roman" w:hAnsi="Times New Roman" w:cs="Times New Roman"/>
          <w:b/>
        </w:rPr>
        <w:t>3</w:t>
      </w:r>
      <w:proofErr w:type="gramEnd"/>
    </w:p>
    <w:p w14:paraId="277FC137" w14:textId="06D45F6C" w:rsidR="009044E1" w:rsidRPr="009044E1" w:rsidRDefault="009044E1" w:rsidP="009044E1">
      <w:pPr>
        <w:spacing w:line="259" w:lineRule="auto"/>
        <w:jc w:val="both"/>
        <w:rPr>
          <w:rFonts w:ascii="Times New Roman" w:hAnsi="Times New Roman" w:cs="Times New Roman"/>
        </w:rPr>
      </w:pPr>
      <w:r w:rsidRPr="009044E1">
        <w:rPr>
          <w:rFonts w:ascii="Times New Roman" w:hAnsi="Times New Roman" w:cs="Times New Roman"/>
        </w:rPr>
        <w:t>10.1.6.1 Autorização de Funcionamento (AFE), expedida pela Agência Nacional de Vigilância Sanitária – ANVISA, para distribuição de produtos de higiene.</w:t>
      </w:r>
    </w:p>
    <w:p w14:paraId="66A9725B" w14:textId="5A535F2B" w:rsidR="009044E1" w:rsidRPr="009044E1" w:rsidRDefault="009044E1" w:rsidP="009044E1">
      <w:pPr>
        <w:spacing w:line="259" w:lineRule="auto"/>
        <w:jc w:val="both"/>
        <w:rPr>
          <w:rFonts w:ascii="Times New Roman" w:hAnsi="Times New Roman" w:cs="Times New Roman"/>
        </w:rPr>
      </w:pPr>
      <w:r w:rsidRPr="009044E1">
        <w:rPr>
          <w:rFonts w:ascii="Times New Roman" w:hAnsi="Times New Roman" w:cs="Times New Roman"/>
        </w:rPr>
        <w:t>10.1.6.2</w:t>
      </w:r>
      <w:r w:rsidRPr="009044E1">
        <w:rPr>
          <w:rFonts w:ascii="Times New Roman" w:hAnsi="Times New Roman" w:cs="Times New Roman"/>
          <w:b/>
        </w:rPr>
        <w:t xml:space="preserve"> </w:t>
      </w:r>
      <w:r w:rsidRPr="009044E1">
        <w:rPr>
          <w:rFonts w:ascii="Times New Roman" w:hAnsi="Times New Roman" w:cs="Times New Roman"/>
        </w:rPr>
        <w:t>Alvará sanitário da empresa, dentro do prazo de vigência, expedido pela vigilância sanitária local, contemplando a atividade de distribuição de produtos de higiene.</w:t>
      </w:r>
    </w:p>
    <w:p w14:paraId="2819ACCF" w14:textId="36AAA716" w:rsidR="009044E1" w:rsidRPr="009044E1" w:rsidRDefault="009044E1" w:rsidP="009044E1">
      <w:pPr>
        <w:spacing w:line="259" w:lineRule="auto"/>
        <w:jc w:val="both"/>
        <w:rPr>
          <w:rFonts w:ascii="Times New Roman" w:hAnsi="Times New Roman" w:cs="Times New Roman"/>
        </w:rPr>
      </w:pPr>
      <w:r w:rsidRPr="009044E1">
        <w:rPr>
          <w:rFonts w:ascii="Times New Roman" w:hAnsi="Times New Roman" w:cs="Times New Roman"/>
        </w:rPr>
        <w:t>10.1.6.3</w:t>
      </w:r>
      <w:r w:rsidRPr="009044E1">
        <w:rPr>
          <w:rFonts w:ascii="Times New Roman" w:hAnsi="Times New Roman" w:cs="Times New Roman"/>
          <w:b/>
        </w:rPr>
        <w:t xml:space="preserve"> </w:t>
      </w:r>
      <w:r w:rsidRPr="009044E1">
        <w:rPr>
          <w:rFonts w:ascii="Times New Roman" w:hAnsi="Times New Roman" w:cs="Times New Roman"/>
        </w:rPr>
        <w:t>Registro em Conselho Profissional,</w:t>
      </w:r>
      <w:r w:rsidRPr="009044E1">
        <w:rPr>
          <w:rFonts w:ascii="Times New Roman" w:hAnsi="Times New Roman" w:cs="Times New Roman"/>
          <w:b/>
        </w:rPr>
        <w:t xml:space="preserve"> </w:t>
      </w:r>
      <w:r w:rsidRPr="009044E1">
        <w:rPr>
          <w:rFonts w:ascii="Times New Roman" w:hAnsi="Times New Roman" w:cs="Times New Roman"/>
        </w:rPr>
        <w:t>correspondente à atividade de distribuição de produtos de higiene.</w:t>
      </w:r>
    </w:p>
    <w:p w14:paraId="7D9F4B80" w14:textId="2F2CC43B" w:rsidR="009044E1" w:rsidRPr="009044E1" w:rsidRDefault="009044E1" w:rsidP="009044E1">
      <w:pPr>
        <w:spacing w:line="259" w:lineRule="auto"/>
        <w:jc w:val="both"/>
        <w:rPr>
          <w:rFonts w:ascii="Times New Roman" w:hAnsi="Times New Roman" w:cs="Times New Roman"/>
        </w:rPr>
      </w:pPr>
      <w:r w:rsidRPr="009044E1">
        <w:rPr>
          <w:rFonts w:ascii="Times New Roman" w:hAnsi="Times New Roman" w:cs="Times New Roman"/>
        </w:rPr>
        <w:t>10.1.6.4</w:t>
      </w:r>
      <w:r w:rsidRPr="009044E1">
        <w:rPr>
          <w:rFonts w:ascii="Times New Roman" w:hAnsi="Times New Roman" w:cs="Times New Roman"/>
          <w:b/>
        </w:rPr>
        <w:t xml:space="preserve"> </w:t>
      </w:r>
      <w:r w:rsidRPr="009044E1">
        <w:rPr>
          <w:rFonts w:ascii="Times New Roman" w:hAnsi="Times New Roman" w:cs="Times New Roman"/>
        </w:rPr>
        <w:t>Laudos de eficácia, emitidos por laboratório contratado. Devendo conter:</w:t>
      </w:r>
    </w:p>
    <w:p w14:paraId="6B0CA75E"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Dados da empresa contratante;</w:t>
      </w:r>
    </w:p>
    <w:p w14:paraId="5F7DA70D"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Dados do laboratório contratado.</w:t>
      </w:r>
    </w:p>
    <w:p w14:paraId="727E78C2"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xml:space="preserve">- Nome do produto; </w:t>
      </w:r>
    </w:p>
    <w:p w14:paraId="78EB9EE9"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xml:space="preserve">- Número do Laudo; </w:t>
      </w:r>
    </w:p>
    <w:p w14:paraId="023C5B31"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Para todos os itens: Comprovação de eficácia de no mínimo 99,9% contra vírus e bactérias.</w:t>
      </w:r>
    </w:p>
    <w:p w14:paraId="608314BB" w14:textId="7403362F" w:rsidR="009044E1" w:rsidRPr="009044E1" w:rsidRDefault="009044E1" w:rsidP="009044E1">
      <w:pPr>
        <w:jc w:val="both"/>
        <w:rPr>
          <w:rFonts w:ascii="Times New Roman" w:hAnsi="Times New Roman" w:cs="Times New Roman"/>
        </w:rPr>
      </w:pPr>
      <w:r w:rsidRPr="009044E1">
        <w:rPr>
          <w:rFonts w:ascii="Times New Roman" w:hAnsi="Times New Roman" w:cs="Times New Roman"/>
        </w:rPr>
        <w:t>- Para os itens 01 e 02: Comprovação de ação de no mínimo 2 horas de atividade residual contra vírus e bactérias.</w:t>
      </w:r>
    </w:p>
    <w:p w14:paraId="1FBF310A" w14:textId="27A49A27" w:rsidR="009044E1" w:rsidRPr="009044E1" w:rsidRDefault="009044E1" w:rsidP="009044E1">
      <w:pPr>
        <w:jc w:val="both"/>
        <w:rPr>
          <w:rFonts w:ascii="Times New Roman" w:hAnsi="Times New Roman" w:cs="Times New Roman"/>
        </w:rPr>
      </w:pPr>
      <w:r w:rsidRPr="009044E1">
        <w:rPr>
          <w:rFonts w:ascii="Times New Roman" w:hAnsi="Times New Roman" w:cs="Times New Roman"/>
        </w:rPr>
        <w:t xml:space="preserve">- Para o item 03: Comprovação de eficácia bactericida e </w:t>
      </w:r>
      <w:proofErr w:type="spellStart"/>
      <w:r w:rsidRPr="009044E1">
        <w:rPr>
          <w:rFonts w:ascii="Times New Roman" w:hAnsi="Times New Roman" w:cs="Times New Roman"/>
        </w:rPr>
        <w:t>virucida</w:t>
      </w:r>
      <w:proofErr w:type="spellEnd"/>
      <w:r w:rsidRPr="009044E1">
        <w:rPr>
          <w:rFonts w:ascii="Times New Roman" w:hAnsi="Times New Roman" w:cs="Times New Roman"/>
        </w:rPr>
        <w:t xml:space="preserve"> em ar condicionado. </w:t>
      </w:r>
    </w:p>
    <w:p w14:paraId="04C914B8" w14:textId="77777777" w:rsidR="009044E1" w:rsidRPr="009044E1" w:rsidRDefault="009044E1" w:rsidP="009044E1">
      <w:pPr>
        <w:jc w:val="both"/>
        <w:rPr>
          <w:rFonts w:ascii="Times New Roman" w:hAnsi="Times New Roman" w:cs="Times New Roman"/>
        </w:rPr>
      </w:pPr>
      <w:r w:rsidRPr="009044E1">
        <w:rPr>
          <w:rFonts w:ascii="Times New Roman" w:hAnsi="Times New Roman" w:cs="Times New Roman"/>
        </w:rPr>
        <w:t>- Assinatura do responsável técnico, com número de inscrição do seu respectivo conselho profissional, e número de ART.</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lastRenderedPageBreak/>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7EB3AF2F"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8C63D2">
        <w:rPr>
          <w:rFonts w:ascii="Times New Roman" w:hAnsi="Times New Roman"/>
        </w:rPr>
        <w:t>10</w:t>
      </w:r>
      <w:r w:rsidRPr="00760CFE">
        <w:rPr>
          <w:rFonts w:ascii="Times New Roman" w:hAnsi="Times New Roman"/>
        </w:rPr>
        <w:t xml:space="preserve"> (</w:t>
      </w:r>
      <w:r w:rsidR="008C63D2">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lastRenderedPageBreak/>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73B9C9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AC2F57" w:rsidRPr="00817561">
        <w:rPr>
          <w:rFonts w:eastAsia="Calibri"/>
          <w:bCs/>
          <w:lang w:eastAsia="en-US"/>
        </w:rPr>
        <w:t xml:space="preserve">Gestores </w:t>
      </w:r>
      <w:r w:rsidR="00AC2F57" w:rsidRPr="00817561">
        <w:rPr>
          <w:rFonts w:eastAsia="Calibri"/>
          <w:lang w:eastAsia="en-US"/>
        </w:rPr>
        <w:t>o</w:t>
      </w:r>
      <w:r w:rsidR="006C1B4B">
        <w:rPr>
          <w:rFonts w:eastAsia="Calibri"/>
          <w:lang w:eastAsia="en-US"/>
        </w:rPr>
        <w:t>s</w:t>
      </w:r>
      <w:r w:rsidR="00AC2F57" w:rsidRPr="00817561">
        <w:rPr>
          <w:rFonts w:eastAsia="Calibri"/>
          <w:lang w:eastAsia="en-US"/>
        </w:rPr>
        <w:t xml:space="preserve"> </w:t>
      </w:r>
      <w:r w:rsidR="00AC2F57" w:rsidRPr="00817561">
        <w:t>Sr</w:t>
      </w:r>
      <w:r w:rsidR="006C1B4B">
        <w:t>s</w:t>
      </w:r>
      <w:r w:rsidR="00AC2F57" w:rsidRPr="00817561">
        <w:t xml:space="preserve">. </w:t>
      </w:r>
      <w:r w:rsidR="006C1B4B">
        <w:rPr>
          <w:rFonts w:eastAsia="Calibri"/>
          <w:lang w:eastAsia="en-US"/>
        </w:rPr>
        <w:t>Oberdan Fransciso Ferrari e Joarez Rossini e a Sra</w:t>
      </w:r>
      <w:r w:rsidR="00AC2F57" w:rsidRPr="00817561">
        <w:rPr>
          <w:rFonts w:eastAsia="Calibri"/>
          <w:lang w:eastAsia="en-US"/>
        </w:rPr>
        <w:t xml:space="preserve">. </w:t>
      </w:r>
      <w:r w:rsidR="00AC2F57" w:rsidRPr="00817561">
        <w:t xml:space="preserve">Loreci Maria Orsolin Pfeifer </w:t>
      </w:r>
      <w:r w:rsidR="00AC2F57" w:rsidRPr="00817561">
        <w:rPr>
          <w:rFonts w:eastAsia="Calibri"/>
          <w:bCs/>
          <w:lang w:eastAsia="en-US"/>
        </w:rPr>
        <w:t xml:space="preserve">e como Fiscais, as Sras Iva Cristina Zittlau, Marlene Maron Back e </w:t>
      </w:r>
      <w:r w:rsidR="00AC2F57"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389754B" w14:textId="77777777" w:rsidR="00EF6593" w:rsidRPr="00760CFE"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4B65740B" w14:textId="77777777" w:rsidR="00EF6593" w:rsidRPr="00760CFE"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317EC818" w14:textId="0E21B3E0" w:rsidR="008C23D6" w:rsidRPr="00760CFE"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011070A7" w14:textId="77777777" w:rsidR="00541090" w:rsidRDefault="00541090" w:rsidP="00541090">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EBE7801" w14:textId="77777777" w:rsidR="00541090" w:rsidRDefault="00541090" w:rsidP="00541090">
      <w:pPr>
        <w:autoSpaceDE w:val="0"/>
        <w:autoSpaceDN w:val="0"/>
        <w:adjustRightInd w:val="0"/>
        <w:jc w:val="both"/>
        <w:rPr>
          <w:rFonts w:ascii="Times New Roman" w:hAnsi="Times New Roman"/>
        </w:rPr>
      </w:pPr>
      <w:r>
        <w:rPr>
          <w:rFonts w:ascii="Times New Roman" w:hAnsi="Times New Roman"/>
        </w:rPr>
        <w:t xml:space="preserve">21.2 Informações, esclarecimentos 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Pr>
          <w:rFonts w:ascii="Times New Roman" w:hAnsi="Times New Roman"/>
        </w:rPr>
        <w:t>.</w:t>
      </w:r>
    </w:p>
    <w:p w14:paraId="1C0EA731" w14:textId="77777777" w:rsidR="00541090" w:rsidRPr="002E4DC7" w:rsidRDefault="00541090" w:rsidP="00541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4F5FD47" w:rsidR="008C23D6" w:rsidRPr="00043351" w:rsidRDefault="008C23D6" w:rsidP="008C23D6">
      <w:pPr>
        <w:pStyle w:val="Padro0"/>
        <w:jc w:val="both"/>
        <w:rPr>
          <w:color w:val="auto"/>
        </w:rPr>
      </w:pPr>
      <w:r w:rsidRPr="00043351">
        <w:rPr>
          <w:color w:val="auto"/>
        </w:rPr>
        <w:t xml:space="preserve">Palmitos - SC, </w:t>
      </w:r>
      <w:r w:rsidR="00043351" w:rsidRPr="00043351">
        <w:rPr>
          <w:color w:val="auto"/>
        </w:rPr>
        <w:t>19</w:t>
      </w:r>
      <w:r w:rsidRPr="00043351">
        <w:rPr>
          <w:color w:val="auto"/>
        </w:rPr>
        <w:t xml:space="preserve"> de </w:t>
      </w:r>
      <w:r w:rsidR="00ED7277" w:rsidRPr="00043351">
        <w:rPr>
          <w:color w:val="auto"/>
        </w:rPr>
        <w:t>Ju</w:t>
      </w:r>
      <w:r w:rsidR="00043351" w:rsidRPr="00043351">
        <w:rPr>
          <w:color w:val="auto"/>
        </w:rPr>
        <w:t>l</w:t>
      </w:r>
      <w:r w:rsidR="00ED7277" w:rsidRPr="00043351">
        <w:rPr>
          <w:color w:val="auto"/>
        </w:rPr>
        <w:t>ho</w:t>
      </w:r>
      <w:r w:rsidRPr="00043351">
        <w:rPr>
          <w:color w:val="auto"/>
        </w:rPr>
        <w:t xml:space="preserve"> de </w:t>
      </w:r>
      <w:r w:rsidR="00305281" w:rsidRPr="00043351">
        <w:rPr>
          <w:color w:val="auto"/>
        </w:rPr>
        <w:t>2021</w:t>
      </w:r>
      <w:r w:rsidRPr="00043351">
        <w:rPr>
          <w:color w:val="auto"/>
        </w:rPr>
        <w:t>.</w:t>
      </w:r>
    </w:p>
    <w:p w14:paraId="08E9EDC2"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5F4920F8" w:rsidR="008C23D6" w:rsidRPr="007256D6" w:rsidRDefault="00D857D5" w:rsidP="00A90D13">
      <w:pPr>
        <w:overflowPunct w:val="0"/>
        <w:autoSpaceDE w:val="0"/>
        <w:autoSpaceDN w:val="0"/>
        <w:adjustRightInd w:val="0"/>
        <w:jc w:val="center"/>
        <w:textAlignment w:val="baseline"/>
        <w:rPr>
          <w:rFonts w:ascii="Times New Roman" w:hAnsi="Times New Roman" w:cs="Times New Roman"/>
          <w:b/>
        </w:rPr>
      </w:pPr>
      <w:r w:rsidRPr="007256D6">
        <w:rPr>
          <w:rFonts w:ascii="Times New Roman" w:hAnsi="Times New Roman" w:cs="Times New Roman"/>
          <w:b/>
        </w:rPr>
        <w:t>PREGÃO ELETRÔ</w:t>
      </w:r>
      <w:r w:rsidR="008C23D6" w:rsidRPr="007256D6">
        <w:rPr>
          <w:rFonts w:ascii="Times New Roman" w:hAnsi="Times New Roman" w:cs="Times New Roman"/>
          <w:b/>
        </w:rPr>
        <w:t xml:space="preserve">NICO Nº </w:t>
      </w:r>
      <w:r w:rsidR="007256D6" w:rsidRPr="007256D6">
        <w:rPr>
          <w:rFonts w:ascii="Times New Roman" w:hAnsi="Times New Roman" w:cs="Times New Roman"/>
          <w:b/>
        </w:rPr>
        <w:t>17</w:t>
      </w:r>
      <w:r w:rsidR="008C23D6" w:rsidRPr="007256D6">
        <w:rPr>
          <w:rFonts w:ascii="Times New Roman" w:hAnsi="Times New Roman" w:cs="Times New Roman"/>
          <w:b/>
        </w:rPr>
        <w:t>/</w:t>
      </w:r>
      <w:r w:rsidR="00305281" w:rsidRPr="007256D6">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C241B65"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DF4663" w:rsidRPr="00817561">
        <w:rPr>
          <w:rFonts w:ascii="Times New Roman" w:hAnsi="Times New Roman" w:cs="Times New Roman"/>
          <w:bCs/>
        </w:rPr>
        <w:t>REGISTRO DE PREÇOS PARA AQUISIÇÃO DE MATERIAL DE COPA, COZINHA, HIGIENE E LIMPEZA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673" w:type="dxa"/>
        <w:tblInd w:w="108" w:type="dxa"/>
        <w:tblLook w:val="04A0" w:firstRow="1" w:lastRow="0" w:firstColumn="1" w:lastColumn="0" w:noHBand="0" w:noVBand="1"/>
      </w:tblPr>
      <w:tblGrid>
        <w:gridCol w:w="857"/>
        <w:gridCol w:w="5652"/>
        <w:gridCol w:w="961"/>
        <w:gridCol w:w="1083"/>
        <w:gridCol w:w="1120"/>
      </w:tblGrid>
      <w:tr w:rsidR="00D16E91" w:rsidRPr="002008C9" w14:paraId="780CD2D3" w14:textId="77777777" w:rsidTr="00D16E91">
        <w:trPr>
          <w:trHeight w:val="409"/>
        </w:trPr>
        <w:tc>
          <w:tcPr>
            <w:tcW w:w="857" w:type="dxa"/>
          </w:tcPr>
          <w:p w14:paraId="175ECD76" w14:textId="77777777" w:rsidR="00D16E91" w:rsidRPr="00022E9C" w:rsidRDefault="00D16E91" w:rsidP="00022E9C">
            <w:pPr>
              <w:rPr>
                <w:rFonts w:ascii="Times New Roman" w:hAnsi="Times New Roman" w:cs="Times New Roman"/>
                <w:b/>
              </w:rPr>
            </w:pPr>
            <w:r w:rsidRPr="00022E9C">
              <w:rPr>
                <w:rFonts w:ascii="Times New Roman" w:hAnsi="Times New Roman" w:cs="Times New Roman"/>
                <w:b/>
              </w:rPr>
              <w:t>ITEM</w:t>
            </w:r>
          </w:p>
        </w:tc>
        <w:tc>
          <w:tcPr>
            <w:tcW w:w="5652" w:type="dxa"/>
          </w:tcPr>
          <w:p w14:paraId="2AFCF01A" w14:textId="77777777" w:rsidR="00D16E91" w:rsidRPr="00022E9C" w:rsidRDefault="00D16E91" w:rsidP="00022E9C">
            <w:pPr>
              <w:rPr>
                <w:rFonts w:ascii="Times New Roman" w:hAnsi="Times New Roman" w:cs="Times New Roman"/>
                <w:b/>
              </w:rPr>
            </w:pPr>
            <w:r w:rsidRPr="00022E9C">
              <w:rPr>
                <w:rFonts w:ascii="Times New Roman" w:hAnsi="Times New Roman" w:cs="Times New Roman"/>
                <w:b/>
              </w:rPr>
              <w:t>DESCRIÇÃO</w:t>
            </w:r>
          </w:p>
        </w:tc>
        <w:tc>
          <w:tcPr>
            <w:tcW w:w="961" w:type="dxa"/>
          </w:tcPr>
          <w:p w14:paraId="2A427785" w14:textId="5959D4BB" w:rsidR="00D16E91" w:rsidRPr="00022E9C" w:rsidRDefault="00D16E91" w:rsidP="00022E9C">
            <w:pPr>
              <w:jc w:val="center"/>
              <w:rPr>
                <w:rFonts w:ascii="Times New Roman" w:hAnsi="Times New Roman" w:cs="Times New Roman"/>
                <w:b/>
              </w:rPr>
            </w:pPr>
            <w:r>
              <w:rPr>
                <w:rFonts w:ascii="Times New Roman" w:hAnsi="Times New Roman" w:cs="Times New Roman"/>
                <w:b/>
              </w:rPr>
              <w:t>UNID.</w:t>
            </w:r>
          </w:p>
        </w:tc>
        <w:tc>
          <w:tcPr>
            <w:tcW w:w="1083" w:type="dxa"/>
          </w:tcPr>
          <w:p w14:paraId="4493CCD1" w14:textId="18164ADB" w:rsidR="00D16E91" w:rsidRPr="00022E9C" w:rsidRDefault="00D16E91" w:rsidP="00022E9C">
            <w:pPr>
              <w:jc w:val="center"/>
              <w:rPr>
                <w:rFonts w:ascii="Times New Roman" w:hAnsi="Times New Roman" w:cs="Times New Roman"/>
                <w:b/>
              </w:rPr>
            </w:pPr>
            <w:r w:rsidRPr="00022E9C">
              <w:rPr>
                <w:rFonts w:ascii="Times New Roman" w:hAnsi="Times New Roman" w:cs="Times New Roman"/>
                <w:b/>
              </w:rPr>
              <w:t>QUANT</w:t>
            </w:r>
          </w:p>
        </w:tc>
        <w:tc>
          <w:tcPr>
            <w:tcW w:w="1120" w:type="dxa"/>
          </w:tcPr>
          <w:p w14:paraId="33950C7C" w14:textId="56FE2B17" w:rsidR="00D16E91" w:rsidRPr="00022E9C" w:rsidRDefault="00D16E91" w:rsidP="00022E9C">
            <w:pPr>
              <w:jc w:val="center"/>
              <w:rPr>
                <w:rFonts w:ascii="Times New Roman" w:hAnsi="Times New Roman" w:cs="Times New Roman"/>
                <w:b/>
              </w:rPr>
            </w:pPr>
            <w:r w:rsidRPr="00022E9C">
              <w:rPr>
                <w:rFonts w:ascii="Times New Roman" w:hAnsi="Times New Roman" w:cs="Times New Roman"/>
                <w:b/>
              </w:rPr>
              <w:t>PREÇO</w:t>
            </w:r>
            <w:r>
              <w:rPr>
                <w:rFonts w:ascii="Times New Roman" w:hAnsi="Times New Roman" w:cs="Times New Roman"/>
                <w:b/>
              </w:rPr>
              <w:t xml:space="preserve"> R$</w:t>
            </w:r>
          </w:p>
        </w:tc>
      </w:tr>
      <w:tr w:rsidR="00D16E91" w:rsidRPr="002008C9" w14:paraId="69D43CB4" w14:textId="77777777" w:rsidTr="00D16E91">
        <w:trPr>
          <w:trHeight w:val="1489"/>
        </w:trPr>
        <w:tc>
          <w:tcPr>
            <w:tcW w:w="857" w:type="dxa"/>
          </w:tcPr>
          <w:p w14:paraId="1F00EA6E"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01</w:t>
            </w:r>
          </w:p>
        </w:tc>
        <w:tc>
          <w:tcPr>
            <w:tcW w:w="5652" w:type="dxa"/>
          </w:tcPr>
          <w:p w14:paraId="012E4885" w14:textId="6642F42E" w:rsidR="00D16E91" w:rsidRPr="00D16E91" w:rsidRDefault="00D16E91" w:rsidP="00D16E91">
            <w:pPr>
              <w:jc w:val="both"/>
              <w:rPr>
                <w:rFonts w:ascii="Times New Roman" w:hAnsi="Times New Roman" w:cs="Times New Roman"/>
              </w:rPr>
            </w:pPr>
            <w:r w:rsidRPr="00D16E91">
              <w:rPr>
                <w:rFonts w:ascii="Times New Roman" w:hAnsi="Times New Roman" w:cs="Times New Roman"/>
              </w:rPr>
              <w:t>ANTISSÉPTICO BACTERICIDA E VIRUCIDA INDICADO PARA HIGIENE DAS MÃOS COM LAUDO DERMATOLÓGICO. A EMBALAGEM DEVE CONTER EXTERNAMENTE OS DADOS DE IDENTIFICAÇÃO, PROCEDÊNCIA, NÚMERO DE LOTE, DATA DE VALIDADE, CONTEÚDO, NÚMERO DE REGISTRO/PROCESSO ANVISA. VALIDADE MÍNIMA DE 12 MESES.</w:t>
            </w:r>
          </w:p>
        </w:tc>
        <w:tc>
          <w:tcPr>
            <w:tcW w:w="961" w:type="dxa"/>
          </w:tcPr>
          <w:p w14:paraId="5B4317E3" w14:textId="1063A266"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67A0BF86" w14:textId="54DB28D3"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1</w:t>
            </w:r>
            <w:r>
              <w:rPr>
                <w:rFonts w:ascii="Times New Roman" w:hAnsi="Times New Roman" w:cs="Times New Roman"/>
                <w:bCs/>
              </w:rPr>
              <w:t>.</w:t>
            </w:r>
            <w:r w:rsidRPr="00022E9C">
              <w:rPr>
                <w:rFonts w:ascii="Times New Roman" w:hAnsi="Times New Roman" w:cs="Times New Roman"/>
                <w:bCs/>
              </w:rPr>
              <w:t>000</w:t>
            </w:r>
          </w:p>
        </w:tc>
        <w:tc>
          <w:tcPr>
            <w:tcW w:w="1120" w:type="dxa"/>
          </w:tcPr>
          <w:p w14:paraId="1CE07424"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19,90</w:t>
            </w:r>
          </w:p>
        </w:tc>
      </w:tr>
      <w:tr w:rsidR="00D16E91" w:rsidRPr="002008C9" w14:paraId="7AA0D246" w14:textId="77777777" w:rsidTr="00D16E91">
        <w:trPr>
          <w:trHeight w:val="430"/>
        </w:trPr>
        <w:tc>
          <w:tcPr>
            <w:tcW w:w="857" w:type="dxa"/>
          </w:tcPr>
          <w:p w14:paraId="0E29A501"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02</w:t>
            </w:r>
          </w:p>
        </w:tc>
        <w:tc>
          <w:tcPr>
            <w:tcW w:w="5652" w:type="dxa"/>
          </w:tcPr>
          <w:p w14:paraId="6EABC225" w14:textId="77777777" w:rsidR="00D16E91" w:rsidRPr="00D16E91" w:rsidRDefault="00D16E91" w:rsidP="00D16E91">
            <w:pPr>
              <w:jc w:val="both"/>
              <w:rPr>
                <w:rFonts w:ascii="Times New Roman" w:hAnsi="Times New Roman" w:cs="Times New Roman"/>
              </w:rPr>
            </w:pPr>
            <w:r w:rsidRPr="00D16E91">
              <w:rPr>
                <w:rFonts w:ascii="Times New Roman" w:hAnsi="Times New Roman" w:cs="Times New Roman"/>
              </w:rPr>
              <w:t>SOLUÇÃO COM ATIVIDADE BACTERICIDA E VIRUCIDA INDICADA PARA APLICAÇÃO CORPORAL E EM ROUPAS, UNIFORMES E VESTUÁRIO COM LAUDO DERMATOLÓGICO. A EMBALAGEM DEVE CONTER EXTERNAMENTE OS DADOS DE IDENTIFICAÇÃO, PROCEDÊNCIA, NÚMERO DE LOTE, DATA DE VALIDADE, CONTEÚDO, NÚMERO DE REGISTRO/PROCESSO ANVISA. VALIDADE MÍNIMA DE 12 MESES.</w:t>
            </w:r>
          </w:p>
        </w:tc>
        <w:tc>
          <w:tcPr>
            <w:tcW w:w="961" w:type="dxa"/>
          </w:tcPr>
          <w:p w14:paraId="47D82139" w14:textId="32EB853F"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4E43FAC7" w14:textId="76BA16E4"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1</w:t>
            </w:r>
            <w:r>
              <w:rPr>
                <w:rFonts w:ascii="Times New Roman" w:hAnsi="Times New Roman" w:cs="Times New Roman"/>
                <w:bCs/>
              </w:rPr>
              <w:t>.</w:t>
            </w:r>
            <w:r w:rsidRPr="00022E9C">
              <w:rPr>
                <w:rFonts w:ascii="Times New Roman" w:hAnsi="Times New Roman" w:cs="Times New Roman"/>
                <w:bCs/>
              </w:rPr>
              <w:t>000</w:t>
            </w:r>
          </w:p>
        </w:tc>
        <w:tc>
          <w:tcPr>
            <w:tcW w:w="1120" w:type="dxa"/>
          </w:tcPr>
          <w:p w14:paraId="20F88F5E"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26,40</w:t>
            </w:r>
          </w:p>
        </w:tc>
      </w:tr>
      <w:tr w:rsidR="00D16E91" w:rsidRPr="002008C9" w14:paraId="022DED5F" w14:textId="77777777" w:rsidTr="00D16E91">
        <w:trPr>
          <w:trHeight w:val="2310"/>
        </w:trPr>
        <w:tc>
          <w:tcPr>
            <w:tcW w:w="857" w:type="dxa"/>
          </w:tcPr>
          <w:p w14:paraId="06AFD26D"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03</w:t>
            </w:r>
          </w:p>
        </w:tc>
        <w:tc>
          <w:tcPr>
            <w:tcW w:w="5652" w:type="dxa"/>
          </w:tcPr>
          <w:p w14:paraId="222850FA" w14:textId="77777777" w:rsidR="00D16E91" w:rsidRPr="00D16E91" w:rsidRDefault="00D16E91" w:rsidP="00D16E91">
            <w:pPr>
              <w:jc w:val="both"/>
              <w:rPr>
                <w:rFonts w:ascii="Times New Roman" w:hAnsi="Times New Roman" w:cs="Times New Roman"/>
              </w:rPr>
            </w:pPr>
            <w:r w:rsidRPr="00D16E91">
              <w:rPr>
                <w:rFonts w:ascii="Times New Roman" w:hAnsi="Times New Roman" w:cs="Times New Roman"/>
              </w:rPr>
              <w:t>SOLUÇÃO COM ATIVIDADE BACTERICIDA E VIRUCIDA DE USO GERAL COM LAUDO DERMATOLÓGICO, COM AÇÃO PROLONGADA PARA USO EM ETAPA DE DESINFECÇÃO EM PROTOCOLOS DE BIOSSEGURANÇA, COM COMPROVAÇÃO DE EFICÁCIA DE NO MÍNIMO 2 HORAS PARA VÍRUS E BACTÉRIAS. A EMBALAGEM DEVE CONTER EXTERNAMENTE OS DADOS DE IDENTIFICAÇÃO, PROCEDÊNCIA, NÚMERO DE LOTE, DATA DE VALIDADE, CONTEÚDO, NÚMERO DE REGISTRO/PROCESSO ANVISA. VALIDADE MÍNIMA DE 12 MESES.</w:t>
            </w:r>
          </w:p>
        </w:tc>
        <w:tc>
          <w:tcPr>
            <w:tcW w:w="961" w:type="dxa"/>
          </w:tcPr>
          <w:p w14:paraId="39888A1B" w14:textId="22EB2B5E"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7FB75531" w14:textId="5C0D2CC7"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1</w:t>
            </w:r>
            <w:r>
              <w:rPr>
                <w:rFonts w:ascii="Times New Roman" w:hAnsi="Times New Roman" w:cs="Times New Roman"/>
                <w:bCs/>
              </w:rPr>
              <w:t>.</w:t>
            </w:r>
            <w:r w:rsidRPr="00022E9C">
              <w:rPr>
                <w:rFonts w:ascii="Times New Roman" w:hAnsi="Times New Roman" w:cs="Times New Roman"/>
                <w:bCs/>
              </w:rPr>
              <w:t>000</w:t>
            </w:r>
          </w:p>
        </w:tc>
        <w:tc>
          <w:tcPr>
            <w:tcW w:w="1120" w:type="dxa"/>
          </w:tcPr>
          <w:p w14:paraId="374C38DB"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29,00</w:t>
            </w:r>
          </w:p>
        </w:tc>
      </w:tr>
      <w:tr w:rsidR="00D16E91" w:rsidRPr="002008C9" w14:paraId="7AC8285F" w14:textId="77777777" w:rsidTr="00D16E91">
        <w:trPr>
          <w:trHeight w:val="392"/>
        </w:trPr>
        <w:tc>
          <w:tcPr>
            <w:tcW w:w="857" w:type="dxa"/>
          </w:tcPr>
          <w:p w14:paraId="36F817C0"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04</w:t>
            </w:r>
          </w:p>
        </w:tc>
        <w:tc>
          <w:tcPr>
            <w:tcW w:w="5652" w:type="dxa"/>
          </w:tcPr>
          <w:p w14:paraId="66B3EA1B" w14:textId="2ABD8427" w:rsidR="00D16E91" w:rsidRPr="00D16E91" w:rsidRDefault="00D16E91" w:rsidP="00D16E91">
            <w:pPr>
              <w:pStyle w:val="Ttulo1"/>
              <w:shd w:val="clear" w:color="auto" w:fill="FFFFFF"/>
              <w:spacing w:before="0"/>
              <w:jc w:val="both"/>
              <w:rPr>
                <w:rFonts w:ascii="Times New Roman" w:hAnsi="Times New Roman" w:cs="Times New Roman"/>
                <w:b w:val="0"/>
                <w:bCs w:val="0"/>
                <w:color w:val="auto"/>
                <w:sz w:val="24"/>
                <w:szCs w:val="24"/>
              </w:rPr>
            </w:pPr>
            <w:r w:rsidRPr="00D16E91">
              <w:rPr>
                <w:rFonts w:ascii="Times New Roman" w:hAnsi="Times New Roman" w:cs="Times New Roman"/>
                <w:b w:val="0"/>
                <w:bCs w:val="0"/>
                <w:color w:val="auto"/>
                <w:sz w:val="24"/>
                <w:szCs w:val="24"/>
              </w:rPr>
              <w:t>ALGODÃO EM ROLO HIDRÓFILO. P</w:t>
            </w:r>
            <w:r>
              <w:rPr>
                <w:rFonts w:ascii="Times New Roman" w:hAnsi="Times New Roman" w:cs="Times New Roman"/>
                <w:b w:val="0"/>
                <w:bCs w:val="0"/>
                <w:color w:val="auto"/>
                <w:sz w:val="24"/>
                <w:szCs w:val="24"/>
              </w:rPr>
              <w:t xml:space="preserve">ACOTE COM </w:t>
            </w:r>
            <w:r w:rsidRPr="00D16E91">
              <w:rPr>
                <w:rFonts w:ascii="Times New Roman" w:hAnsi="Times New Roman" w:cs="Times New Roman"/>
                <w:b w:val="0"/>
                <w:bCs w:val="0"/>
                <w:color w:val="auto"/>
                <w:sz w:val="24"/>
                <w:szCs w:val="24"/>
              </w:rPr>
              <w:t>500</w:t>
            </w:r>
            <w:r>
              <w:rPr>
                <w:rFonts w:ascii="Times New Roman" w:hAnsi="Times New Roman" w:cs="Times New Roman"/>
                <w:b w:val="0"/>
                <w:bCs w:val="0"/>
                <w:color w:val="auto"/>
                <w:sz w:val="24"/>
                <w:szCs w:val="24"/>
              </w:rPr>
              <w:t xml:space="preserve"> GRAMAS.</w:t>
            </w:r>
          </w:p>
        </w:tc>
        <w:tc>
          <w:tcPr>
            <w:tcW w:w="961" w:type="dxa"/>
          </w:tcPr>
          <w:p w14:paraId="61B3A49B" w14:textId="7E5BCD98"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PCT</w:t>
            </w:r>
          </w:p>
        </w:tc>
        <w:tc>
          <w:tcPr>
            <w:tcW w:w="1083" w:type="dxa"/>
          </w:tcPr>
          <w:p w14:paraId="1F28F7FC" w14:textId="6901614C" w:rsidR="00D16E91" w:rsidRPr="00022E9C" w:rsidRDefault="0069487A" w:rsidP="00D16E91">
            <w:pPr>
              <w:jc w:val="center"/>
              <w:rPr>
                <w:rFonts w:ascii="Times New Roman" w:hAnsi="Times New Roman" w:cs="Times New Roman"/>
                <w:bCs/>
              </w:rPr>
            </w:pPr>
            <w:r>
              <w:rPr>
                <w:rFonts w:ascii="Times New Roman" w:hAnsi="Times New Roman" w:cs="Times New Roman"/>
                <w:bCs/>
              </w:rPr>
              <w:t>20</w:t>
            </w:r>
          </w:p>
        </w:tc>
        <w:tc>
          <w:tcPr>
            <w:tcW w:w="1120" w:type="dxa"/>
          </w:tcPr>
          <w:p w14:paraId="01BE40CA"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25,00</w:t>
            </w:r>
          </w:p>
        </w:tc>
      </w:tr>
      <w:tr w:rsidR="00D16E91" w:rsidRPr="002008C9" w14:paraId="3B9F0832" w14:textId="77777777" w:rsidTr="00D16E91">
        <w:trPr>
          <w:trHeight w:val="430"/>
        </w:trPr>
        <w:tc>
          <w:tcPr>
            <w:tcW w:w="857" w:type="dxa"/>
          </w:tcPr>
          <w:p w14:paraId="6BC1BE0C"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05</w:t>
            </w:r>
          </w:p>
        </w:tc>
        <w:tc>
          <w:tcPr>
            <w:tcW w:w="5652" w:type="dxa"/>
          </w:tcPr>
          <w:p w14:paraId="02A4B498" w14:textId="77777777" w:rsidR="00D16E91" w:rsidRPr="00D16E91" w:rsidRDefault="00D16E91" w:rsidP="00D16E91">
            <w:pPr>
              <w:jc w:val="both"/>
              <w:rPr>
                <w:rFonts w:ascii="Times New Roman" w:hAnsi="Times New Roman" w:cs="Times New Roman"/>
              </w:rPr>
            </w:pPr>
            <w:r w:rsidRPr="00D16E91">
              <w:rPr>
                <w:rFonts w:ascii="Times New Roman" w:hAnsi="Times New Roman" w:cs="Times New Roman"/>
              </w:rPr>
              <w:t xml:space="preserve">BALDE SPIN MOP DE LIMPEZA ESPREMEDOR COM CESTO GIRATÓRIO EM INOX REMOVÍVEL, EIXO INTERNO PARA LAVAGEM DO REFIL, ESFREGÃO 360, COM RODAS E ALÇA RETRÁTIL PARA MOVIMENTAR, COMPOSTO POR: </w:t>
            </w:r>
            <w:proofErr w:type="gramStart"/>
            <w:r w:rsidRPr="00D16E91">
              <w:rPr>
                <w:rFonts w:ascii="Times New Roman" w:hAnsi="Times New Roman" w:cs="Times New Roman"/>
              </w:rPr>
              <w:t>1</w:t>
            </w:r>
            <w:proofErr w:type="gramEnd"/>
            <w:r w:rsidRPr="00D16E91">
              <w:rPr>
                <w:rFonts w:ascii="Times New Roman" w:hAnsi="Times New Roman" w:cs="Times New Roman"/>
              </w:rPr>
              <w:t xml:space="preserve"> BALDE MOP COM CAPACIDADE MÍNIMA DE 7 LITROS E MÁXIMA DE 16 LITROS,1 CABO MOP COMPLETO ERGONÔMICO COM INCLINAÇÃO DE 180°, COM ALTURA ENTRE 1,30M E 1,60M, COM SISTEMA DE TRAVA ON/OFF PARA </w:t>
            </w:r>
            <w:r w:rsidRPr="00D16E91">
              <w:rPr>
                <w:rFonts w:ascii="Times New Roman" w:hAnsi="Times New Roman" w:cs="Times New Roman"/>
              </w:rPr>
              <w:lastRenderedPageBreak/>
              <w:t>REGULAGEM DE ALTURA E FUNÇÃO GIRATÓRIA, COM REFIS DE ESFREGÕES DE MICROFIBRA.</w:t>
            </w:r>
          </w:p>
        </w:tc>
        <w:tc>
          <w:tcPr>
            <w:tcW w:w="961" w:type="dxa"/>
          </w:tcPr>
          <w:p w14:paraId="062595E2" w14:textId="3651E21A"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lastRenderedPageBreak/>
              <w:t>UND</w:t>
            </w:r>
          </w:p>
        </w:tc>
        <w:tc>
          <w:tcPr>
            <w:tcW w:w="1083" w:type="dxa"/>
          </w:tcPr>
          <w:p w14:paraId="03B0E3CB" w14:textId="62DD11BD" w:rsidR="00D16E91" w:rsidRPr="00022E9C" w:rsidRDefault="0069487A" w:rsidP="00D16E91">
            <w:pPr>
              <w:jc w:val="center"/>
              <w:rPr>
                <w:rFonts w:ascii="Times New Roman" w:hAnsi="Times New Roman" w:cs="Times New Roman"/>
                <w:bCs/>
              </w:rPr>
            </w:pPr>
            <w:r>
              <w:rPr>
                <w:rFonts w:ascii="Times New Roman" w:hAnsi="Times New Roman" w:cs="Times New Roman"/>
                <w:bCs/>
              </w:rPr>
              <w:t>2</w:t>
            </w:r>
            <w:r w:rsidR="00D16E91" w:rsidRPr="00022E9C">
              <w:rPr>
                <w:rFonts w:ascii="Times New Roman" w:hAnsi="Times New Roman" w:cs="Times New Roman"/>
                <w:bCs/>
              </w:rPr>
              <w:t>0</w:t>
            </w:r>
          </w:p>
        </w:tc>
        <w:tc>
          <w:tcPr>
            <w:tcW w:w="1120" w:type="dxa"/>
          </w:tcPr>
          <w:p w14:paraId="341F9B8C"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142,00</w:t>
            </w:r>
          </w:p>
        </w:tc>
      </w:tr>
      <w:tr w:rsidR="00D16E91" w:rsidRPr="002008C9" w14:paraId="7432FE7D" w14:textId="77777777" w:rsidTr="00D16E91">
        <w:trPr>
          <w:trHeight w:val="430"/>
        </w:trPr>
        <w:tc>
          <w:tcPr>
            <w:tcW w:w="857" w:type="dxa"/>
          </w:tcPr>
          <w:p w14:paraId="5F0A3D27"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lastRenderedPageBreak/>
              <w:t>06</w:t>
            </w:r>
          </w:p>
        </w:tc>
        <w:tc>
          <w:tcPr>
            <w:tcW w:w="5652" w:type="dxa"/>
          </w:tcPr>
          <w:p w14:paraId="26D8FCF4" w14:textId="77777777" w:rsidR="00D16E91" w:rsidRPr="00D16E91" w:rsidRDefault="00D16E91" w:rsidP="00D16E91">
            <w:pPr>
              <w:jc w:val="both"/>
              <w:rPr>
                <w:rFonts w:ascii="Times New Roman" w:hAnsi="Times New Roman" w:cs="Times New Roman"/>
              </w:rPr>
            </w:pPr>
            <w:r w:rsidRPr="00D16E91">
              <w:rPr>
                <w:rFonts w:ascii="Times New Roman" w:hAnsi="Times New Roman" w:cs="Times New Roman"/>
              </w:rPr>
              <w:t xml:space="preserve">CABO AVULSO COM COMPRIMENTO DE </w:t>
            </w:r>
            <w:proofErr w:type="gramStart"/>
            <w:r w:rsidRPr="00D16E91">
              <w:rPr>
                <w:rFonts w:ascii="Times New Roman" w:hAnsi="Times New Roman" w:cs="Times New Roman"/>
              </w:rPr>
              <w:t>1,60 METRO</w:t>
            </w:r>
            <w:proofErr w:type="gramEnd"/>
            <w:r w:rsidRPr="00D16E91">
              <w:rPr>
                <w:rFonts w:ascii="Times New Roman" w:hAnsi="Times New Roman" w:cs="Times New Roman"/>
              </w:rPr>
              <w:t>, PARA BALDE MOP ESFREGÃO 360 SEM PEDAL, COM INCLINAÇÃO DE 180° E CIRCUNFERÊNCIA INTERNA DO DISCO PARA ENCAIXE DO REFIL ESFREGÃO DE 15,8 CM.</w:t>
            </w:r>
          </w:p>
        </w:tc>
        <w:tc>
          <w:tcPr>
            <w:tcW w:w="961" w:type="dxa"/>
          </w:tcPr>
          <w:p w14:paraId="225E8635" w14:textId="3862833F"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6D6CD2D0" w14:textId="55FE7093" w:rsidR="00D16E91" w:rsidRPr="00022E9C" w:rsidRDefault="0069487A" w:rsidP="00D16E91">
            <w:pPr>
              <w:jc w:val="center"/>
              <w:rPr>
                <w:rFonts w:ascii="Times New Roman" w:hAnsi="Times New Roman" w:cs="Times New Roman"/>
                <w:bCs/>
              </w:rPr>
            </w:pPr>
            <w:r>
              <w:rPr>
                <w:rFonts w:ascii="Times New Roman" w:hAnsi="Times New Roman" w:cs="Times New Roman"/>
                <w:bCs/>
              </w:rPr>
              <w:t>15</w:t>
            </w:r>
          </w:p>
        </w:tc>
        <w:tc>
          <w:tcPr>
            <w:tcW w:w="1120" w:type="dxa"/>
          </w:tcPr>
          <w:p w14:paraId="02E05BEB" w14:textId="576A72A6" w:rsidR="00D16E91" w:rsidRPr="00D16E91" w:rsidRDefault="0069487A" w:rsidP="00D16E91">
            <w:pPr>
              <w:jc w:val="right"/>
              <w:rPr>
                <w:rFonts w:ascii="Times New Roman" w:hAnsi="Times New Roman" w:cs="Times New Roman"/>
              </w:rPr>
            </w:pPr>
            <w:r>
              <w:rPr>
                <w:rFonts w:ascii="Times New Roman" w:hAnsi="Times New Roman" w:cs="Times New Roman"/>
              </w:rPr>
              <w:t>120,00</w:t>
            </w:r>
          </w:p>
        </w:tc>
      </w:tr>
      <w:tr w:rsidR="00D16E91" w:rsidRPr="002008C9" w14:paraId="4482B125" w14:textId="77777777" w:rsidTr="00D16E91">
        <w:trPr>
          <w:trHeight w:val="835"/>
        </w:trPr>
        <w:tc>
          <w:tcPr>
            <w:tcW w:w="857" w:type="dxa"/>
          </w:tcPr>
          <w:p w14:paraId="635A037C"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07</w:t>
            </w:r>
          </w:p>
        </w:tc>
        <w:tc>
          <w:tcPr>
            <w:tcW w:w="5652" w:type="dxa"/>
          </w:tcPr>
          <w:p w14:paraId="0F44A968" w14:textId="7B408368" w:rsidR="00D16E91" w:rsidRPr="00D16E91" w:rsidRDefault="00D16E91" w:rsidP="00D16E91">
            <w:pPr>
              <w:jc w:val="both"/>
              <w:rPr>
                <w:rFonts w:ascii="Times New Roman" w:hAnsi="Times New Roman" w:cs="Times New Roman"/>
              </w:rPr>
            </w:pPr>
            <w:bookmarkStart w:id="1" w:name="_Hlk74236947"/>
            <w:r w:rsidRPr="00D16E91">
              <w:rPr>
                <w:rFonts w:ascii="Times New Roman" w:hAnsi="Times New Roman" w:cs="Times New Roman"/>
              </w:rPr>
              <w:t xml:space="preserve">ESCOVA PARA LIMPEZA DE CANUDOS, TECLADOS, ITENS DE COZINHA, COM COMPRIMENTO DE APROXIMADAMENTE </w:t>
            </w:r>
            <w:proofErr w:type="gramStart"/>
            <w:r w:rsidRPr="00D16E91">
              <w:rPr>
                <w:rFonts w:ascii="Times New Roman" w:hAnsi="Times New Roman" w:cs="Times New Roman"/>
              </w:rPr>
              <w:t>21CM</w:t>
            </w:r>
            <w:proofErr w:type="gramEnd"/>
            <w:r w:rsidRPr="00D16E91">
              <w:rPr>
                <w:rFonts w:ascii="Times New Roman" w:hAnsi="Times New Roman" w:cs="Times New Roman"/>
              </w:rPr>
              <w:t xml:space="preserve">, CERDAS DE </w:t>
            </w:r>
            <w:r w:rsidR="00D3608E" w:rsidRPr="00D16E91">
              <w:rPr>
                <w:rFonts w:ascii="Times New Roman" w:hAnsi="Times New Roman" w:cs="Times New Roman"/>
              </w:rPr>
              <w:t xml:space="preserve">NYLON </w:t>
            </w:r>
            <w:r w:rsidR="00D3608E">
              <w:rPr>
                <w:rFonts w:ascii="Times New Roman" w:hAnsi="Times New Roman" w:cs="Times New Roman"/>
              </w:rPr>
              <w:t xml:space="preserve">COM APROXIMADAMENTE </w:t>
            </w:r>
            <w:r w:rsidR="00D3608E" w:rsidRPr="00D16E91">
              <w:rPr>
                <w:rFonts w:ascii="Times New Roman" w:hAnsi="Times New Roman" w:cs="Times New Roman"/>
              </w:rPr>
              <w:t>8MM EM AÇO INOXIDÁVEL</w:t>
            </w:r>
            <w:bookmarkEnd w:id="1"/>
            <w:r w:rsidR="00D3608E" w:rsidRPr="00D16E91">
              <w:rPr>
                <w:rFonts w:ascii="Times New Roman" w:hAnsi="Times New Roman" w:cs="Times New Roman"/>
              </w:rPr>
              <w:t>.</w:t>
            </w:r>
          </w:p>
        </w:tc>
        <w:tc>
          <w:tcPr>
            <w:tcW w:w="961" w:type="dxa"/>
          </w:tcPr>
          <w:p w14:paraId="42E60D6E" w14:textId="4B4F32F3"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5823A9D6" w14:textId="5968225E" w:rsidR="00D16E91" w:rsidRPr="00022E9C" w:rsidRDefault="0069487A" w:rsidP="00D16E91">
            <w:pPr>
              <w:jc w:val="center"/>
              <w:rPr>
                <w:rFonts w:ascii="Times New Roman" w:hAnsi="Times New Roman" w:cs="Times New Roman"/>
                <w:bCs/>
              </w:rPr>
            </w:pPr>
            <w:r>
              <w:rPr>
                <w:rFonts w:ascii="Times New Roman" w:hAnsi="Times New Roman" w:cs="Times New Roman"/>
                <w:bCs/>
              </w:rPr>
              <w:t>20</w:t>
            </w:r>
          </w:p>
        </w:tc>
        <w:tc>
          <w:tcPr>
            <w:tcW w:w="1120" w:type="dxa"/>
          </w:tcPr>
          <w:p w14:paraId="6B375347"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25,00</w:t>
            </w:r>
          </w:p>
        </w:tc>
      </w:tr>
      <w:tr w:rsidR="00D16E91" w:rsidRPr="002008C9" w14:paraId="7E07135B" w14:textId="77777777" w:rsidTr="00D16E91">
        <w:trPr>
          <w:trHeight w:val="744"/>
        </w:trPr>
        <w:tc>
          <w:tcPr>
            <w:tcW w:w="857" w:type="dxa"/>
          </w:tcPr>
          <w:p w14:paraId="64D2B6ED"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08</w:t>
            </w:r>
          </w:p>
        </w:tc>
        <w:tc>
          <w:tcPr>
            <w:tcW w:w="5652" w:type="dxa"/>
          </w:tcPr>
          <w:p w14:paraId="02C07DD0" w14:textId="77777777" w:rsidR="00D16E91" w:rsidRPr="00D16E91" w:rsidRDefault="00D16E91" w:rsidP="00D16E91">
            <w:pPr>
              <w:jc w:val="both"/>
              <w:rPr>
                <w:rFonts w:ascii="Times New Roman" w:hAnsi="Times New Roman" w:cs="Times New Roman"/>
              </w:rPr>
            </w:pPr>
            <w:r w:rsidRPr="00D16E91">
              <w:rPr>
                <w:rFonts w:ascii="Times New Roman" w:hAnsi="Times New Roman" w:cs="Times New Roman"/>
              </w:rPr>
              <w:t xml:space="preserve">ESCOVA PARA LIMPEZA DE GARRAFA TÉRMICA, COM COMPRIMENTO DE APROXIMADAMENTE </w:t>
            </w:r>
            <w:proofErr w:type="gramStart"/>
            <w:r w:rsidRPr="00D16E91">
              <w:rPr>
                <w:rFonts w:ascii="Times New Roman" w:hAnsi="Times New Roman" w:cs="Times New Roman"/>
              </w:rPr>
              <w:t>35CM</w:t>
            </w:r>
            <w:proofErr w:type="gramEnd"/>
            <w:r w:rsidRPr="00D16E91">
              <w:rPr>
                <w:rFonts w:ascii="Times New Roman" w:hAnsi="Times New Roman" w:cs="Times New Roman"/>
              </w:rPr>
              <w:t xml:space="preserve"> (ESCOVA + CABO), EM AÇO INOXIDÁVEL.</w:t>
            </w:r>
          </w:p>
        </w:tc>
        <w:tc>
          <w:tcPr>
            <w:tcW w:w="961" w:type="dxa"/>
          </w:tcPr>
          <w:p w14:paraId="61FDD0E2" w14:textId="6DED7FDD"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2DA754A1" w14:textId="69968F70" w:rsidR="00D16E91" w:rsidRPr="00022E9C" w:rsidRDefault="0069487A" w:rsidP="00D16E91">
            <w:pPr>
              <w:jc w:val="center"/>
              <w:rPr>
                <w:rFonts w:ascii="Times New Roman" w:hAnsi="Times New Roman" w:cs="Times New Roman"/>
                <w:bCs/>
              </w:rPr>
            </w:pPr>
            <w:r>
              <w:rPr>
                <w:rFonts w:ascii="Times New Roman" w:hAnsi="Times New Roman" w:cs="Times New Roman"/>
                <w:bCs/>
              </w:rPr>
              <w:t>25</w:t>
            </w:r>
          </w:p>
        </w:tc>
        <w:tc>
          <w:tcPr>
            <w:tcW w:w="1120" w:type="dxa"/>
          </w:tcPr>
          <w:p w14:paraId="07666396"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25,00</w:t>
            </w:r>
          </w:p>
        </w:tc>
      </w:tr>
      <w:tr w:rsidR="00D16E91" w:rsidRPr="002008C9" w14:paraId="5D629DAD" w14:textId="77777777" w:rsidTr="00D16E91">
        <w:trPr>
          <w:trHeight w:val="430"/>
        </w:trPr>
        <w:tc>
          <w:tcPr>
            <w:tcW w:w="857" w:type="dxa"/>
          </w:tcPr>
          <w:p w14:paraId="707E8E28"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09</w:t>
            </w:r>
          </w:p>
        </w:tc>
        <w:tc>
          <w:tcPr>
            <w:tcW w:w="5652" w:type="dxa"/>
          </w:tcPr>
          <w:p w14:paraId="4220775D" w14:textId="29B90CA6" w:rsidR="00D16E91" w:rsidRPr="00D16E91" w:rsidRDefault="00D16E91" w:rsidP="00D16E91">
            <w:pPr>
              <w:jc w:val="both"/>
              <w:rPr>
                <w:rFonts w:ascii="Times New Roman" w:hAnsi="Times New Roman" w:cs="Times New Roman"/>
              </w:rPr>
            </w:pPr>
            <w:r w:rsidRPr="00D16E91">
              <w:rPr>
                <w:rFonts w:ascii="Times New Roman" w:hAnsi="Times New Roman" w:cs="Times New Roman"/>
              </w:rPr>
              <w:t>REFIL DE MICROFIBRA UNIVERSAL</w:t>
            </w:r>
            <w:r w:rsidR="0069487A">
              <w:rPr>
                <w:rFonts w:ascii="Times New Roman" w:hAnsi="Times New Roman" w:cs="Times New Roman"/>
              </w:rPr>
              <w:t>,</w:t>
            </w:r>
            <w:r w:rsidRPr="00D16E91">
              <w:rPr>
                <w:rFonts w:ascii="Times New Roman" w:hAnsi="Times New Roman" w:cs="Times New Roman"/>
              </w:rPr>
              <w:t xml:space="preserve"> PARA BALDE SPIN MOP ESFREGÃO.</w:t>
            </w:r>
          </w:p>
        </w:tc>
        <w:tc>
          <w:tcPr>
            <w:tcW w:w="961" w:type="dxa"/>
          </w:tcPr>
          <w:p w14:paraId="6EF7A587" w14:textId="448CF05A"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728FF4BD" w14:textId="614353ED"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06</w:t>
            </w:r>
          </w:p>
        </w:tc>
        <w:tc>
          <w:tcPr>
            <w:tcW w:w="1120" w:type="dxa"/>
          </w:tcPr>
          <w:p w14:paraId="17ACDB37"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14,00</w:t>
            </w:r>
          </w:p>
        </w:tc>
      </w:tr>
      <w:tr w:rsidR="00D16E91" w:rsidRPr="002008C9" w14:paraId="7832C654" w14:textId="77777777" w:rsidTr="00D16E91">
        <w:trPr>
          <w:trHeight w:val="301"/>
        </w:trPr>
        <w:tc>
          <w:tcPr>
            <w:tcW w:w="857" w:type="dxa"/>
          </w:tcPr>
          <w:p w14:paraId="2B47E7BE"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10</w:t>
            </w:r>
          </w:p>
        </w:tc>
        <w:tc>
          <w:tcPr>
            <w:tcW w:w="5652" w:type="dxa"/>
          </w:tcPr>
          <w:p w14:paraId="00921B1A" w14:textId="5E5FE8F0" w:rsidR="00D16E91" w:rsidRPr="00D16E91" w:rsidRDefault="00D16E91" w:rsidP="00D16E91">
            <w:pPr>
              <w:jc w:val="both"/>
              <w:rPr>
                <w:rFonts w:ascii="Times New Roman" w:hAnsi="Times New Roman" w:cs="Times New Roman"/>
              </w:rPr>
            </w:pPr>
            <w:r w:rsidRPr="00D16E91">
              <w:rPr>
                <w:rFonts w:ascii="Times New Roman" w:eastAsia="Times New Roman" w:hAnsi="Times New Roman" w:cs="Times New Roman"/>
                <w:kern w:val="36"/>
              </w:rPr>
              <w:t>RODO ALUMÍNIO SIMPLES</w:t>
            </w:r>
            <w:r w:rsidR="0069487A">
              <w:rPr>
                <w:rFonts w:ascii="Times New Roman" w:eastAsia="Times New Roman" w:hAnsi="Times New Roman" w:cs="Times New Roman"/>
                <w:kern w:val="36"/>
              </w:rPr>
              <w:t>,</w:t>
            </w:r>
            <w:r w:rsidRPr="00D16E91">
              <w:rPr>
                <w:rFonts w:ascii="Times New Roman" w:eastAsia="Times New Roman" w:hAnsi="Times New Roman" w:cs="Times New Roman"/>
                <w:kern w:val="36"/>
              </w:rPr>
              <w:t xml:space="preserve"> PARA CHÃO</w:t>
            </w:r>
            <w:r w:rsidR="0069487A">
              <w:rPr>
                <w:rFonts w:ascii="Times New Roman" w:eastAsia="Times New Roman" w:hAnsi="Times New Roman" w:cs="Times New Roman"/>
                <w:kern w:val="36"/>
              </w:rPr>
              <w:t>,</w:t>
            </w:r>
            <w:r w:rsidRPr="00D16E91">
              <w:rPr>
                <w:rFonts w:ascii="Times New Roman" w:eastAsia="Times New Roman" w:hAnsi="Times New Roman" w:cs="Times New Roman"/>
                <w:kern w:val="36"/>
              </w:rPr>
              <w:t xml:space="preserve"> 60</w:t>
            </w:r>
            <w:r w:rsidR="0069487A">
              <w:rPr>
                <w:rFonts w:ascii="Times New Roman" w:eastAsia="Times New Roman" w:hAnsi="Times New Roman" w:cs="Times New Roman"/>
                <w:kern w:val="36"/>
              </w:rPr>
              <w:t xml:space="preserve"> CM, </w:t>
            </w:r>
            <w:r w:rsidRPr="00D16E91">
              <w:rPr>
                <w:rFonts w:ascii="Times New Roman" w:eastAsia="Times New Roman" w:hAnsi="Times New Roman" w:cs="Times New Roman"/>
                <w:kern w:val="36"/>
              </w:rPr>
              <w:t>COM CABO.</w:t>
            </w:r>
          </w:p>
        </w:tc>
        <w:tc>
          <w:tcPr>
            <w:tcW w:w="961" w:type="dxa"/>
          </w:tcPr>
          <w:p w14:paraId="74070BD2" w14:textId="4C6E750A"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002654F8" w14:textId="3DEB8A9B" w:rsidR="00D16E91" w:rsidRPr="00022E9C" w:rsidRDefault="0069487A" w:rsidP="00D16E91">
            <w:pPr>
              <w:jc w:val="center"/>
              <w:rPr>
                <w:rFonts w:ascii="Times New Roman" w:hAnsi="Times New Roman" w:cs="Times New Roman"/>
                <w:bCs/>
              </w:rPr>
            </w:pPr>
            <w:r>
              <w:rPr>
                <w:rFonts w:ascii="Times New Roman" w:hAnsi="Times New Roman" w:cs="Times New Roman"/>
                <w:bCs/>
              </w:rPr>
              <w:t>100</w:t>
            </w:r>
          </w:p>
        </w:tc>
        <w:tc>
          <w:tcPr>
            <w:tcW w:w="1120" w:type="dxa"/>
          </w:tcPr>
          <w:p w14:paraId="59965B20" w14:textId="31CD4B15" w:rsidR="00D16E91" w:rsidRPr="00D16E91" w:rsidRDefault="0069487A" w:rsidP="00D16E91">
            <w:pPr>
              <w:jc w:val="right"/>
              <w:rPr>
                <w:rFonts w:ascii="Times New Roman" w:hAnsi="Times New Roman" w:cs="Times New Roman"/>
              </w:rPr>
            </w:pPr>
            <w:r>
              <w:rPr>
                <w:rFonts w:ascii="Times New Roman" w:hAnsi="Times New Roman" w:cs="Times New Roman"/>
              </w:rPr>
              <w:t>69</w:t>
            </w:r>
            <w:r w:rsidR="00D16E91" w:rsidRPr="00D16E91">
              <w:rPr>
                <w:rFonts w:ascii="Times New Roman" w:hAnsi="Times New Roman" w:cs="Times New Roman"/>
              </w:rPr>
              <w:t>,00</w:t>
            </w:r>
          </w:p>
        </w:tc>
      </w:tr>
      <w:tr w:rsidR="00D16E91" w:rsidRPr="002008C9" w14:paraId="4049DDC9" w14:textId="77777777" w:rsidTr="00D16E91">
        <w:trPr>
          <w:trHeight w:val="347"/>
        </w:trPr>
        <w:tc>
          <w:tcPr>
            <w:tcW w:w="857" w:type="dxa"/>
          </w:tcPr>
          <w:p w14:paraId="4EEF87F0"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11</w:t>
            </w:r>
          </w:p>
        </w:tc>
        <w:tc>
          <w:tcPr>
            <w:tcW w:w="5652" w:type="dxa"/>
          </w:tcPr>
          <w:p w14:paraId="563EF2F4" w14:textId="0C4889B0" w:rsidR="00D16E91" w:rsidRPr="00D16E91" w:rsidRDefault="00D16E91" w:rsidP="00D16E91">
            <w:pPr>
              <w:pStyle w:val="SemEspaamento"/>
              <w:jc w:val="both"/>
              <w:rPr>
                <w:kern w:val="36"/>
              </w:rPr>
            </w:pPr>
            <w:r w:rsidRPr="00D16E91">
              <w:rPr>
                <w:shd w:val="clear" w:color="auto" w:fill="FFFFFF"/>
              </w:rPr>
              <w:t xml:space="preserve">RODO LIMPA VIDROS </w:t>
            </w:r>
            <w:r w:rsidR="00D3608E" w:rsidRPr="00D3608E">
              <w:rPr>
                <w:shd w:val="clear" w:color="auto" w:fill="FFFFFF"/>
              </w:rPr>
              <w:t>EXTENSOR MÍNIMO DE 3,10 MTS ESPANADOR ELETROSTÁTICO</w:t>
            </w:r>
          </w:p>
        </w:tc>
        <w:tc>
          <w:tcPr>
            <w:tcW w:w="961" w:type="dxa"/>
          </w:tcPr>
          <w:p w14:paraId="1678C60B" w14:textId="0AE9F526"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47FB62A4" w14:textId="6E2C60B7" w:rsidR="00D16E91" w:rsidRPr="00022E9C" w:rsidRDefault="0069487A" w:rsidP="00D16E91">
            <w:pPr>
              <w:jc w:val="center"/>
              <w:rPr>
                <w:rFonts w:ascii="Times New Roman" w:hAnsi="Times New Roman" w:cs="Times New Roman"/>
                <w:bCs/>
              </w:rPr>
            </w:pPr>
            <w:r>
              <w:rPr>
                <w:rFonts w:ascii="Times New Roman" w:hAnsi="Times New Roman" w:cs="Times New Roman"/>
                <w:bCs/>
              </w:rPr>
              <w:t>30</w:t>
            </w:r>
          </w:p>
        </w:tc>
        <w:tc>
          <w:tcPr>
            <w:tcW w:w="1120" w:type="dxa"/>
          </w:tcPr>
          <w:p w14:paraId="12040BEA"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199,00</w:t>
            </w:r>
          </w:p>
        </w:tc>
      </w:tr>
      <w:tr w:rsidR="00D16E91" w:rsidRPr="002008C9" w14:paraId="2BB2BAF7" w14:textId="77777777" w:rsidTr="00D16E91">
        <w:trPr>
          <w:trHeight w:val="430"/>
        </w:trPr>
        <w:tc>
          <w:tcPr>
            <w:tcW w:w="857" w:type="dxa"/>
          </w:tcPr>
          <w:p w14:paraId="6CCE3053"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12</w:t>
            </w:r>
          </w:p>
        </w:tc>
        <w:tc>
          <w:tcPr>
            <w:tcW w:w="5652" w:type="dxa"/>
          </w:tcPr>
          <w:p w14:paraId="3D20C4DB" w14:textId="77777777" w:rsidR="00D16E91" w:rsidRPr="00D16E91" w:rsidRDefault="00D16E91" w:rsidP="00D16E91">
            <w:pPr>
              <w:pStyle w:val="SemEspaamento"/>
              <w:jc w:val="both"/>
            </w:pPr>
            <w:r w:rsidRPr="00D16E91">
              <w:rPr>
                <w:shd w:val="clear" w:color="auto" w:fill="FFFFFF"/>
              </w:rPr>
              <w:t xml:space="preserve">ROLO BOBINA PLÁSTICO DE FILME PVC. COMPRIMENTO: 300 METROS LARGURA: </w:t>
            </w:r>
            <w:proofErr w:type="gramStart"/>
            <w:r w:rsidRPr="00D16E91">
              <w:rPr>
                <w:shd w:val="clear" w:color="auto" w:fill="FFFFFF"/>
              </w:rPr>
              <w:t>45CM</w:t>
            </w:r>
            <w:proofErr w:type="gramEnd"/>
            <w:r w:rsidRPr="00D16E91">
              <w:rPr>
                <w:shd w:val="clear" w:color="auto" w:fill="FFFFFF"/>
              </w:rPr>
              <w:t>, COR: TRANSPARENTE</w:t>
            </w:r>
          </w:p>
        </w:tc>
        <w:tc>
          <w:tcPr>
            <w:tcW w:w="961" w:type="dxa"/>
          </w:tcPr>
          <w:p w14:paraId="19955E3E" w14:textId="40DD754D"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2D2CE432" w14:textId="57C19EEE" w:rsidR="00D16E91" w:rsidRPr="00022E9C" w:rsidRDefault="0069487A" w:rsidP="00D16E91">
            <w:pPr>
              <w:jc w:val="center"/>
              <w:rPr>
                <w:rFonts w:ascii="Times New Roman" w:hAnsi="Times New Roman" w:cs="Times New Roman"/>
                <w:bCs/>
              </w:rPr>
            </w:pPr>
            <w:r>
              <w:rPr>
                <w:rFonts w:ascii="Times New Roman" w:hAnsi="Times New Roman" w:cs="Times New Roman"/>
                <w:bCs/>
              </w:rPr>
              <w:t>60</w:t>
            </w:r>
          </w:p>
        </w:tc>
        <w:tc>
          <w:tcPr>
            <w:tcW w:w="1120" w:type="dxa"/>
          </w:tcPr>
          <w:p w14:paraId="2E3B1573"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86,00</w:t>
            </w:r>
          </w:p>
        </w:tc>
      </w:tr>
      <w:tr w:rsidR="00D16E91" w:rsidRPr="002008C9" w14:paraId="37ECAE26" w14:textId="77777777" w:rsidTr="00D16E91">
        <w:trPr>
          <w:trHeight w:val="430"/>
        </w:trPr>
        <w:tc>
          <w:tcPr>
            <w:tcW w:w="857" w:type="dxa"/>
          </w:tcPr>
          <w:p w14:paraId="02BB5593"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13</w:t>
            </w:r>
          </w:p>
        </w:tc>
        <w:tc>
          <w:tcPr>
            <w:tcW w:w="5652" w:type="dxa"/>
            <w:vAlign w:val="center"/>
          </w:tcPr>
          <w:p w14:paraId="67CE9296" w14:textId="5E417C3C" w:rsidR="00D16E91" w:rsidRPr="00D16E91" w:rsidRDefault="00D16E91" w:rsidP="00D16E91">
            <w:pPr>
              <w:pStyle w:val="SemEspaamento"/>
              <w:jc w:val="both"/>
              <w:rPr>
                <w:shd w:val="clear" w:color="auto" w:fill="FFFFFF"/>
              </w:rPr>
            </w:pPr>
            <w:r w:rsidRPr="00D16E91">
              <w:t>SACO PARA LIXO DE USO DOMÉSTICO, DE POLIETILENO COM CAPACIDADE PARA 200 LITROS NA COR PRETA. EMBALAGEM COM 100 UNIDADES.</w:t>
            </w:r>
          </w:p>
        </w:tc>
        <w:tc>
          <w:tcPr>
            <w:tcW w:w="961" w:type="dxa"/>
          </w:tcPr>
          <w:p w14:paraId="383F1993" w14:textId="72F87640" w:rsidR="00D16E91" w:rsidRPr="00D16E91" w:rsidRDefault="00D16E91" w:rsidP="00D16E91">
            <w:pPr>
              <w:jc w:val="center"/>
              <w:rPr>
                <w:rFonts w:ascii="Times New Roman" w:hAnsi="Times New Roman" w:cs="Times New Roman"/>
              </w:rPr>
            </w:pPr>
            <w:r w:rsidRPr="00D16E91">
              <w:rPr>
                <w:rFonts w:ascii="Times New Roman" w:hAnsi="Times New Roman" w:cs="Times New Roman"/>
              </w:rPr>
              <w:t>PCT</w:t>
            </w:r>
          </w:p>
        </w:tc>
        <w:tc>
          <w:tcPr>
            <w:tcW w:w="1083" w:type="dxa"/>
          </w:tcPr>
          <w:p w14:paraId="7ADA6872" w14:textId="39FAF82A" w:rsidR="00D16E91" w:rsidRPr="0069487A" w:rsidRDefault="0069487A" w:rsidP="00D16E91">
            <w:pPr>
              <w:jc w:val="center"/>
              <w:rPr>
                <w:rFonts w:ascii="Times New Roman" w:hAnsi="Times New Roman" w:cs="Times New Roman"/>
              </w:rPr>
            </w:pPr>
            <w:r w:rsidRPr="0069487A">
              <w:rPr>
                <w:rFonts w:ascii="Times New Roman" w:hAnsi="Times New Roman" w:cs="Times New Roman"/>
              </w:rPr>
              <w:t>70</w:t>
            </w:r>
          </w:p>
        </w:tc>
        <w:tc>
          <w:tcPr>
            <w:tcW w:w="1120" w:type="dxa"/>
          </w:tcPr>
          <w:p w14:paraId="27E5DA19"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79,00</w:t>
            </w:r>
          </w:p>
        </w:tc>
      </w:tr>
      <w:tr w:rsidR="00D16E91" w:rsidRPr="002008C9" w14:paraId="479CC56A" w14:textId="77777777" w:rsidTr="00D16E91">
        <w:trPr>
          <w:trHeight w:val="430"/>
        </w:trPr>
        <w:tc>
          <w:tcPr>
            <w:tcW w:w="857" w:type="dxa"/>
          </w:tcPr>
          <w:p w14:paraId="0DE1C312"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14</w:t>
            </w:r>
          </w:p>
        </w:tc>
        <w:tc>
          <w:tcPr>
            <w:tcW w:w="5652" w:type="dxa"/>
            <w:vAlign w:val="center"/>
          </w:tcPr>
          <w:p w14:paraId="29054628" w14:textId="55D6DD35" w:rsidR="00D16E91" w:rsidRPr="00D16E91" w:rsidRDefault="00D16E91" w:rsidP="00D3608E">
            <w:pPr>
              <w:pStyle w:val="SemEspaamento"/>
              <w:jc w:val="both"/>
            </w:pPr>
            <w:r w:rsidRPr="00D16E91">
              <w:rPr>
                <w:shd w:val="clear" w:color="auto" w:fill="FFFFFF"/>
              </w:rPr>
              <w:t>SACO PLÁSTICO PARA TALHER TRANSPARENTE. MEDIDA: 5X30CM PACOTES COM 1.000 UNIDADES.</w:t>
            </w:r>
          </w:p>
        </w:tc>
        <w:tc>
          <w:tcPr>
            <w:tcW w:w="961" w:type="dxa"/>
          </w:tcPr>
          <w:p w14:paraId="0675C4BF" w14:textId="1435E755"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PCT</w:t>
            </w:r>
          </w:p>
        </w:tc>
        <w:tc>
          <w:tcPr>
            <w:tcW w:w="1083" w:type="dxa"/>
          </w:tcPr>
          <w:p w14:paraId="4A614459" w14:textId="1C26E21B" w:rsidR="00D16E91" w:rsidRPr="00022E9C" w:rsidRDefault="00D16E91" w:rsidP="0069487A">
            <w:pPr>
              <w:jc w:val="center"/>
              <w:rPr>
                <w:rFonts w:ascii="Times New Roman" w:hAnsi="Times New Roman" w:cs="Times New Roman"/>
                <w:bCs/>
              </w:rPr>
            </w:pPr>
            <w:r w:rsidRPr="00022E9C">
              <w:rPr>
                <w:rFonts w:ascii="Times New Roman" w:hAnsi="Times New Roman" w:cs="Times New Roman"/>
                <w:bCs/>
              </w:rPr>
              <w:t>3</w:t>
            </w:r>
            <w:r w:rsidR="0069487A">
              <w:rPr>
                <w:rFonts w:ascii="Times New Roman" w:hAnsi="Times New Roman" w:cs="Times New Roman"/>
                <w:bCs/>
              </w:rPr>
              <w:t>5</w:t>
            </w:r>
            <w:r w:rsidRPr="00022E9C">
              <w:rPr>
                <w:rFonts w:ascii="Times New Roman" w:hAnsi="Times New Roman" w:cs="Times New Roman"/>
                <w:bCs/>
              </w:rPr>
              <w:t>0</w:t>
            </w:r>
          </w:p>
        </w:tc>
        <w:tc>
          <w:tcPr>
            <w:tcW w:w="1120" w:type="dxa"/>
          </w:tcPr>
          <w:p w14:paraId="1087DFAE"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25,00</w:t>
            </w:r>
          </w:p>
        </w:tc>
      </w:tr>
      <w:tr w:rsidR="00D16E91" w:rsidRPr="002008C9" w14:paraId="747B0746" w14:textId="77777777" w:rsidTr="0069487A">
        <w:trPr>
          <w:trHeight w:val="285"/>
        </w:trPr>
        <w:tc>
          <w:tcPr>
            <w:tcW w:w="857" w:type="dxa"/>
          </w:tcPr>
          <w:p w14:paraId="644E5DFB"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15</w:t>
            </w:r>
          </w:p>
        </w:tc>
        <w:tc>
          <w:tcPr>
            <w:tcW w:w="5652" w:type="dxa"/>
            <w:vAlign w:val="center"/>
          </w:tcPr>
          <w:p w14:paraId="2D78444C" w14:textId="16F5200C" w:rsidR="00D16E91" w:rsidRPr="00D16E91" w:rsidRDefault="00D16E91" w:rsidP="00D16E91">
            <w:pPr>
              <w:pStyle w:val="SemEspaamento"/>
              <w:jc w:val="both"/>
            </w:pPr>
            <w:r w:rsidRPr="00D16E91">
              <w:t>SODA CÁUSTICA – EMBALAGEM DE 1 KG</w:t>
            </w:r>
          </w:p>
        </w:tc>
        <w:tc>
          <w:tcPr>
            <w:tcW w:w="961" w:type="dxa"/>
          </w:tcPr>
          <w:p w14:paraId="5D6D6819" w14:textId="0F784684"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KG</w:t>
            </w:r>
          </w:p>
        </w:tc>
        <w:tc>
          <w:tcPr>
            <w:tcW w:w="1083" w:type="dxa"/>
          </w:tcPr>
          <w:p w14:paraId="79E0D07A" w14:textId="2F435CCA"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15</w:t>
            </w:r>
          </w:p>
        </w:tc>
        <w:tc>
          <w:tcPr>
            <w:tcW w:w="1120" w:type="dxa"/>
          </w:tcPr>
          <w:p w14:paraId="40AAD35A"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28,00</w:t>
            </w:r>
          </w:p>
        </w:tc>
      </w:tr>
      <w:tr w:rsidR="00D16E91" w:rsidRPr="002008C9" w14:paraId="657542AC" w14:textId="77777777" w:rsidTr="0069487A">
        <w:trPr>
          <w:trHeight w:val="147"/>
        </w:trPr>
        <w:tc>
          <w:tcPr>
            <w:tcW w:w="857" w:type="dxa"/>
          </w:tcPr>
          <w:p w14:paraId="2ED2F1A1"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16</w:t>
            </w:r>
          </w:p>
        </w:tc>
        <w:tc>
          <w:tcPr>
            <w:tcW w:w="5652" w:type="dxa"/>
            <w:vAlign w:val="center"/>
          </w:tcPr>
          <w:p w14:paraId="6D8C8839" w14:textId="77777777" w:rsidR="00D16E91" w:rsidRPr="00D16E91" w:rsidRDefault="00D16E91" w:rsidP="00D16E91">
            <w:pPr>
              <w:pStyle w:val="SemEspaamento"/>
              <w:jc w:val="both"/>
            </w:pPr>
            <w:r w:rsidRPr="00D16E91">
              <w:t>ÁCIDO BÓRICO EM PÓ – 1 KG</w:t>
            </w:r>
          </w:p>
        </w:tc>
        <w:tc>
          <w:tcPr>
            <w:tcW w:w="961" w:type="dxa"/>
          </w:tcPr>
          <w:p w14:paraId="2444580F" w14:textId="0F10B83A" w:rsidR="00D16E91" w:rsidRPr="00D16E91" w:rsidRDefault="00D16E91" w:rsidP="00D16E91">
            <w:pPr>
              <w:jc w:val="center"/>
              <w:rPr>
                <w:rFonts w:ascii="Times New Roman" w:hAnsi="Times New Roman" w:cs="Times New Roman"/>
              </w:rPr>
            </w:pPr>
            <w:r w:rsidRPr="00D16E91">
              <w:rPr>
                <w:rFonts w:ascii="Times New Roman" w:hAnsi="Times New Roman" w:cs="Times New Roman"/>
              </w:rPr>
              <w:t>KG</w:t>
            </w:r>
          </w:p>
        </w:tc>
        <w:tc>
          <w:tcPr>
            <w:tcW w:w="1083" w:type="dxa"/>
          </w:tcPr>
          <w:p w14:paraId="4352F1A3" w14:textId="576FF640" w:rsidR="00D16E91" w:rsidRPr="00D16E91" w:rsidRDefault="00D16E91" w:rsidP="00D16E91">
            <w:pPr>
              <w:jc w:val="center"/>
              <w:rPr>
                <w:rFonts w:ascii="Times New Roman" w:hAnsi="Times New Roman" w:cs="Times New Roman"/>
                <w:bCs/>
              </w:rPr>
            </w:pPr>
            <w:r w:rsidRPr="00D16E91">
              <w:rPr>
                <w:rFonts w:ascii="Times New Roman" w:hAnsi="Times New Roman" w:cs="Times New Roman"/>
              </w:rPr>
              <w:t>03</w:t>
            </w:r>
          </w:p>
        </w:tc>
        <w:tc>
          <w:tcPr>
            <w:tcW w:w="1120" w:type="dxa"/>
          </w:tcPr>
          <w:p w14:paraId="600CC883"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19,00</w:t>
            </w:r>
          </w:p>
        </w:tc>
      </w:tr>
      <w:tr w:rsidR="00D16E91" w:rsidRPr="002008C9" w14:paraId="422985D4" w14:textId="77777777" w:rsidTr="0069487A">
        <w:trPr>
          <w:trHeight w:val="293"/>
        </w:trPr>
        <w:tc>
          <w:tcPr>
            <w:tcW w:w="857" w:type="dxa"/>
          </w:tcPr>
          <w:p w14:paraId="5E8BAEB4"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17</w:t>
            </w:r>
          </w:p>
        </w:tc>
        <w:tc>
          <w:tcPr>
            <w:tcW w:w="5652" w:type="dxa"/>
            <w:vAlign w:val="center"/>
          </w:tcPr>
          <w:p w14:paraId="2FBA10A6" w14:textId="77777777" w:rsidR="00D16E91" w:rsidRPr="00D16E91" w:rsidRDefault="00D16E91" w:rsidP="00D16E91">
            <w:pPr>
              <w:pStyle w:val="SemEspaamento"/>
              <w:jc w:val="both"/>
            </w:pPr>
            <w:r w:rsidRPr="00D16E91">
              <w:t>INSETICIDA PARA CUPIM AEROSSOL – 400 ML.</w:t>
            </w:r>
          </w:p>
        </w:tc>
        <w:tc>
          <w:tcPr>
            <w:tcW w:w="961" w:type="dxa"/>
          </w:tcPr>
          <w:p w14:paraId="3E3C96FE" w14:textId="56762FB3"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101D814E" w14:textId="7D46D2E8"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20</w:t>
            </w:r>
          </w:p>
        </w:tc>
        <w:tc>
          <w:tcPr>
            <w:tcW w:w="1120" w:type="dxa"/>
          </w:tcPr>
          <w:p w14:paraId="56F64E5F"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35,00</w:t>
            </w:r>
          </w:p>
        </w:tc>
      </w:tr>
      <w:tr w:rsidR="00D16E91" w14:paraId="30443884" w14:textId="77777777" w:rsidTr="00D16E91">
        <w:trPr>
          <w:trHeight w:val="430"/>
        </w:trPr>
        <w:tc>
          <w:tcPr>
            <w:tcW w:w="857" w:type="dxa"/>
          </w:tcPr>
          <w:p w14:paraId="4DFFDE65"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18</w:t>
            </w:r>
          </w:p>
        </w:tc>
        <w:tc>
          <w:tcPr>
            <w:tcW w:w="5652" w:type="dxa"/>
            <w:vAlign w:val="center"/>
          </w:tcPr>
          <w:p w14:paraId="6C03B45C" w14:textId="06E452A7" w:rsidR="00D16E91" w:rsidRPr="00D16E91" w:rsidRDefault="00D16E91" w:rsidP="00D3608E">
            <w:pPr>
              <w:pStyle w:val="Corpodetexto"/>
              <w:spacing w:before="0" w:beforeAutospacing="0" w:after="0" w:afterAutospacing="0"/>
              <w:jc w:val="both"/>
            </w:pPr>
            <w:r w:rsidRPr="00D16E91">
              <w:t xml:space="preserve">DISPENSER PARA ÁLCOOL EM GEL COM SENSOR. FONTE DE ALIMENTAÇÃO: </w:t>
            </w:r>
            <w:proofErr w:type="gramStart"/>
            <w:r w:rsidRPr="00D16E91">
              <w:t>220V</w:t>
            </w:r>
            <w:proofErr w:type="gramEnd"/>
            <w:r w:rsidRPr="00D16E91">
              <w:t xml:space="preserve">. CAPACIDADE APROXIMADA DE 1000 ML. </w:t>
            </w:r>
          </w:p>
        </w:tc>
        <w:tc>
          <w:tcPr>
            <w:tcW w:w="961" w:type="dxa"/>
          </w:tcPr>
          <w:p w14:paraId="0F95DB73" w14:textId="0B6FAE16"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652B2E4C" w14:textId="5CCE35D3" w:rsidR="00D16E91" w:rsidRPr="00022E9C" w:rsidRDefault="0069487A" w:rsidP="00D16E91">
            <w:pPr>
              <w:jc w:val="center"/>
              <w:rPr>
                <w:rFonts w:ascii="Times New Roman" w:hAnsi="Times New Roman" w:cs="Times New Roman"/>
                <w:bCs/>
              </w:rPr>
            </w:pPr>
            <w:r>
              <w:rPr>
                <w:rFonts w:ascii="Times New Roman" w:hAnsi="Times New Roman" w:cs="Times New Roman"/>
                <w:bCs/>
              </w:rPr>
              <w:t>30</w:t>
            </w:r>
          </w:p>
        </w:tc>
        <w:tc>
          <w:tcPr>
            <w:tcW w:w="1120" w:type="dxa"/>
          </w:tcPr>
          <w:p w14:paraId="449C03A2"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254,00</w:t>
            </w:r>
          </w:p>
        </w:tc>
      </w:tr>
      <w:tr w:rsidR="00D16E91" w14:paraId="0D1C5FD8" w14:textId="77777777" w:rsidTr="00D16E91">
        <w:trPr>
          <w:trHeight w:val="430"/>
        </w:trPr>
        <w:tc>
          <w:tcPr>
            <w:tcW w:w="857" w:type="dxa"/>
          </w:tcPr>
          <w:p w14:paraId="4438F18D"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19</w:t>
            </w:r>
          </w:p>
        </w:tc>
        <w:tc>
          <w:tcPr>
            <w:tcW w:w="5652" w:type="dxa"/>
            <w:vAlign w:val="center"/>
          </w:tcPr>
          <w:p w14:paraId="579780A5" w14:textId="77777777" w:rsidR="00D16E91" w:rsidRPr="00D16E91" w:rsidRDefault="00D16E91" w:rsidP="00D16E91">
            <w:pPr>
              <w:pStyle w:val="SemEspaamento"/>
              <w:jc w:val="both"/>
            </w:pPr>
            <w:r w:rsidRPr="00D16E91">
              <w:t>REFIL ÁLCOOL GEL COM DOSADOR – COM VOLUME DE 1000 ML.</w:t>
            </w:r>
          </w:p>
        </w:tc>
        <w:tc>
          <w:tcPr>
            <w:tcW w:w="961" w:type="dxa"/>
          </w:tcPr>
          <w:p w14:paraId="2B410FDB" w14:textId="698AC335"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6A2F0C49" w14:textId="672556E0" w:rsidR="00D16E91" w:rsidRPr="00022E9C" w:rsidRDefault="000B1390" w:rsidP="00D16E91">
            <w:pPr>
              <w:jc w:val="center"/>
              <w:rPr>
                <w:rFonts w:ascii="Times New Roman" w:hAnsi="Times New Roman" w:cs="Times New Roman"/>
                <w:bCs/>
              </w:rPr>
            </w:pPr>
            <w:r>
              <w:rPr>
                <w:rFonts w:ascii="Times New Roman" w:hAnsi="Times New Roman" w:cs="Times New Roman"/>
                <w:bCs/>
              </w:rPr>
              <w:t>400</w:t>
            </w:r>
          </w:p>
        </w:tc>
        <w:tc>
          <w:tcPr>
            <w:tcW w:w="1120" w:type="dxa"/>
          </w:tcPr>
          <w:p w14:paraId="29F73E43"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22,00</w:t>
            </w:r>
          </w:p>
        </w:tc>
      </w:tr>
      <w:tr w:rsidR="00D16E91" w14:paraId="30C7F881" w14:textId="77777777" w:rsidTr="00D16E91">
        <w:trPr>
          <w:trHeight w:val="430"/>
        </w:trPr>
        <w:tc>
          <w:tcPr>
            <w:tcW w:w="857" w:type="dxa"/>
          </w:tcPr>
          <w:p w14:paraId="14958A3C"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20</w:t>
            </w:r>
          </w:p>
        </w:tc>
        <w:tc>
          <w:tcPr>
            <w:tcW w:w="5652" w:type="dxa"/>
            <w:vAlign w:val="center"/>
          </w:tcPr>
          <w:p w14:paraId="47E4CC14" w14:textId="77777777" w:rsidR="00D16E91" w:rsidRPr="00D16E91" w:rsidRDefault="00D16E91" w:rsidP="00D16E91">
            <w:pPr>
              <w:pStyle w:val="SemEspaamento"/>
              <w:jc w:val="both"/>
            </w:pPr>
            <w:r w:rsidRPr="00D16E91">
              <w:t>RESERVATÓRIO PARA SABONETEIRA AUTOMÁTICO, SEM VÁLVULA.</w:t>
            </w:r>
          </w:p>
        </w:tc>
        <w:tc>
          <w:tcPr>
            <w:tcW w:w="961" w:type="dxa"/>
          </w:tcPr>
          <w:p w14:paraId="6E3ABA63" w14:textId="59A6A813"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2F760285" w14:textId="06851944" w:rsidR="00D16E91" w:rsidRPr="00022E9C" w:rsidRDefault="00D16E91" w:rsidP="00D16E91">
            <w:pPr>
              <w:jc w:val="center"/>
              <w:rPr>
                <w:rFonts w:ascii="Times New Roman" w:hAnsi="Times New Roman" w:cs="Times New Roman"/>
                <w:bCs/>
              </w:rPr>
            </w:pPr>
            <w:r w:rsidRPr="00022E9C">
              <w:rPr>
                <w:rFonts w:ascii="Times New Roman" w:hAnsi="Times New Roman" w:cs="Times New Roman"/>
                <w:bCs/>
              </w:rPr>
              <w:t>10</w:t>
            </w:r>
          </w:p>
        </w:tc>
        <w:tc>
          <w:tcPr>
            <w:tcW w:w="1120" w:type="dxa"/>
          </w:tcPr>
          <w:p w14:paraId="5D4B6754"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12,00</w:t>
            </w:r>
          </w:p>
        </w:tc>
      </w:tr>
      <w:tr w:rsidR="00D16E91" w14:paraId="0528FF29" w14:textId="77777777" w:rsidTr="00D16E91">
        <w:trPr>
          <w:trHeight w:val="430"/>
        </w:trPr>
        <w:tc>
          <w:tcPr>
            <w:tcW w:w="857" w:type="dxa"/>
          </w:tcPr>
          <w:p w14:paraId="0295316D" w14:textId="77777777" w:rsidR="00D16E91" w:rsidRPr="00022E9C" w:rsidRDefault="00D16E91" w:rsidP="008158F6">
            <w:pPr>
              <w:jc w:val="center"/>
              <w:rPr>
                <w:rFonts w:ascii="Times New Roman" w:hAnsi="Times New Roman" w:cs="Times New Roman"/>
              </w:rPr>
            </w:pPr>
            <w:r w:rsidRPr="00022E9C">
              <w:rPr>
                <w:rFonts w:ascii="Times New Roman" w:hAnsi="Times New Roman" w:cs="Times New Roman"/>
              </w:rPr>
              <w:t>21</w:t>
            </w:r>
          </w:p>
        </w:tc>
        <w:tc>
          <w:tcPr>
            <w:tcW w:w="5652" w:type="dxa"/>
            <w:vAlign w:val="center"/>
          </w:tcPr>
          <w:p w14:paraId="3095DDCB" w14:textId="5CFBE572" w:rsidR="00D16E91" w:rsidRPr="00D16E91" w:rsidRDefault="00D16E91" w:rsidP="00D3608E">
            <w:pPr>
              <w:pStyle w:val="SemEspaamento"/>
              <w:jc w:val="both"/>
            </w:pPr>
            <w:r w:rsidRPr="00D16E91">
              <w:rPr>
                <w:shd w:val="clear" w:color="auto" w:fill="FFFFFF"/>
              </w:rPr>
              <w:t>CARRE</w:t>
            </w:r>
            <w:r w:rsidR="00D3608E">
              <w:rPr>
                <w:shd w:val="clear" w:color="auto" w:fill="FFFFFF"/>
              </w:rPr>
              <w:t>GADOR DE PILHAS RECARREGÁVEIS</w:t>
            </w:r>
            <w:proofErr w:type="gramStart"/>
            <w:r w:rsidR="00D3608E">
              <w:rPr>
                <w:shd w:val="clear" w:color="auto" w:fill="FFFFFF"/>
              </w:rPr>
              <w:t>,,</w:t>
            </w:r>
            <w:proofErr w:type="gramEnd"/>
            <w:r w:rsidR="00D3608E">
              <w:rPr>
                <w:shd w:val="clear" w:color="auto" w:fill="FFFFFF"/>
              </w:rPr>
              <w:t xml:space="preserve"> </w:t>
            </w:r>
            <w:r w:rsidRPr="00D16E91">
              <w:rPr>
                <w:shd w:val="clear" w:color="auto" w:fill="FFFFFF"/>
              </w:rPr>
              <w:t xml:space="preserve">COM 4 PILHAS AA RECARREGÁVEIS INCLUSAS. CAPACIDADE PARA CARREGAR ATÉ </w:t>
            </w:r>
            <w:proofErr w:type="gramStart"/>
            <w:r w:rsidRPr="00D16E91">
              <w:rPr>
                <w:shd w:val="clear" w:color="auto" w:fill="FFFFFF"/>
              </w:rPr>
              <w:t>4</w:t>
            </w:r>
            <w:proofErr w:type="gramEnd"/>
            <w:r w:rsidRPr="00D16E91">
              <w:rPr>
                <w:shd w:val="clear" w:color="auto" w:fill="FFFFFF"/>
              </w:rPr>
              <w:t xml:space="preserve"> PILHAS AA OU AAA SIMULTANEAMENTE. </w:t>
            </w:r>
            <w:r w:rsidR="00D3608E">
              <w:rPr>
                <w:shd w:val="clear" w:color="auto" w:fill="FFFFFF"/>
              </w:rPr>
              <w:t>COM</w:t>
            </w:r>
            <w:r w:rsidRPr="00D16E91">
              <w:rPr>
                <w:shd w:val="clear" w:color="auto" w:fill="FFFFFF"/>
              </w:rPr>
              <w:t xml:space="preserve"> INDICADOR DE LED </w:t>
            </w:r>
            <w:r w:rsidR="00D3608E">
              <w:rPr>
                <w:shd w:val="clear" w:color="auto" w:fill="FFFFFF"/>
              </w:rPr>
              <w:t>E</w:t>
            </w:r>
            <w:r w:rsidRPr="00D16E91">
              <w:rPr>
                <w:shd w:val="clear" w:color="auto" w:fill="FFFFFF"/>
              </w:rPr>
              <w:t xml:space="preserve"> CARGA DAS PILHAS QUE SÃO CARREGADAS TOTALMENTE ENTRE 4H - 8H.</w:t>
            </w:r>
          </w:p>
        </w:tc>
        <w:tc>
          <w:tcPr>
            <w:tcW w:w="961" w:type="dxa"/>
          </w:tcPr>
          <w:p w14:paraId="40C169A1" w14:textId="6FC7F6E1" w:rsidR="00D16E91" w:rsidRPr="00D16E91" w:rsidRDefault="00D16E91" w:rsidP="00D16E91">
            <w:pPr>
              <w:jc w:val="center"/>
              <w:rPr>
                <w:rFonts w:ascii="Times New Roman" w:hAnsi="Times New Roman" w:cs="Times New Roman"/>
                <w:bCs/>
              </w:rPr>
            </w:pPr>
            <w:r w:rsidRPr="00D16E91">
              <w:rPr>
                <w:rFonts w:ascii="Times New Roman" w:hAnsi="Times New Roman" w:cs="Times New Roman"/>
                <w:bCs/>
              </w:rPr>
              <w:t>UND</w:t>
            </w:r>
          </w:p>
        </w:tc>
        <w:tc>
          <w:tcPr>
            <w:tcW w:w="1083" w:type="dxa"/>
          </w:tcPr>
          <w:p w14:paraId="006A7B43" w14:textId="3BB25657" w:rsidR="00D16E91" w:rsidRPr="00022E9C" w:rsidRDefault="0069487A" w:rsidP="00D16E91">
            <w:pPr>
              <w:jc w:val="center"/>
              <w:rPr>
                <w:rFonts w:ascii="Times New Roman" w:hAnsi="Times New Roman" w:cs="Times New Roman"/>
                <w:bCs/>
              </w:rPr>
            </w:pPr>
            <w:r>
              <w:rPr>
                <w:rFonts w:ascii="Times New Roman" w:hAnsi="Times New Roman" w:cs="Times New Roman"/>
                <w:bCs/>
              </w:rPr>
              <w:t>05</w:t>
            </w:r>
          </w:p>
        </w:tc>
        <w:tc>
          <w:tcPr>
            <w:tcW w:w="1120" w:type="dxa"/>
          </w:tcPr>
          <w:p w14:paraId="10075A89" w14:textId="77777777" w:rsidR="00D16E91" w:rsidRPr="00D16E91" w:rsidRDefault="00D16E91" w:rsidP="00D16E91">
            <w:pPr>
              <w:jc w:val="right"/>
              <w:rPr>
                <w:rFonts w:ascii="Times New Roman" w:hAnsi="Times New Roman" w:cs="Times New Roman"/>
              </w:rPr>
            </w:pPr>
            <w:r w:rsidRPr="00D16E91">
              <w:rPr>
                <w:rFonts w:ascii="Times New Roman" w:hAnsi="Times New Roman" w:cs="Times New Roman"/>
              </w:rPr>
              <w:t>160,00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2F3B0F7D" w14:textId="4EC17746" w:rsidR="00BC0258" w:rsidRPr="00294C8D" w:rsidRDefault="00BC0258" w:rsidP="00BC0258">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lastRenderedPageBreak/>
        <w:t>a)</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sidR="008C63D2">
        <w:rPr>
          <w:rFonts w:ascii="Times New Roman" w:hAnsi="Times New Roman"/>
        </w:rPr>
        <w:t>10</w:t>
      </w:r>
      <w:r w:rsidR="008C63D2" w:rsidRPr="00760CFE">
        <w:rPr>
          <w:rFonts w:ascii="Times New Roman" w:hAnsi="Times New Roman"/>
        </w:rPr>
        <w:t xml:space="preserve"> (</w:t>
      </w:r>
      <w:r w:rsidR="008C63D2">
        <w:rPr>
          <w:rFonts w:ascii="Times New Roman" w:hAnsi="Times New Roman"/>
        </w:rPr>
        <w:t>dez</w:t>
      </w:r>
      <w:r w:rsidR="008C63D2" w:rsidRPr="00760CFE">
        <w:rPr>
          <w:rFonts w:ascii="Times New Roman" w:hAnsi="Times New Roman"/>
        </w:rPr>
        <w:t xml:space="preserve">) </w:t>
      </w:r>
      <w:r w:rsidRPr="005053BC">
        <w:rPr>
          <w:rFonts w:ascii="Times New Roman" w:hAnsi="Times New Roman" w:cs="Times New Roman"/>
          <w:bCs/>
          <w:shd w:val="clear" w:color="auto" w:fill="FFFFFF"/>
        </w:rPr>
        <w:t xml:space="preserve">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07CDEB08" w14:textId="77777777" w:rsidR="00BC0258" w:rsidRPr="00EF5516" w:rsidRDefault="00BC0258" w:rsidP="00BC025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01BE435D" w14:textId="77777777" w:rsidR="00BC0258" w:rsidRPr="00EF551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7B2AF5C3" w14:textId="77777777" w:rsidR="00BC0258" w:rsidRPr="00F14630" w:rsidRDefault="00BC0258" w:rsidP="00BC0258">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3A2335C6" w:rsidR="008C23D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194A51CC" w:rsidR="008C23D6" w:rsidRPr="007256D6"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7256D6">
        <w:rPr>
          <w:rFonts w:ascii="Times New Roman" w:hAnsi="Times New Roman" w:cs="Times New Roman"/>
          <w:b/>
        </w:rPr>
        <w:t xml:space="preserve">PROCESSO LICITATÓRIO Nº </w:t>
      </w:r>
      <w:r w:rsidR="007256D6" w:rsidRPr="007256D6">
        <w:rPr>
          <w:rFonts w:ascii="Times New Roman" w:hAnsi="Times New Roman" w:cs="Times New Roman"/>
          <w:b/>
        </w:rPr>
        <w:t>50</w:t>
      </w:r>
      <w:r w:rsidRPr="007256D6">
        <w:rPr>
          <w:rFonts w:ascii="Times New Roman" w:hAnsi="Times New Roman" w:cs="Times New Roman"/>
          <w:b/>
        </w:rPr>
        <w:t>/2021</w:t>
      </w:r>
    </w:p>
    <w:p w14:paraId="35A98912" w14:textId="0E4E5585" w:rsidR="008C23D6" w:rsidRPr="007256D6" w:rsidRDefault="008C23D6" w:rsidP="009F0146">
      <w:pPr>
        <w:overflowPunct w:val="0"/>
        <w:autoSpaceDE w:val="0"/>
        <w:autoSpaceDN w:val="0"/>
        <w:adjustRightInd w:val="0"/>
        <w:jc w:val="both"/>
        <w:textAlignment w:val="baseline"/>
        <w:rPr>
          <w:rFonts w:ascii="Times New Roman" w:hAnsi="Times New Roman" w:cs="Times New Roman"/>
          <w:b/>
          <w:bCs/>
        </w:rPr>
      </w:pPr>
      <w:r w:rsidRPr="007256D6">
        <w:rPr>
          <w:rFonts w:ascii="Times New Roman" w:hAnsi="Times New Roman" w:cs="Times New Roman"/>
          <w:b/>
          <w:bCs/>
        </w:rPr>
        <w:t xml:space="preserve">PREGÃO, NA FORMA ELETRÔNICA Nº </w:t>
      </w:r>
      <w:proofErr w:type="gramStart"/>
      <w:r w:rsidR="007256D6" w:rsidRPr="007256D6">
        <w:rPr>
          <w:rFonts w:ascii="Times New Roman" w:hAnsi="Times New Roman" w:cs="Times New Roman"/>
          <w:b/>
          <w:bCs/>
        </w:rPr>
        <w:t>17</w:t>
      </w:r>
      <w:r w:rsidR="00DE2DE8" w:rsidRPr="007256D6">
        <w:rPr>
          <w:rFonts w:ascii="Times New Roman" w:hAnsi="Times New Roman" w:cs="Times New Roman"/>
          <w:b/>
          <w:bCs/>
        </w:rPr>
        <w:t>/</w:t>
      </w:r>
      <w:r w:rsidR="00305281" w:rsidRPr="007256D6">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4BC5798B" w:rsidR="008C23D6" w:rsidRPr="007256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256D6">
        <w:rPr>
          <w:rFonts w:ascii="Times New Roman" w:hAnsi="Times New Roman" w:cs="Times New Roman"/>
          <w:b/>
          <w:bCs/>
        </w:rPr>
        <w:t xml:space="preserve">PREGÃO, NA FORMA ELETRÔNICA Nº </w:t>
      </w:r>
      <w:proofErr w:type="gramStart"/>
      <w:r w:rsidR="007256D6" w:rsidRPr="007256D6">
        <w:rPr>
          <w:rFonts w:ascii="Times New Roman" w:hAnsi="Times New Roman" w:cs="Times New Roman"/>
          <w:b/>
          <w:bCs/>
        </w:rPr>
        <w:t>17</w:t>
      </w:r>
      <w:r w:rsidR="00DE2DE8" w:rsidRPr="007256D6">
        <w:rPr>
          <w:rFonts w:ascii="Times New Roman" w:hAnsi="Times New Roman" w:cs="Times New Roman"/>
          <w:b/>
          <w:bCs/>
        </w:rPr>
        <w:t>/</w:t>
      </w:r>
      <w:r w:rsidR="00305281" w:rsidRPr="007256D6">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068DA04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DF4663" w:rsidRPr="00817561">
        <w:rPr>
          <w:rFonts w:ascii="Times New Roman" w:hAnsi="Times New Roman" w:cs="Times New Roman"/>
          <w:bCs/>
        </w:rPr>
        <w:t>AQUISIÇÃO DE MATERIAL DE COPA, COZINHA, HIGIENE E LIMPEZA</w:t>
      </w:r>
      <w:r w:rsidRPr="00E5427C">
        <w:rPr>
          <w:rFonts w:ascii="Times New Roman" w:hAnsi="Times New Roman" w:cs="Times New Roman"/>
          <w:bCs/>
        </w:rPr>
        <w:t xml:space="preserve">, </w:t>
      </w:r>
      <w:r w:rsidRPr="00E5427C">
        <w:rPr>
          <w:rFonts w:ascii="Times New Roman" w:hAnsi="Times New Roman" w:cs="Times New Roman"/>
        </w:rPr>
        <w:t xml:space="preserve">conforme especificações do Edital </w:t>
      </w:r>
      <w:r w:rsidRPr="007256D6">
        <w:rPr>
          <w:rFonts w:ascii="Times New Roman" w:hAnsi="Times New Roman" w:cs="Times New Roman"/>
        </w:rPr>
        <w:t xml:space="preserve">Pregão Eletrônico nº </w:t>
      </w:r>
      <w:r w:rsidR="007256D6" w:rsidRPr="007256D6">
        <w:rPr>
          <w:rFonts w:ascii="Times New Roman" w:hAnsi="Times New Roman" w:cs="Times New Roman"/>
        </w:rPr>
        <w:t>17</w:t>
      </w:r>
      <w:r w:rsidRPr="007256D6">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7256D6"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w:t>
      </w:r>
      <w:r w:rsidRPr="007256D6">
        <w:rPr>
          <w:rFonts w:ascii="Times New Roman" w:hAnsi="Times New Roman" w:cs="Times New Roman"/>
        </w:rPr>
        <w:t>se nela estivessem transcritos, os seguintes documentos:</w:t>
      </w:r>
    </w:p>
    <w:p w14:paraId="7F98BE95" w14:textId="7FA5CE8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256D6">
        <w:rPr>
          <w:rFonts w:ascii="Times New Roman" w:hAnsi="Times New Roman" w:cs="Times New Roman"/>
        </w:rPr>
        <w:t xml:space="preserve">a) Edital de Pregão Eletrônico nº </w:t>
      </w:r>
      <w:r w:rsidR="007256D6" w:rsidRPr="007256D6">
        <w:rPr>
          <w:rFonts w:ascii="Times New Roman" w:hAnsi="Times New Roman" w:cs="Times New Roman"/>
        </w:rPr>
        <w:t>17</w:t>
      </w:r>
      <w:r w:rsidRPr="007256D6">
        <w:rPr>
          <w:rFonts w:ascii="Times New Roman" w:hAnsi="Times New Roman" w:cs="Times New Roman"/>
        </w:rPr>
        <w:t xml:space="preserve">/2021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5DB9B27F" w14:textId="77777777" w:rsidR="00EF6593" w:rsidRPr="00760CFE"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3801AA2C" w14:textId="77777777" w:rsidR="00EF6593" w:rsidRPr="00760CFE"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32EA3360" w:rsidR="00CF2BBC" w:rsidRPr="00227B78" w:rsidRDefault="00EF6593" w:rsidP="00EF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A6662" w14:textId="77777777" w:rsidR="00CC1C39" w:rsidRDefault="00CC1C39">
      <w:r>
        <w:separator/>
      </w:r>
    </w:p>
  </w:endnote>
  <w:endnote w:type="continuationSeparator" w:id="0">
    <w:p w14:paraId="0524A21B" w14:textId="77777777" w:rsidR="00CC1C39" w:rsidRDefault="00CC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297B9" w14:textId="77777777" w:rsidR="00CC1C39" w:rsidRDefault="00CC1C39">
      <w:r>
        <w:separator/>
      </w:r>
    </w:p>
  </w:footnote>
  <w:footnote w:type="continuationSeparator" w:id="0">
    <w:p w14:paraId="3F603E1A" w14:textId="77777777" w:rsidR="00CC1C39" w:rsidRDefault="00CC1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B9034C4"/>
    <w:multiLevelType w:val="hybridMultilevel"/>
    <w:tmpl w:val="2C447920"/>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8"/>
  </w:num>
  <w:num w:numId="5">
    <w:abstractNumId w:val="15"/>
  </w:num>
  <w:num w:numId="6">
    <w:abstractNumId w:val="23"/>
  </w:num>
  <w:num w:numId="7">
    <w:abstractNumId w:val="32"/>
  </w:num>
  <w:num w:numId="8">
    <w:abstractNumId w:val="6"/>
  </w:num>
  <w:num w:numId="9">
    <w:abstractNumId w:val="25"/>
  </w:num>
  <w:num w:numId="10">
    <w:abstractNumId w:val="2"/>
  </w:num>
  <w:num w:numId="11">
    <w:abstractNumId w:val="16"/>
  </w:num>
  <w:num w:numId="12">
    <w:abstractNumId w:val="27"/>
  </w:num>
  <w:num w:numId="13">
    <w:abstractNumId w:val="8"/>
  </w:num>
  <w:num w:numId="14">
    <w:abstractNumId w:val="13"/>
  </w:num>
  <w:num w:numId="15">
    <w:abstractNumId w:val="30"/>
  </w:num>
  <w:num w:numId="16">
    <w:abstractNumId w:val="28"/>
  </w:num>
  <w:num w:numId="17">
    <w:abstractNumId w:val="29"/>
  </w:num>
  <w:num w:numId="18">
    <w:abstractNumId w:val="21"/>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20"/>
  </w:num>
  <w:num w:numId="35">
    <w:abstractNumId w:val="19"/>
  </w:num>
  <w:num w:numId="36">
    <w:abstractNumId w:val="14"/>
  </w:num>
  <w:num w:numId="37">
    <w:abstractNumId w:val="1"/>
  </w:num>
  <w:num w:numId="38">
    <w:abstractNumId w:val="31"/>
  </w:num>
  <w:num w:numId="39">
    <w:abstractNumId w:val="26"/>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541"/>
    <w:rsid w:val="000138CF"/>
    <w:rsid w:val="00013F74"/>
    <w:rsid w:val="00014236"/>
    <w:rsid w:val="00014BFD"/>
    <w:rsid w:val="00014E7A"/>
    <w:rsid w:val="00014FC0"/>
    <w:rsid w:val="00015D4B"/>
    <w:rsid w:val="00021EEA"/>
    <w:rsid w:val="0002260C"/>
    <w:rsid w:val="00022E9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51"/>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390"/>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096A"/>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1969"/>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1CEF"/>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09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6CC5"/>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7A"/>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1B4B"/>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56D6"/>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8F6"/>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67C"/>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3D2"/>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4E1"/>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2F57"/>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1C39"/>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E91"/>
    <w:rsid w:val="00D16FA0"/>
    <w:rsid w:val="00D17378"/>
    <w:rsid w:val="00D216B2"/>
    <w:rsid w:val="00D262F9"/>
    <w:rsid w:val="00D26479"/>
    <w:rsid w:val="00D26DCE"/>
    <w:rsid w:val="00D27D7D"/>
    <w:rsid w:val="00D319AD"/>
    <w:rsid w:val="00D3275F"/>
    <w:rsid w:val="00D341F3"/>
    <w:rsid w:val="00D343D1"/>
    <w:rsid w:val="00D34548"/>
    <w:rsid w:val="00D34914"/>
    <w:rsid w:val="00D3608E"/>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4663"/>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593"/>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1EB836D2-CFC2-43CC-9796-2B0A3D85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1032</TotalTime>
  <Pages>28</Pages>
  <Words>11409</Words>
  <Characters>65033</Characters>
  <Application>Microsoft Office Word</Application>
  <DocSecurity>0</DocSecurity>
  <Lines>541</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76290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212</cp:revision>
  <cp:lastPrinted>2021-06-25T18:48:00Z</cp:lastPrinted>
  <dcterms:created xsi:type="dcterms:W3CDTF">2020-04-02T13:57:00Z</dcterms:created>
  <dcterms:modified xsi:type="dcterms:W3CDTF">2021-07-19T12:06:00Z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