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82AE" w14:textId="61046DCA" w:rsidR="003A25AA" w:rsidRDefault="003A25AA" w:rsidP="003A25AA">
      <w:pPr>
        <w:pStyle w:val="Ttulo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 wp14:anchorId="255F12C3" wp14:editId="0A2FA61D">
            <wp:simplePos x="0" y="0"/>
            <wp:positionH relativeFrom="margin">
              <wp:align>left</wp:align>
            </wp:positionH>
            <wp:positionV relativeFrom="paragraph">
              <wp:posOffset>-247015</wp:posOffset>
            </wp:positionV>
            <wp:extent cx="723265" cy="701040"/>
            <wp:effectExtent l="0" t="0" r="635" b="3810"/>
            <wp:wrapNone/>
            <wp:docPr id="137754964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2"/>
          <w:szCs w:val="22"/>
          <w:u w:val="none"/>
        </w:rPr>
        <w:t>PREFEITURA MUNICIPAL DE PALMITOS</w:t>
      </w:r>
    </w:p>
    <w:p w14:paraId="2A251DC3" w14:textId="77777777" w:rsidR="003A25AA" w:rsidRDefault="003A25AA" w:rsidP="003A25AA">
      <w:pPr>
        <w:pStyle w:val="Corpodetexto2"/>
        <w:rPr>
          <w:sz w:val="22"/>
          <w:szCs w:val="22"/>
        </w:rPr>
      </w:pPr>
      <w:r>
        <w:rPr>
          <w:sz w:val="22"/>
          <w:szCs w:val="22"/>
        </w:rPr>
        <w:t xml:space="preserve">                        SECRETARIA MUNICIPAL DE EDUCAÇÃO CULTURA E   ESPORTES                               </w:t>
      </w:r>
    </w:p>
    <w:p w14:paraId="546C84A3" w14:textId="77777777" w:rsidR="003A25AA" w:rsidRDefault="003A25AA" w:rsidP="003A25AA">
      <w:pPr>
        <w:rPr>
          <w:sz w:val="24"/>
          <w:szCs w:val="24"/>
        </w:rPr>
      </w:pPr>
    </w:p>
    <w:p w14:paraId="62294DC9" w14:textId="77777777" w:rsidR="003A25AA" w:rsidRDefault="003A25AA" w:rsidP="003A25AA">
      <w:pPr>
        <w:pStyle w:val="Ttul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COMUNICADO</w:t>
      </w:r>
    </w:p>
    <w:p w14:paraId="5F02A988" w14:textId="77777777" w:rsidR="003A25AA" w:rsidRDefault="003A25AA" w:rsidP="003A25AA">
      <w:pPr>
        <w:rPr>
          <w:sz w:val="24"/>
          <w:szCs w:val="24"/>
        </w:rPr>
      </w:pPr>
    </w:p>
    <w:p w14:paraId="042EA592" w14:textId="2301BDD3" w:rsidR="003A25AA" w:rsidRDefault="003A25AA" w:rsidP="003A25AA">
      <w:pPr>
        <w:pStyle w:val="Corpodetex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Secretaria de Educação Cultura e Esportes comunica aos inscritos no processo seletivo nº 01/2022, que acontecerá escolha de vaga, no dia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B7D50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fevereiro de 2024</w:t>
      </w:r>
      <w:r>
        <w:rPr>
          <w:rFonts w:ascii="Times New Roman" w:hAnsi="Times New Roman" w:cs="Times New Roman"/>
          <w:sz w:val="24"/>
          <w:szCs w:val="24"/>
        </w:rPr>
        <w:t>, no auditório da Educação, conforme cronograma a seguir:</w:t>
      </w:r>
    </w:p>
    <w:tbl>
      <w:tblPr>
        <w:tblStyle w:val="Tabelacomgrade"/>
        <w:tblpPr w:leftFromText="141" w:rightFromText="141" w:vertAnchor="text" w:horzAnchor="margin" w:tblpXSpec="center" w:tblpY="310"/>
        <w:tblW w:w="8668" w:type="dxa"/>
        <w:tblInd w:w="0" w:type="dxa"/>
        <w:tblLook w:val="04A0" w:firstRow="1" w:lastRow="0" w:firstColumn="1" w:lastColumn="0" w:noHBand="0" w:noVBand="1"/>
      </w:tblPr>
      <w:tblGrid>
        <w:gridCol w:w="3323"/>
        <w:gridCol w:w="3927"/>
        <w:gridCol w:w="1418"/>
      </w:tblGrid>
      <w:tr w:rsidR="003A25AA" w14:paraId="4A5ED33A" w14:textId="77777777" w:rsidTr="001F4CC6">
        <w:trPr>
          <w:trHeight w:val="556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7961" w14:textId="77777777" w:rsidR="003A25AA" w:rsidRDefault="003A25A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ÁREA DE ATUAÇÃO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9474" w14:textId="3EDBB545" w:rsidR="003A25AA" w:rsidRDefault="003A25A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VAGAS</w:t>
            </w:r>
            <w:r w:rsidR="003A7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/DISCIPLINAS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3F93" w14:textId="7284A4AE" w:rsidR="003A25AA" w:rsidRDefault="003A25A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</w:t>
            </w:r>
          </w:p>
        </w:tc>
      </w:tr>
      <w:tr w:rsidR="00A3727F" w14:paraId="4C525F23" w14:textId="77777777" w:rsidTr="00D866DA">
        <w:trPr>
          <w:trHeight w:val="352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71F68" w14:textId="77777777" w:rsidR="00A3727F" w:rsidRDefault="00A3727F" w:rsidP="003A7A2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233D98" w14:textId="31CCA1B0" w:rsidR="00A3727F" w:rsidRDefault="00A3727F" w:rsidP="003A7A2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ANOS FINAIS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77AD" w14:textId="62E89A73" w:rsidR="00A3727F" w:rsidRDefault="006B7D50" w:rsidP="006B7D5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Matemática(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vaga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4FEECAC" w14:textId="53B9B2FA" w:rsidR="006B7D50" w:rsidRDefault="006B7D50" w:rsidP="006B7D5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VESP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 Avelino Triches até 10/05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3C0B8" w14:textId="77777777" w:rsidR="00A3727F" w:rsidRDefault="00A3727F" w:rsidP="003A7A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66C931" w14:textId="0FB187EA" w:rsidR="00A3727F" w:rsidRDefault="00A3727F" w:rsidP="003A7A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6B7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h30</w:t>
            </w:r>
            <w:proofErr w:type="spellEnd"/>
          </w:p>
          <w:p w14:paraId="22CA7760" w14:textId="09D8EB79" w:rsidR="00A3727F" w:rsidRDefault="00A3727F" w:rsidP="002F2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727F" w14:paraId="7ADAD108" w14:textId="77777777" w:rsidTr="00D866DA">
        <w:trPr>
          <w:trHeight w:val="352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83647" w14:textId="77777777" w:rsidR="00A3727F" w:rsidRDefault="00A3727F" w:rsidP="003A7A2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3228" w14:textId="34780F39" w:rsidR="00A3727F" w:rsidRDefault="00A3727F" w:rsidP="00D866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Espanhol </w:t>
            </w:r>
            <w:r w:rsidR="00D86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6B7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86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D86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vaga  10</w:t>
            </w:r>
            <w:proofErr w:type="gramEnd"/>
            <w:r w:rsidR="00D86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6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6F964" w14:textId="39CD4C22" w:rsidR="006B7D50" w:rsidRDefault="006B7D50" w:rsidP="00D866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(MAT 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VESP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Leonida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Spessatto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A429F" w14:textId="4EFEA758" w:rsidR="00A3727F" w:rsidRDefault="00A3727F" w:rsidP="002F2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59BD" w14:paraId="520DB450" w14:textId="77777777" w:rsidTr="00D866DA">
        <w:trPr>
          <w:trHeight w:val="352"/>
        </w:trPr>
        <w:tc>
          <w:tcPr>
            <w:tcW w:w="8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C9A6B9" w14:textId="77777777" w:rsidR="00C559BD" w:rsidRDefault="00C559BD" w:rsidP="003A7A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D0FB91E" w14:textId="77777777" w:rsidR="003A25AA" w:rsidRDefault="003A25AA" w:rsidP="003A25AA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FDFB60F" w14:textId="35303C89" w:rsidR="001F4CC6" w:rsidRPr="00AD7636" w:rsidRDefault="001F4CC6" w:rsidP="00AD76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7636">
        <w:rPr>
          <w:rFonts w:ascii="Times New Roman" w:hAnsi="Times New Roman" w:cs="Times New Roman"/>
          <w:sz w:val="24"/>
          <w:szCs w:val="24"/>
          <w:u w:val="single"/>
        </w:rPr>
        <w:t xml:space="preserve">OBS: Não havendo </w:t>
      </w:r>
      <w:proofErr w:type="gramStart"/>
      <w:r w:rsidRPr="00AD7636">
        <w:rPr>
          <w:rFonts w:ascii="Times New Roman" w:hAnsi="Times New Roman" w:cs="Times New Roman"/>
          <w:sz w:val="24"/>
          <w:szCs w:val="24"/>
          <w:u w:val="single"/>
        </w:rPr>
        <w:t>candidatos  inscritos</w:t>
      </w:r>
      <w:proofErr w:type="gramEnd"/>
      <w:r w:rsidRPr="00AD7636">
        <w:rPr>
          <w:rFonts w:ascii="Times New Roman" w:hAnsi="Times New Roman" w:cs="Times New Roman"/>
          <w:sz w:val="24"/>
          <w:szCs w:val="24"/>
          <w:u w:val="single"/>
        </w:rPr>
        <w:t xml:space="preserve"> do processo seletivo, se fará </w:t>
      </w:r>
      <w:r w:rsidR="00AD7636" w:rsidRPr="00AD7636">
        <w:rPr>
          <w:rFonts w:ascii="Times New Roman" w:hAnsi="Times New Roman" w:cs="Times New Roman"/>
          <w:sz w:val="24"/>
          <w:szCs w:val="24"/>
          <w:u w:val="single"/>
        </w:rPr>
        <w:t xml:space="preserve">CHAMADA PÚBLICA </w:t>
      </w:r>
      <w:r w:rsidR="005624D9">
        <w:rPr>
          <w:rFonts w:ascii="Times New Roman" w:hAnsi="Times New Roman" w:cs="Times New Roman"/>
          <w:sz w:val="24"/>
          <w:szCs w:val="24"/>
          <w:u w:val="single"/>
        </w:rPr>
        <w:t xml:space="preserve"> de nº 09 </w:t>
      </w:r>
      <w:r w:rsidRPr="00AD7636">
        <w:rPr>
          <w:rFonts w:ascii="Times New Roman" w:hAnsi="Times New Roman" w:cs="Times New Roman"/>
          <w:sz w:val="24"/>
          <w:szCs w:val="24"/>
          <w:u w:val="single"/>
        </w:rPr>
        <w:t>na sequência conforme critérios a seguir.</w:t>
      </w:r>
    </w:p>
    <w:p w14:paraId="6D5CE6ED" w14:textId="77777777" w:rsidR="003A25AA" w:rsidRDefault="003A25AA" w:rsidP="003A25A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64A1AB" w14:textId="08DE38B9" w:rsidR="001F4CC6" w:rsidRPr="00AD7636" w:rsidRDefault="001F4CC6" w:rsidP="001F4CC6">
      <w:pPr>
        <w:jc w:val="both"/>
        <w:rPr>
          <w:rFonts w:ascii="Times New Roman" w:hAnsi="Times New Roman" w:cs="Times New Roman"/>
        </w:rPr>
      </w:pPr>
      <w:r w:rsidRPr="00AD7636">
        <w:rPr>
          <w:rFonts w:ascii="Times New Roman" w:hAnsi="Times New Roman" w:cs="Times New Roman"/>
        </w:rPr>
        <w:t xml:space="preserve">1– Havendo dois ou mais candidatos para a mesma vaga, a classificação destes candidatos obedecerá a ordem dos seguintes critérios: </w:t>
      </w:r>
    </w:p>
    <w:p w14:paraId="3B9B221F" w14:textId="722A6DE0" w:rsidR="001F4CC6" w:rsidRPr="00AD7636" w:rsidRDefault="001F4CC6" w:rsidP="001F4CC6">
      <w:pPr>
        <w:jc w:val="both"/>
        <w:rPr>
          <w:rFonts w:ascii="Times New Roman" w:hAnsi="Times New Roman" w:cs="Times New Roman"/>
        </w:rPr>
      </w:pPr>
      <w:r w:rsidRPr="00AD7636">
        <w:rPr>
          <w:rFonts w:ascii="Times New Roman" w:hAnsi="Times New Roman" w:cs="Times New Roman"/>
        </w:rPr>
        <w:t xml:space="preserve">a) Diploma de Licenciatura Plena, prevalecendo aquele que possuir maior especialização; </w:t>
      </w:r>
    </w:p>
    <w:p w14:paraId="4978C29F" w14:textId="097C32EE" w:rsidR="001F4CC6" w:rsidRPr="00AD7636" w:rsidRDefault="001F4CC6" w:rsidP="001F4CC6">
      <w:pPr>
        <w:jc w:val="both"/>
        <w:rPr>
          <w:rFonts w:ascii="Times New Roman" w:hAnsi="Times New Roman" w:cs="Times New Roman"/>
        </w:rPr>
      </w:pPr>
      <w:r w:rsidRPr="00AD7636">
        <w:rPr>
          <w:rFonts w:ascii="Times New Roman" w:hAnsi="Times New Roman" w:cs="Times New Roman"/>
        </w:rPr>
        <w:t>b) Graduandos, prevalecendo aquele que estiver com a maior parte do curso concluída;</w:t>
      </w:r>
    </w:p>
    <w:p w14:paraId="7FE11D16" w14:textId="3AC12531" w:rsidR="001F4CC6" w:rsidRPr="00AD7636" w:rsidRDefault="001F4CC6" w:rsidP="001F4CC6">
      <w:pPr>
        <w:jc w:val="both"/>
        <w:rPr>
          <w:rFonts w:ascii="Times New Roman" w:hAnsi="Times New Roman" w:cs="Times New Roman"/>
        </w:rPr>
      </w:pPr>
      <w:r w:rsidRPr="00AD7636">
        <w:rPr>
          <w:rFonts w:ascii="Times New Roman" w:hAnsi="Times New Roman" w:cs="Times New Roman"/>
        </w:rPr>
        <w:t>c) Em não havendo candidatos conforme itens anteriores, será oferecido a vaga para ampla concorrência por qualquer interessado, observando a necessidade de habilitação na seguinte ordem: Português; Espanhol</w:t>
      </w:r>
      <w:r w:rsidR="00AD7636" w:rsidRPr="00AD7636">
        <w:rPr>
          <w:rFonts w:ascii="Times New Roman" w:hAnsi="Times New Roman" w:cs="Times New Roman"/>
        </w:rPr>
        <w:t>; Inglês;</w:t>
      </w:r>
      <w:r w:rsidRPr="00AD7636">
        <w:rPr>
          <w:rFonts w:ascii="Times New Roman" w:hAnsi="Times New Roman" w:cs="Times New Roman"/>
        </w:rPr>
        <w:t xml:space="preserve"> Arte; Pedagogia; História; Geografia; Ciências; Educação Física; Matemática;</w:t>
      </w:r>
    </w:p>
    <w:p w14:paraId="7A25CC46" w14:textId="77777777" w:rsidR="001F4CC6" w:rsidRPr="00AD7636" w:rsidRDefault="001F4CC6" w:rsidP="001F4CC6">
      <w:pPr>
        <w:jc w:val="both"/>
        <w:rPr>
          <w:rFonts w:ascii="Times New Roman" w:hAnsi="Times New Roman" w:cs="Times New Roman"/>
        </w:rPr>
      </w:pPr>
      <w:r w:rsidRPr="00AD7636">
        <w:rPr>
          <w:rFonts w:ascii="Times New Roman" w:hAnsi="Times New Roman" w:cs="Times New Roman"/>
        </w:rPr>
        <w:t xml:space="preserve">6 - Em não havendo habilitados na forma dos itens anteriores, será oportunizado a vaga para os não habilitados, preferindo os mais adiantados na forma do item </w:t>
      </w:r>
      <w:proofErr w:type="spellStart"/>
      <w:r w:rsidRPr="00AD7636">
        <w:rPr>
          <w:rFonts w:ascii="Times New Roman" w:hAnsi="Times New Roman" w:cs="Times New Roman"/>
        </w:rPr>
        <w:t>5.c</w:t>
      </w:r>
      <w:proofErr w:type="spellEnd"/>
    </w:p>
    <w:p w14:paraId="171AA03A" w14:textId="77777777" w:rsidR="001F4CC6" w:rsidRPr="00AD7636" w:rsidRDefault="001F4CC6" w:rsidP="001F4CC6">
      <w:pPr>
        <w:jc w:val="both"/>
        <w:rPr>
          <w:rFonts w:ascii="Times New Roman" w:hAnsi="Times New Roman" w:cs="Times New Roman"/>
        </w:rPr>
      </w:pPr>
    </w:p>
    <w:p w14:paraId="7381A237" w14:textId="77777777" w:rsidR="001F4CC6" w:rsidRPr="00AD7636" w:rsidRDefault="001F4CC6" w:rsidP="001F4CC6">
      <w:pPr>
        <w:jc w:val="both"/>
        <w:rPr>
          <w:rFonts w:ascii="Times New Roman" w:hAnsi="Times New Roman" w:cs="Times New Roman"/>
        </w:rPr>
      </w:pPr>
      <w:r w:rsidRPr="00AD7636">
        <w:rPr>
          <w:rFonts w:ascii="Times New Roman" w:hAnsi="Times New Roman" w:cs="Times New Roman"/>
        </w:rPr>
        <w:t>7 - Em caso de empate em alguma situação será seguido os seguintes critérios:</w:t>
      </w:r>
    </w:p>
    <w:p w14:paraId="4F390D51" w14:textId="77777777" w:rsidR="001F4CC6" w:rsidRPr="00AD7636" w:rsidRDefault="001F4CC6" w:rsidP="001F4CC6">
      <w:pPr>
        <w:jc w:val="both"/>
        <w:rPr>
          <w:rFonts w:ascii="Times New Roman" w:hAnsi="Times New Roman" w:cs="Times New Roman"/>
        </w:rPr>
      </w:pPr>
      <w:r w:rsidRPr="00AD7636">
        <w:rPr>
          <w:rFonts w:ascii="Times New Roman" w:hAnsi="Times New Roman" w:cs="Times New Roman"/>
        </w:rPr>
        <w:t xml:space="preserve">a) Maior </w:t>
      </w:r>
      <w:proofErr w:type="gramStart"/>
      <w:r w:rsidRPr="00AD7636">
        <w:rPr>
          <w:rFonts w:ascii="Times New Roman" w:hAnsi="Times New Roman" w:cs="Times New Roman"/>
        </w:rPr>
        <w:t xml:space="preserve">idade;   </w:t>
      </w:r>
      <w:proofErr w:type="gramEnd"/>
      <w:r w:rsidRPr="00AD7636">
        <w:rPr>
          <w:rFonts w:ascii="Times New Roman" w:hAnsi="Times New Roman" w:cs="Times New Roman"/>
        </w:rPr>
        <w:t xml:space="preserve">                                                  b) Sorteio.</w:t>
      </w:r>
    </w:p>
    <w:p w14:paraId="6511F158" w14:textId="77777777" w:rsidR="001F4CC6" w:rsidRPr="00AD7636" w:rsidRDefault="001F4CC6" w:rsidP="003A25A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B35D06" w14:textId="0CF27590" w:rsidR="003A25AA" w:rsidRPr="00AD7636" w:rsidRDefault="003A25AA" w:rsidP="00AD7636">
      <w:pPr>
        <w:jc w:val="right"/>
        <w:rPr>
          <w:rFonts w:ascii="Times New Roman" w:hAnsi="Times New Roman" w:cs="Times New Roman"/>
          <w:sz w:val="24"/>
          <w:szCs w:val="24"/>
        </w:rPr>
      </w:pPr>
      <w:r w:rsidRPr="00AD7636">
        <w:rPr>
          <w:rFonts w:ascii="Times New Roman" w:hAnsi="Times New Roman" w:cs="Times New Roman"/>
          <w:sz w:val="24"/>
          <w:szCs w:val="24"/>
        </w:rPr>
        <w:t>Palmitos, 0</w:t>
      </w:r>
      <w:r w:rsidR="005624D9">
        <w:rPr>
          <w:rFonts w:ascii="Times New Roman" w:hAnsi="Times New Roman" w:cs="Times New Roman"/>
          <w:sz w:val="24"/>
          <w:szCs w:val="24"/>
        </w:rPr>
        <w:t>9</w:t>
      </w:r>
      <w:r w:rsidRPr="00AD7636">
        <w:rPr>
          <w:rFonts w:ascii="Times New Roman" w:hAnsi="Times New Roman" w:cs="Times New Roman"/>
          <w:sz w:val="24"/>
          <w:szCs w:val="24"/>
        </w:rPr>
        <w:t xml:space="preserve"> de fevereiro de 2024.</w:t>
      </w:r>
    </w:p>
    <w:p w14:paraId="27046E6C" w14:textId="77777777" w:rsidR="003A25AA" w:rsidRDefault="003A25AA" w:rsidP="003A25AA">
      <w:pPr>
        <w:rPr>
          <w:rFonts w:ascii="Times New Roman" w:hAnsi="Times New Roman" w:cs="Times New Roman"/>
          <w:sz w:val="24"/>
          <w:szCs w:val="24"/>
        </w:rPr>
      </w:pPr>
    </w:p>
    <w:p w14:paraId="4080D077" w14:textId="77777777" w:rsidR="00AD7636" w:rsidRPr="00AD7636" w:rsidRDefault="00AD7636" w:rsidP="003A25AA">
      <w:pPr>
        <w:rPr>
          <w:rFonts w:ascii="Times New Roman" w:hAnsi="Times New Roman" w:cs="Times New Roman"/>
          <w:sz w:val="24"/>
          <w:szCs w:val="24"/>
        </w:rPr>
      </w:pPr>
    </w:p>
    <w:p w14:paraId="700CE465" w14:textId="77777777" w:rsidR="003A25AA" w:rsidRPr="00AD7636" w:rsidRDefault="003A25AA" w:rsidP="003A25A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D763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14:paraId="1FB2B706" w14:textId="437A93D7" w:rsidR="000F170D" w:rsidRPr="00AD7636" w:rsidRDefault="00AD7636" w:rsidP="00AD7636">
      <w:pPr>
        <w:pStyle w:val="SemEspaamento"/>
        <w:jc w:val="center"/>
        <w:rPr>
          <w:rFonts w:ascii="Times New Roman" w:hAnsi="Times New Roman" w:cs="Times New Roman"/>
        </w:rPr>
      </w:pPr>
      <w:r w:rsidRPr="00AD7636">
        <w:rPr>
          <w:rFonts w:ascii="Times New Roman" w:hAnsi="Times New Roman" w:cs="Times New Roman"/>
        </w:rPr>
        <w:t>Marlene Maron Back</w:t>
      </w:r>
    </w:p>
    <w:p w14:paraId="53AC58A2" w14:textId="59EBECB9" w:rsidR="00AD7636" w:rsidRPr="00AD7636" w:rsidRDefault="00AD7636" w:rsidP="00AD7636">
      <w:pPr>
        <w:pStyle w:val="SemEspaamento"/>
        <w:jc w:val="center"/>
        <w:rPr>
          <w:rFonts w:ascii="Times New Roman" w:hAnsi="Times New Roman" w:cs="Times New Roman"/>
        </w:rPr>
      </w:pPr>
      <w:r w:rsidRPr="00AD7636">
        <w:rPr>
          <w:rFonts w:ascii="Times New Roman" w:hAnsi="Times New Roman" w:cs="Times New Roman"/>
        </w:rPr>
        <w:t>Assessora de Educação</w:t>
      </w:r>
    </w:p>
    <w:sectPr w:rsidR="00AD7636" w:rsidRPr="00AD7636" w:rsidSect="003F125F">
      <w:pgSz w:w="11906" w:h="16838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53F84"/>
    <w:multiLevelType w:val="hybridMultilevel"/>
    <w:tmpl w:val="EF6A527A"/>
    <w:lvl w:ilvl="0" w:tplc="9B4C452A"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876767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AA"/>
    <w:rsid w:val="000F170D"/>
    <w:rsid w:val="001F4CC6"/>
    <w:rsid w:val="003579CA"/>
    <w:rsid w:val="003A25AA"/>
    <w:rsid w:val="003A7A27"/>
    <w:rsid w:val="003F125F"/>
    <w:rsid w:val="005624D9"/>
    <w:rsid w:val="006B7D50"/>
    <w:rsid w:val="00A3727F"/>
    <w:rsid w:val="00AD7636"/>
    <w:rsid w:val="00C45839"/>
    <w:rsid w:val="00C559BD"/>
    <w:rsid w:val="00CD64A0"/>
    <w:rsid w:val="00D8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CCB9"/>
  <w15:chartTrackingRefBased/>
  <w15:docId w15:val="{5DCBE449-CBBE-4615-B17D-0B51F52F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5AA"/>
    <w:pPr>
      <w:spacing w:line="252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3A25AA"/>
    <w:pPr>
      <w:jc w:val="center"/>
    </w:pPr>
    <w:rPr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3A25AA"/>
    <w:rPr>
      <w:kern w:val="0"/>
      <w:sz w:val="28"/>
      <w:szCs w:val="28"/>
      <w:u w:val="single"/>
      <w14:ligatures w14:val="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A25AA"/>
    <w:pPr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A25AA"/>
    <w:rPr>
      <w:kern w:val="0"/>
      <w:sz w:val="28"/>
      <w:szCs w:val="28"/>
      <w14:ligatures w14:val="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A25AA"/>
    <w:rPr>
      <w:rFonts w:ascii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A25AA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SemEspaamento">
    <w:name w:val="No Spacing"/>
    <w:uiPriority w:val="1"/>
    <w:qFormat/>
    <w:rsid w:val="003A25AA"/>
    <w:pPr>
      <w:spacing w:after="0" w:line="240" w:lineRule="auto"/>
    </w:pPr>
    <w:rPr>
      <w:kern w:val="0"/>
      <w14:ligatures w14:val="none"/>
    </w:rPr>
  </w:style>
  <w:style w:type="paragraph" w:styleId="PargrafodaLista">
    <w:name w:val="List Paragraph"/>
    <w:basedOn w:val="Normal"/>
    <w:uiPriority w:val="34"/>
    <w:qFormat/>
    <w:rsid w:val="003A25AA"/>
    <w:pPr>
      <w:ind w:left="720"/>
      <w:contextualSpacing/>
    </w:pPr>
  </w:style>
  <w:style w:type="table" w:styleId="Tabelacomgrade">
    <w:name w:val="Table Grid"/>
    <w:basedOn w:val="Tabelanormal"/>
    <w:uiPriority w:val="39"/>
    <w:rsid w:val="003A25A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Educ.Administrativo</dc:creator>
  <cp:keywords/>
  <dc:description/>
  <cp:lastModifiedBy>Educ.Administrativo</cp:lastModifiedBy>
  <cp:revision>2</cp:revision>
  <cp:lastPrinted>2024-02-08T20:27:00Z</cp:lastPrinted>
  <dcterms:created xsi:type="dcterms:W3CDTF">2024-02-08T20:28:00Z</dcterms:created>
  <dcterms:modified xsi:type="dcterms:W3CDTF">2024-02-08T20:28:00Z</dcterms:modified>
</cp:coreProperties>
</file>