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89DE" w14:textId="77777777" w:rsidR="001337E9" w:rsidRPr="0037057B" w:rsidRDefault="001337E9" w:rsidP="00570ACC">
      <w:pPr>
        <w:widowControl w:val="0"/>
        <w:autoSpaceDE w:val="0"/>
        <w:autoSpaceDN w:val="0"/>
        <w:spacing w:after="0" w:line="240" w:lineRule="auto"/>
        <w:ind w:left="142" w:right="191"/>
        <w:rPr>
          <w:rFonts w:ascii="Times New Roman" w:eastAsia="Arial MT" w:hAnsi="Times New Roman" w:cs="Times New Roman"/>
          <w:b/>
          <w:kern w:val="0"/>
          <w14:ligatures w14:val="none"/>
        </w:rPr>
      </w:pPr>
    </w:p>
    <w:p w14:paraId="5ADBB614" w14:textId="77777777" w:rsidR="001337E9" w:rsidRPr="0037057B" w:rsidRDefault="001337E9" w:rsidP="00570ACC">
      <w:pPr>
        <w:widowControl w:val="0"/>
        <w:autoSpaceDE w:val="0"/>
        <w:autoSpaceDN w:val="0"/>
        <w:spacing w:after="0" w:line="240" w:lineRule="auto"/>
        <w:ind w:left="142" w:right="191"/>
        <w:rPr>
          <w:rFonts w:ascii="Times New Roman" w:eastAsia="Arial MT" w:hAnsi="Times New Roman" w:cs="Times New Roman"/>
          <w:b/>
          <w:kern w:val="0"/>
          <w14:ligatures w14:val="none"/>
        </w:rPr>
      </w:pPr>
    </w:p>
    <w:p w14:paraId="73937A2A" w14:textId="77777777" w:rsidR="001337E9" w:rsidRPr="0037057B" w:rsidRDefault="001337E9" w:rsidP="00570ACC">
      <w:pPr>
        <w:widowControl w:val="0"/>
        <w:autoSpaceDE w:val="0"/>
        <w:autoSpaceDN w:val="0"/>
        <w:spacing w:after="0" w:line="240" w:lineRule="auto"/>
        <w:ind w:left="142" w:right="191"/>
        <w:rPr>
          <w:rFonts w:ascii="Times New Roman" w:eastAsia="Arial MT" w:hAnsi="Times New Roman" w:cs="Times New Roman"/>
          <w:b/>
          <w:kern w:val="0"/>
          <w14:ligatures w14:val="none"/>
        </w:rPr>
      </w:pPr>
    </w:p>
    <w:tbl>
      <w:tblPr>
        <w:tblStyle w:val="TableNormal"/>
        <w:tblW w:w="100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73"/>
      </w:tblGrid>
      <w:tr w:rsidR="001337E9" w:rsidRPr="0037057B" w14:paraId="2BDB5C19" w14:textId="77777777" w:rsidTr="00E95AEF">
        <w:trPr>
          <w:trHeight w:val="533"/>
        </w:trPr>
        <w:tc>
          <w:tcPr>
            <w:tcW w:w="10083" w:type="dxa"/>
            <w:gridSpan w:val="2"/>
          </w:tcPr>
          <w:p w14:paraId="0130FC74" w14:textId="165E843F" w:rsidR="001337E9" w:rsidRPr="0037057B" w:rsidRDefault="001337E9" w:rsidP="00570ACC">
            <w:pPr>
              <w:ind w:left="142" w:right="191"/>
              <w:jc w:val="center"/>
              <w:rPr>
                <w:rFonts w:ascii="Times New Roman" w:eastAsia="Arial MT" w:hAnsi="Times New Roman" w:cs="Times New Roman"/>
                <w:b/>
                <w:bCs/>
                <w:color w:val="000000" w:themeColor="text1"/>
                <w:lang w:val="pt-BR"/>
              </w:rPr>
            </w:pPr>
            <w:bookmarkStart w:id="0" w:name="_bookmark22"/>
            <w:bookmarkEnd w:id="0"/>
            <w:r w:rsidRPr="0037057B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lang w:val="pt-BR"/>
              </w:rPr>
              <w:t xml:space="preserve">ESTUDO TÉCNICO PRELIMINAR </w:t>
            </w:r>
            <w:r w:rsidR="0037057B" w:rsidRPr="0037057B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lang w:val="pt-BR"/>
              </w:rPr>
              <w:t xml:space="preserve">ADM </w:t>
            </w:r>
            <w:r w:rsidR="000F6BFE" w:rsidRPr="0037057B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lang w:val="pt-BR"/>
              </w:rPr>
              <w:t xml:space="preserve">Nº </w:t>
            </w:r>
            <w:r w:rsidR="007F1E3F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lang w:val="pt-BR"/>
              </w:rPr>
              <w:t>25</w:t>
            </w:r>
            <w:r w:rsidRPr="0037057B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lang w:val="pt-BR"/>
              </w:rPr>
              <w:t>/2024</w:t>
            </w:r>
          </w:p>
          <w:p w14:paraId="24F6D1CD" w14:textId="7DE49B58" w:rsidR="00684981" w:rsidRPr="0037057B" w:rsidRDefault="00684981" w:rsidP="00570ACC">
            <w:pPr>
              <w:ind w:left="142" w:right="191"/>
              <w:jc w:val="center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lang w:val="pt-BR"/>
              </w:rPr>
              <w:t xml:space="preserve">Secretaria de Administração, Finanças e Planejamento </w:t>
            </w:r>
          </w:p>
        </w:tc>
      </w:tr>
      <w:tr w:rsidR="001337E9" w:rsidRPr="0037057B" w14:paraId="69932A13" w14:textId="77777777" w:rsidTr="00E95AEF">
        <w:trPr>
          <w:trHeight w:val="558"/>
        </w:trPr>
        <w:tc>
          <w:tcPr>
            <w:tcW w:w="10083" w:type="dxa"/>
            <w:gridSpan w:val="2"/>
          </w:tcPr>
          <w:p w14:paraId="1968EE85" w14:textId="77777777" w:rsidR="001337E9" w:rsidRPr="0037057B" w:rsidRDefault="001337E9" w:rsidP="00570ACC">
            <w:pPr>
              <w:ind w:left="142" w:right="191"/>
              <w:jc w:val="center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ELEMENTOS</w:t>
            </w:r>
          </w:p>
        </w:tc>
      </w:tr>
      <w:tr w:rsidR="001337E9" w:rsidRPr="0037057B" w14:paraId="4F895ECC" w14:textId="77777777" w:rsidTr="00E95AEF">
        <w:trPr>
          <w:trHeight w:val="416"/>
        </w:trPr>
        <w:tc>
          <w:tcPr>
            <w:tcW w:w="710" w:type="dxa"/>
          </w:tcPr>
          <w:p w14:paraId="4DC1F8DD" w14:textId="77777777" w:rsidR="001337E9" w:rsidRPr="0037057B" w:rsidRDefault="001337E9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1.</w:t>
            </w:r>
          </w:p>
        </w:tc>
        <w:tc>
          <w:tcPr>
            <w:tcW w:w="9373" w:type="dxa"/>
          </w:tcPr>
          <w:p w14:paraId="2B744AE6" w14:textId="77777777" w:rsidR="003B6F82" w:rsidRPr="0037057B" w:rsidRDefault="000F6BFE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b/>
                <w:bCs/>
                <w:lang w:val="pt-BR"/>
              </w:rPr>
              <w:t>Descrição da necessidade da contratação, considerado o problema a ser resolvido sob a perspectiva do interesse público</w:t>
            </w:r>
            <w:r w:rsidRPr="0037057B">
              <w:rPr>
                <w:rFonts w:ascii="Times New Roman" w:hAnsi="Times New Roman" w:cs="Times New Roman"/>
                <w:lang w:val="pt-BR"/>
              </w:rPr>
              <w:t xml:space="preserve">.    </w:t>
            </w:r>
          </w:p>
          <w:p w14:paraId="45BFEC58" w14:textId="14D0DB28" w:rsidR="000F6BFE" w:rsidRPr="0037057B" w:rsidRDefault="000F6BFE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52D699EB" w14:textId="5ADDFD96" w:rsidR="00201111" w:rsidRPr="0037057B" w:rsidRDefault="00201111" w:rsidP="0037057B">
            <w:pPr>
              <w:ind w:left="141" w:right="120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A pavimentação com pedras irregulares de estradas vicinais para a implantação de infraestrutura é um </w:t>
            </w:r>
            <w:r w:rsidR="0037057B" w:rsidRPr="0037057B">
              <w:rPr>
                <w:rFonts w:ascii="Times New Roman" w:eastAsia="Arial MT" w:hAnsi="Times New Roman" w:cs="Times New Roman"/>
                <w:lang w:val="pt-BR"/>
              </w:rPr>
              <w:t>pré-requisito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indispensável para o desenvolvimento e qualificação das vias, melhorando a qualidade de vida da população. De fato, um dos problemas desses locais diz respeito às condições da insuficiência de uma malha viária que possa permitir efetivamente o acesso, o transporte escolar e o escoamento da produção.</w:t>
            </w:r>
          </w:p>
          <w:p w14:paraId="0DDBACE2" w14:textId="5AAA8866" w:rsidR="00201111" w:rsidRPr="0037057B" w:rsidRDefault="00201111" w:rsidP="0037057B">
            <w:pPr>
              <w:ind w:left="141" w:right="120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Uma obra de pavimentação com pedras irregulares proporciona à população local uma boa integração às malhas municipais, estaduais ou federais existentes, contribui para o desenvolvimento socioeconômico da região, torna os projetos de transporte coletivos melhores estruturados e organizados, proporciona às famílias das comunidades melhorias e os benefícios socioeconômicos mínimos necessários à qualidade de vida, saúde e educação, faz cumprir o compromisso do de melhorar a qualidade de vida das pessoas, dando aos seus ocupantes um padrão mais humano de vida, principalmente nos campos do transporte, educação, comércio e saúde.</w:t>
            </w:r>
          </w:p>
          <w:p w14:paraId="3F840BC8" w14:textId="77777777" w:rsidR="00201111" w:rsidRPr="0037057B" w:rsidRDefault="00201111" w:rsidP="0037057B">
            <w:pPr>
              <w:ind w:left="141" w:right="120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A execução dos serviços de engenharia é uma etapa de fundamental importância para que o interesse público e social na implantação de infraestrutura básica de acesso e transporte seja plenamente correspondido, à medida que os projetos demonstram a viabilidade técnica e econômica das obras, possibilitam a escolha e definição de métodos construtivos compatíveis e adequados à execução do empreendimento, possibilitam o estudo e avaliação do impacto ambiental, definem o plano de gestão do empreendimento, seu custo e prazo de execução, dentre outros.</w:t>
            </w:r>
          </w:p>
          <w:p w14:paraId="47C4BB8B" w14:textId="77777777" w:rsidR="00201111" w:rsidRPr="0037057B" w:rsidRDefault="00201111" w:rsidP="0037057B">
            <w:pPr>
              <w:ind w:left="141" w:right="120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Frequentemente, o município tem a necessidade de realizar a abertura e manutenção de estradas vicinais, para manutenção da trafegabilidade, principalmente nas estações chuvosas do ano, onde há grande dificuldade na mobilidade de pessoas e cargas, sendo que há grandes custos para o poder público na execução destes serviços.</w:t>
            </w:r>
          </w:p>
          <w:p w14:paraId="02BE09C4" w14:textId="35F53EEE" w:rsidR="00201111" w:rsidRPr="0037057B" w:rsidRDefault="00201111" w:rsidP="0037057B">
            <w:pPr>
              <w:ind w:left="141"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Desta forma, a execução de pavimentação</w:t>
            </w:r>
            <w:r w:rsidR="0037057B" w:rsidRPr="0037057B">
              <w:rPr>
                <w:rFonts w:ascii="Times New Roman" w:eastAsia="Arial MT" w:hAnsi="Times New Roman" w:cs="Times New Roman"/>
                <w:lang w:val="pt-BR"/>
              </w:rPr>
              <w:t xml:space="preserve"> com pedras irregulares nas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estradas, além da diminuição dos custos para manutenção das </w:t>
            </w:r>
            <w:r w:rsidR="0037057B" w:rsidRPr="0037057B">
              <w:rPr>
                <w:rFonts w:ascii="Times New Roman" w:eastAsia="Arial MT" w:hAnsi="Times New Roman" w:cs="Times New Roman"/>
                <w:lang w:val="pt-BR"/>
              </w:rPr>
              <w:t>mesmas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, fornece estradas de melhor qualidade para o </w:t>
            </w:r>
            <w:r w:rsidR="0037057B" w:rsidRPr="0037057B">
              <w:rPr>
                <w:rFonts w:ascii="Times New Roman" w:eastAsia="Arial MT" w:hAnsi="Times New Roman" w:cs="Times New Roman"/>
                <w:lang w:val="pt-BR"/>
              </w:rPr>
              <w:t>trânsito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de pessoas e cargas, diminuição da poeira para a população que reside próximo e diminuição nos custos de transporte das mercadorias. </w:t>
            </w:r>
          </w:p>
        </w:tc>
      </w:tr>
      <w:tr w:rsidR="001337E9" w:rsidRPr="0037057B" w14:paraId="74A6AB31" w14:textId="77777777" w:rsidTr="00E95AEF">
        <w:trPr>
          <w:trHeight w:val="1126"/>
        </w:trPr>
        <w:tc>
          <w:tcPr>
            <w:tcW w:w="710" w:type="dxa"/>
          </w:tcPr>
          <w:p w14:paraId="64069399" w14:textId="77777777" w:rsidR="001337E9" w:rsidRPr="0037057B" w:rsidRDefault="001337E9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2.</w:t>
            </w:r>
          </w:p>
        </w:tc>
        <w:tc>
          <w:tcPr>
            <w:tcW w:w="9373" w:type="dxa"/>
          </w:tcPr>
          <w:p w14:paraId="6B593D1B" w14:textId="77777777" w:rsidR="001337E9" w:rsidRPr="0037057B" w:rsidRDefault="001337E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Demonstração da previsão da contratação no plano de contratações anual, sempre que elaborado, de modo a indicar o seu alinhamento com o planejamento da Administração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</w:p>
          <w:p w14:paraId="598A1D8F" w14:textId="77777777" w:rsidR="001337E9" w:rsidRPr="0037057B" w:rsidRDefault="001337E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</w:p>
          <w:p w14:paraId="229CCE65" w14:textId="77777777" w:rsidR="001337E9" w:rsidRPr="0037057B" w:rsidRDefault="001337E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O Município não possui Plano de Contratação anual</w:t>
            </w:r>
          </w:p>
        </w:tc>
      </w:tr>
      <w:tr w:rsidR="001337E9" w:rsidRPr="0037057B" w14:paraId="0CF703D4" w14:textId="77777777" w:rsidTr="00E95AEF">
        <w:trPr>
          <w:trHeight w:val="1126"/>
        </w:trPr>
        <w:tc>
          <w:tcPr>
            <w:tcW w:w="710" w:type="dxa"/>
          </w:tcPr>
          <w:p w14:paraId="373C4F97" w14:textId="65319766" w:rsidR="001337E9" w:rsidRPr="0037057B" w:rsidRDefault="001337E9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3.</w:t>
            </w:r>
          </w:p>
        </w:tc>
        <w:tc>
          <w:tcPr>
            <w:tcW w:w="9373" w:type="dxa"/>
          </w:tcPr>
          <w:p w14:paraId="483581D1" w14:textId="77777777" w:rsidR="001337E9" w:rsidRPr="0037057B" w:rsidRDefault="001337E9" w:rsidP="00201111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Requisitos da contratação</w:t>
            </w:r>
          </w:p>
          <w:p w14:paraId="47C20A30" w14:textId="77777777" w:rsidR="001337E9" w:rsidRPr="0037057B" w:rsidRDefault="001337E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01891BD2" w14:textId="64F7B70B" w:rsidR="002A7EE1" w:rsidRPr="0037057B" w:rsidRDefault="002A7EE1" w:rsidP="0037057B">
            <w:pPr>
              <w:ind w:left="282" w:right="191" w:hanging="14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>São requisitos desta contratação:</w:t>
            </w:r>
          </w:p>
          <w:p w14:paraId="4B84DFF7" w14:textId="377B3506" w:rsidR="002A7EE1" w:rsidRPr="0037057B" w:rsidRDefault="002A7EE1" w:rsidP="0037057B">
            <w:pPr>
              <w:ind w:left="282" w:right="191" w:firstLine="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1 - </w:t>
            </w:r>
            <w:r w:rsidR="0037057B" w:rsidRPr="0037057B">
              <w:rPr>
                <w:rFonts w:ascii="Times New Roman" w:hAnsi="Times New Roman" w:cs="Times New Roman"/>
                <w:lang w:val="pt-BR"/>
              </w:rPr>
              <w:t>A</w:t>
            </w:r>
            <w:r w:rsidRPr="0037057B">
              <w:rPr>
                <w:rFonts w:ascii="Times New Roman" w:hAnsi="Times New Roman" w:cs="Times New Roman"/>
                <w:lang w:val="pt-BR"/>
              </w:rPr>
              <w:t xml:space="preserve"> execução da obra deve seguir os projetos básicos; </w:t>
            </w:r>
          </w:p>
          <w:p w14:paraId="6DE92EC1" w14:textId="06AAF0B8" w:rsidR="002A7EE1" w:rsidRPr="0037057B" w:rsidRDefault="002A7EE1" w:rsidP="0037057B">
            <w:pPr>
              <w:ind w:left="282" w:right="191" w:firstLine="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2 - </w:t>
            </w:r>
            <w:r w:rsidR="0037057B" w:rsidRPr="0037057B">
              <w:rPr>
                <w:rFonts w:ascii="Times New Roman" w:hAnsi="Times New Roman" w:cs="Times New Roman"/>
                <w:lang w:val="pt-BR"/>
              </w:rPr>
              <w:t>A</w:t>
            </w:r>
            <w:r w:rsidRPr="0037057B">
              <w:rPr>
                <w:rFonts w:ascii="Times New Roman" w:hAnsi="Times New Roman" w:cs="Times New Roman"/>
                <w:lang w:val="pt-BR"/>
              </w:rPr>
              <w:t xml:space="preserve"> mobilização de materiais e pessoal suficientes para a execução da obra no tempo </w:t>
            </w:r>
            <w:r w:rsidR="0037057B" w:rsidRPr="0037057B">
              <w:rPr>
                <w:rFonts w:ascii="Times New Roman" w:hAnsi="Times New Roman" w:cs="Times New Roman"/>
                <w:lang w:val="pt-BR"/>
              </w:rPr>
              <w:t>pré-determinado</w:t>
            </w:r>
            <w:r w:rsidRPr="0037057B">
              <w:rPr>
                <w:rFonts w:ascii="Times New Roman" w:hAnsi="Times New Roman" w:cs="Times New Roman"/>
                <w:lang w:val="pt-BR"/>
              </w:rPr>
              <w:t xml:space="preserve"> no instrumento convocatório, sendo este o prazo máximo para execução total da obra. </w:t>
            </w:r>
          </w:p>
          <w:p w14:paraId="7669DA8D" w14:textId="77777777" w:rsidR="002A7EE1" w:rsidRPr="0037057B" w:rsidRDefault="002A7EE1" w:rsidP="0037057B">
            <w:pPr>
              <w:ind w:left="282" w:right="191" w:firstLine="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Como requisitos técnicos desta contratação, será exigido que a LICITANTE demonstre aptidão para a tarefa nas formas dos seguintes documentos: </w:t>
            </w:r>
          </w:p>
          <w:p w14:paraId="63D3AFA5" w14:textId="77777777" w:rsidR="002A7EE1" w:rsidRPr="0037057B" w:rsidRDefault="002A7EE1" w:rsidP="0037057B">
            <w:pPr>
              <w:ind w:left="282" w:right="191" w:firstLine="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1. Apresentar registro ou inscrição da empresa e de um responsável técnico junto ao Conselho Regional de Engenharia e Agronomia - CREA ou Conselho de Arquitetura e Urbanismo - CAU, da região a que estiverem vinculados. </w:t>
            </w:r>
          </w:p>
          <w:p w14:paraId="48B0F9CF" w14:textId="77777777" w:rsidR="002A7EE1" w:rsidRPr="0037057B" w:rsidRDefault="002A7EE1" w:rsidP="0037057B">
            <w:pPr>
              <w:ind w:left="282" w:right="191" w:firstLine="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2. Por ocasião da contratação, apresentar visto do CREA-SC ou CAU-SC, conforme o caso, para as empresas ou profissionais registrados em região diversa. </w:t>
            </w:r>
          </w:p>
          <w:p w14:paraId="1FC613EC" w14:textId="47C829C8" w:rsidR="002A7EE1" w:rsidRPr="0037057B" w:rsidRDefault="002A7EE1" w:rsidP="0037057B">
            <w:pPr>
              <w:ind w:left="282" w:right="191" w:firstLine="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>3. Comprovação da capacitação técnico-operacional, mediante apresentação de CAT – Certidão de Acervo Técnico fornecido pelo CREA ou CAU, em nome do licitante, relativa à execução dos serviços similares ao objeto licitado.</w:t>
            </w:r>
          </w:p>
        </w:tc>
      </w:tr>
      <w:tr w:rsidR="001337E9" w:rsidRPr="0037057B" w14:paraId="002C81DC" w14:textId="77777777" w:rsidTr="0037057B">
        <w:trPr>
          <w:trHeight w:val="383"/>
        </w:trPr>
        <w:tc>
          <w:tcPr>
            <w:tcW w:w="710" w:type="dxa"/>
          </w:tcPr>
          <w:p w14:paraId="1E4BA0BA" w14:textId="03B68132" w:rsidR="001337E9" w:rsidRPr="0037057B" w:rsidRDefault="001337E9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4.</w:t>
            </w:r>
          </w:p>
        </w:tc>
        <w:tc>
          <w:tcPr>
            <w:tcW w:w="9373" w:type="dxa"/>
          </w:tcPr>
          <w:p w14:paraId="1CBAE118" w14:textId="77777777" w:rsidR="001337E9" w:rsidRPr="0037057B" w:rsidRDefault="001337E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5661C76D" w14:textId="430425ED" w:rsidR="003C3DBD" w:rsidRPr="0037057B" w:rsidRDefault="0037057B" w:rsidP="0037057B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lastRenderedPageBreak/>
              <w:t xml:space="preserve">Para a estimativa das quantidades foi considerando os 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>memória</w:t>
            </w:r>
            <w:r w:rsidR="007F1E3F">
              <w:rPr>
                <w:rFonts w:ascii="Times New Roman" w:eastAsia="Arial MT" w:hAnsi="Times New Roman" w:cs="Times New Roman"/>
                <w:lang w:val="pt-BR"/>
              </w:rPr>
              <w:t>i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>s de cálculo, planilha orçamentária, projetos e anexos desenvolvidos pelo setor de engenharia.</w:t>
            </w:r>
          </w:p>
        </w:tc>
      </w:tr>
      <w:tr w:rsidR="000E5929" w:rsidRPr="0037057B" w14:paraId="4F338949" w14:textId="77777777" w:rsidTr="00E95AEF">
        <w:trPr>
          <w:trHeight w:val="1126"/>
        </w:trPr>
        <w:tc>
          <w:tcPr>
            <w:tcW w:w="710" w:type="dxa"/>
          </w:tcPr>
          <w:p w14:paraId="13CD8FDE" w14:textId="4A4FE73C" w:rsidR="000E5929" w:rsidRPr="0037057B" w:rsidRDefault="000E5929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lastRenderedPageBreak/>
              <w:t>5.</w:t>
            </w:r>
          </w:p>
        </w:tc>
        <w:tc>
          <w:tcPr>
            <w:tcW w:w="9373" w:type="dxa"/>
          </w:tcPr>
          <w:p w14:paraId="6F7A6CDC" w14:textId="77777777" w:rsidR="000E5929" w:rsidRPr="0037057B" w:rsidRDefault="000E592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Levantamento de mercado, que consiste na análise das alternativas possíveis, e justificativa técnica e econômica da escolha do tipo de solução a contratar.</w:t>
            </w:r>
          </w:p>
          <w:p w14:paraId="210FC1FC" w14:textId="77777777" w:rsidR="007E578B" w:rsidRPr="0037057B" w:rsidRDefault="007E578B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</w:p>
          <w:p w14:paraId="0E5C43A9" w14:textId="77777777" w:rsidR="00115168" w:rsidRPr="00115168" w:rsidRDefault="003C3DBD" w:rsidP="00115168">
            <w:pPr>
              <w:ind w:left="141" w:right="191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37057B"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  <w:r w:rsidR="00115168" w:rsidRPr="00115168">
              <w:rPr>
                <w:rFonts w:ascii="Times New Roman" w:hAnsi="Times New Roman" w:cs="Times New Roman"/>
                <w:bCs/>
                <w:lang w:val="pt-BR"/>
              </w:rPr>
              <w:t>Por se tratar de contratação de obra ou serviço de engenharia, utilizou-se a metodologia estabelecida pelo Decreto nº 7.983 de 8 de abril de 2013, conforme disposto no artigo 3º</w:t>
            </w:r>
          </w:p>
          <w:p w14:paraId="049C7481" w14:textId="77777777" w:rsidR="00115168" w:rsidRPr="00115168" w:rsidRDefault="00115168" w:rsidP="00115168">
            <w:pPr>
              <w:ind w:left="141" w:right="191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5014F623" w14:textId="012E1EA2" w:rsidR="00EB0710" w:rsidRPr="0037057B" w:rsidRDefault="00115168" w:rsidP="00115168">
            <w:pPr>
              <w:ind w:left="141" w:right="191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115168">
              <w:rPr>
                <w:rFonts w:ascii="Times New Roman" w:hAnsi="Times New Roman" w:cs="Times New Roman"/>
                <w:bCs/>
                <w:lang w:val="pt-BR"/>
              </w:rPr>
              <w:t>Art. 3º O custo global de referência de obras e serviços de engenharia, exceto os serviços e obras de infraestrutura de transporte, será obtido a partir das composições dos custos unitários previstas no projeto que integra o edital de licitação, menores ou iguais à mediana de seus correspondentes nos custos unitários de referência do Sistema Nacional de Pesquisa de Custos e Índices da Construção Civil - Sinapi, excetuados os itens caracterizados como montagem industrial ou que não possam ser considerados como de construção civil. Parágrafo único. O Sinapi deverá ser mantido pela Caixa Econômica Federal - CEF, segundo definições técnicas de engenharia da CEF e de pesquisa de preço realizada pelo Instituto Brasileiro de Geografia e Estatística – IBGE.</w:t>
            </w:r>
          </w:p>
        </w:tc>
      </w:tr>
      <w:tr w:rsidR="000E5929" w:rsidRPr="0037057B" w14:paraId="670CAC3C" w14:textId="77777777" w:rsidTr="00E95AEF">
        <w:trPr>
          <w:trHeight w:val="1126"/>
        </w:trPr>
        <w:tc>
          <w:tcPr>
            <w:tcW w:w="710" w:type="dxa"/>
          </w:tcPr>
          <w:p w14:paraId="0FE340E2" w14:textId="1B878E90" w:rsidR="000E5929" w:rsidRPr="0037057B" w:rsidRDefault="000E5929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6.</w:t>
            </w:r>
          </w:p>
        </w:tc>
        <w:tc>
          <w:tcPr>
            <w:tcW w:w="9373" w:type="dxa"/>
          </w:tcPr>
          <w:p w14:paraId="56460F29" w14:textId="77777777" w:rsidR="000E5929" w:rsidRPr="0037057B" w:rsidRDefault="000E592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  <w:p w14:paraId="58C07FAB" w14:textId="77777777" w:rsidR="000E5929" w:rsidRPr="0037057B" w:rsidRDefault="000E5929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3B0A2265" w14:textId="77777777" w:rsidR="00115168" w:rsidRPr="004C3EEF" w:rsidRDefault="00115168" w:rsidP="00115168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  <w:r w:rsidRPr="004C3EEF">
              <w:rPr>
                <w:rFonts w:ascii="Times New Roman" w:eastAsia="Arial MT" w:hAnsi="Times New Roman" w:cs="Times New Roman"/>
                <w:lang w:val="pt-PT"/>
              </w:rPr>
              <w:t>Quanto a estimativa de custos para futura contratação, seguem as planilhas apresentadas de orçamento, seguindo as precificações da tabela SINAPI</w:t>
            </w:r>
            <w:r>
              <w:rPr>
                <w:rFonts w:ascii="Times New Roman" w:eastAsia="Arial MT" w:hAnsi="Times New Roman" w:cs="Times New Roman"/>
                <w:lang w:val="pt-PT"/>
              </w:rPr>
              <w:t>.</w:t>
            </w:r>
          </w:p>
          <w:p w14:paraId="0ED653E9" w14:textId="77777777" w:rsidR="00115168" w:rsidRDefault="00115168" w:rsidP="00115168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  <w:r w:rsidRPr="004C3EEF">
              <w:rPr>
                <w:rFonts w:ascii="Times New Roman" w:eastAsia="Arial MT" w:hAnsi="Times New Roman" w:cs="Times New Roman"/>
                <w:lang w:val="pt-PT"/>
              </w:rPr>
              <w:t>e SICRO, com suas composições e adaptados, conforme a projetos em anexo. Na proposta está apresentada o projeto básico e o orçamento, estando apresentados as composições, cotações, projeto básico e memória de cálculo.</w:t>
            </w:r>
          </w:p>
          <w:p w14:paraId="1C3CE43D" w14:textId="6EF481A6" w:rsidR="003C3DBD" w:rsidRPr="0037057B" w:rsidRDefault="00115168" w:rsidP="00115168">
            <w:pPr>
              <w:ind w:left="142"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3416A4">
              <w:rPr>
                <w:rFonts w:ascii="Times New Roman" w:eastAsia="Calibri" w:hAnsi="Calibri" w:cs="Calibri"/>
                <w:b/>
                <w:lang w:val="pt-PT"/>
              </w:rPr>
              <w:t>Estimativa</w:t>
            </w:r>
            <w:r w:rsidRPr="003416A4">
              <w:rPr>
                <w:rFonts w:ascii="Times New Roman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416A4">
              <w:rPr>
                <w:rFonts w:ascii="Times New Roman" w:eastAsia="Calibri" w:hAnsi="Calibri" w:cs="Calibri"/>
                <w:b/>
                <w:lang w:val="pt-PT"/>
              </w:rPr>
              <w:t>de</w:t>
            </w:r>
            <w:r w:rsidRPr="003416A4">
              <w:rPr>
                <w:rFonts w:ascii="Times New Roman" w:eastAsia="Calibri" w:hAnsi="Calibri" w:cs="Calibri"/>
                <w:b/>
                <w:spacing w:val="-3"/>
                <w:lang w:val="pt-PT"/>
              </w:rPr>
              <w:t xml:space="preserve"> </w:t>
            </w:r>
            <w:r>
              <w:rPr>
                <w:rFonts w:ascii="Times New Roman" w:eastAsia="Calibri" w:hAnsi="Calibri" w:cs="Calibri"/>
                <w:b/>
                <w:lang w:val="pt-PT"/>
              </w:rPr>
              <w:t>v</w:t>
            </w:r>
            <w:r w:rsidRPr="003416A4">
              <w:rPr>
                <w:rFonts w:ascii="Times New Roman" w:eastAsia="Calibri" w:hAnsi="Calibri" w:cs="Calibri"/>
                <w:b/>
                <w:lang w:val="pt-PT"/>
              </w:rPr>
              <w:t>alor</w:t>
            </w:r>
            <w:r w:rsidRPr="00521CA0">
              <w:rPr>
                <w:rFonts w:ascii="Times New Roman" w:eastAsia="Calibri" w:hAnsi="Calibri" w:cs="Calibri"/>
                <w:spacing w:val="-2"/>
                <w:lang w:val="pt-PT"/>
              </w:rPr>
              <w:t xml:space="preserve"> </w:t>
            </w:r>
            <w:r w:rsidRPr="006831A8">
              <w:rPr>
                <w:rFonts w:ascii="Times New Roman" w:eastAsia="Calibri" w:hAnsi="Calibri" w:cs="Calibri"/>
                <w:b/>
                <w:bCs/>
                <w:spacing w:val="-2"/>
                <w:lang w:val="pt-PT"/>
              </w:rPr>
              <w:t>conforme projeto:</w:t>
            </w:r>
            <w:r>
              <w:rPr>
                <w:rFonts w:ascii="Times New Roman" w:eastAsia="Calibri" w:hAnsi="Calibri" w:cs="Calibri"/>
                <w:spacing w:val="-2"/>
                <w:lang w:val="pt-PT"/>
              </w:rPr>
              <w:t xml:space="preserve"> R$ </w:t>
            </w:r>
            <w:r w:rsidR="00F729F7">
              <w:rPr>
                <w:rFonts w:ascii="Times New Roman" w:eastAsia="Calibri" w:hAnsi="Calibri" w:cs="Calibri"/>
                <w:spacing w:val="-2"/>
                <w:lang w:val="pt-PT"/>
              </w:rPr>
              <w:t>401.108,44</w:t>
            </w:r>
            <w:r>
              <w:rPr>
                <w:rFonts w:ascii="Times New Roman" w:eastAsia="Calibri" w:hAnsi="Calibri" w:cs="Calibri"/>
                <w:spacing w:val="-2"/>
                <w:lang w:val="pt-PT"/>
              </w:rPr>
              <w:t xml:space="preserve"> </w:t>
            </w:r>
            <w:r w:rsidRPr="003416A4">
              <w:rPr>
                <w:rFonts w:ascii="Times New Roman" w:eastAsia="Calibri" w:hAnsi="Calibri" w:cs="Calibri"/>
                <w:lang w:val="pt-PT"/>
              </w:rPr>
              <w:t>(</w:t>
            </w:r>
            <w:r w:rsidR="00F729F7" w:rsidRPr="00F729F7">
              <w:rPr>
                <w:rFonts w:ascii="Times New Roman" w:eastAsia="Calibri" w:hAnsi="Calibri" w:cs="Calibri"/>
                <w:lang w:val="pt-PT"/>
              </w:rPr>
              <w:t>quatrocentos e um mil e cento e oito reais e quarenta e quatro centavos</w:t>
            </w:r>
            <w:r>
              <w:rPr>
                <w:rFonts w:ascii="Times New Roman" w:eastAsia="Calibri" w:hAnsi="Calibri" w:cs="Calibri"/>
                <w:lang w:val="pt-PT"/>
              </w:rPr>
              <w:t>)</w:t>
            </w:r>
          </w:p>
        </w:tc>
      </w:tr>
      <w:tr w:rsidR="003C1C01" w:rsidRPr="0037057B" w14:paraId="24DF1E47" w14:textId="77777777" w:rsidTr="00E95AEF">
        <w:trPr>
          <w:trHeight w:val="1126"/>
        </w:trPr>
        <w:tc>
          <w:tcPr>
            <w:tcW w:w="710" w:type="dxa"/>
          </w:tcPr>
          <w:p w14:paraId="4FE51592" w14:textId="272954EE" w:rsidR="003C1C01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Cs/>
                <w:lang w:val="pt-BR"/>
              </w:rPr>
              <w:t>7.</w:t>
            </w:r>
          </w:p>
        </w:tc>
        <w:tc>
          <w:tcPr>
            <w:tcW w:w="9373" w:type="dxa"/>
          </w:tcPr>
          <w:p w14:paraId="1895AD9B" w14:textId="77777777" w:rsidR="0081332E" w:rsidRPr="0037057B" w:rsidRDefault="0081332E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37057B">
              <w:rPr>
                <w:rFonts w:ascii="Times New Roman" w:hAnsi="Times New Roman" w:cs="Times New Roman"/>
                <w:b/>
                <w:bCs/>
                <w:lang w:val="pt-BR"/>
              </w:rPr>
              <w:t xml:space="preserve">Da adequação orçamentária </w:t>
            </w:r>
          </w:p>
          <w:p w14:paraId="0C1998A7" w14:textId="77777777" w:rsidR="0081332E" w:rsidRPr="0037057B" w:rsidRDefault="0081332E" w:rsidP="00570ACC">
            <w:pPr>
              <w:ind w:left="142" w:right="191"/>
              <w:rPr>
                <w:rFonts w:ascii="Times New Roman" w:eastAsia="Calibri" w:hAnsi="Times New Roman" w:cs="Times New Roman"/>
                <w:lang w:val="pt-BR"/>
              </w:rPr>
            </w:pPr>
          </w:p>
          <w:p w14:paraId="435D50CA" w14:textId="77777777" w:rsidR="00115168" w:rsidRDefault="00115168" w:rsidP="00115168">
            <w:pPr>
              <w:ind w:left="142" w:right="191"/>
              <w:rPr>
                <w:rFonts w:ascii="Times New Roman" w:eastAsia="Calibri" w:hAnsi="Times New Roman" w:cs="Times New Roman"/>
                <w:lang w:val="pt-PT"/>
              </w:rPr>
            </w:pPr>
            <w:r>
              <w:rPr>
                <w:rFonts w:ascii="Times New Roman" w:eastAsia="Calibri" w:hAnsi="Times New Roman" w:cs="Times New Roman"/>
                <w:lang w:val="pt-PT"/>
              </w:rPr>
              <w:t>08 – Secretaria de Transportes, Obras e Serviços Urbanos / Departamento de transportes e Serviços Viários</w:t>
            </w:r>
          </w:p>
          <w:p w14:paraId="6DF122DB" w14:textId="77777777" w:rsidR="00115168" w:rsidRPr="004C3EEF" w:rsidRDefault="00115168" w:rsidP="00115168">
            <w:pPr>
              <w:ind w:left="142" w:right="191"/>
              <w:rPr>
                <w:rFonts w:ascii="Times New Roman" w:eastAsia="Calibri" w:hAnsi="Times New Roman" w:cs="Times New Roman"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lang w:val="pt-PT"/>
              </w:rPr>
              <w:t>Projeto/Atividade</w:t>
            </w:r>
            <w:r>
              <w:rPr>
                <w:rFonts w:ascii="Times New Roman" w:eastAsia="Calibri" w:hAnsi="Times New Roman" w:cs="Times New Roman"/>
                <w:lang w:val="pt-PT"/>
              </w:rPr>
              <w:t xml:space="preserve"> 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1.051 – Pavimentação/ Recuperação de vias rurais</w:t>
            </w:r>
          </w:p>
          <w:p w14:paraId="22795C85" w14:textId="56D324B7" w:rsidR="003C1C01" w:rsidRPr="0037057B" w:rsidRDefault="00115168" w:rsidP="00115168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EF677D">
              <w:rPr>
                <w:rFonts w:ascii="Times New Roman" w:eastAsia="Arial MT" w:hAnsi="Times New Roman" w:cs="Times New Roman"/>
                <w:bCs/>
                <w:lang w:val="pt-PT"/>
              </w:rPr>
              <w:t>Despesa 99</w:t>
            </w:r>
            <w:r w:rsidRPr="004C3EEF">
              <w:rPr>
                <w:rFonts w:ascii="Times New Roman" w:eastAsia="Arial MT" w:hAnsi="Times New Roman" w:cs="Times New Roman"/>
                <w:b/>
                <w:lang w:val="pt-PT"/>
              </w:rPr>
              <w:t xml:space="preserve"> - </w:t>
            </w: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>449051980000</w:t>
            </w:r>
          </w:p>
        </w:tc>
      </w:tr>
      <w:tr w:rsidR="00E95AEF" w:rsidRPr="0037057B" w14:paraId="028D20EA" w14:textId="77777777" w:rsidTr="00684981">
        <w:trPr>
          <w:trHeight w:val="228"/>
        </w:trPr>
        <w:tc>
          <w:tcPr>
            <w:tcW w:w="710" w:type="dxa"/>
          </w:tcPr>
          <w:p w14:paraId="5A9AE0E1" w14:textId="1CC76F28" w:rsidR="00E95AEF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8.</w:t>
            </w:r>
          </w:p>
        </w:tc>
        <w:tc>
          <w:tcPr>
            <w:tcW w:w="9373" w:type="dxa"/>
          </w:tcPr>
          <w:p w14:paraId="5ABCD5D9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37057B">
              <w:rPr>
                <w:rFonts w:ascii="Times New Roman" w:hAnsi="Times New Roman" w:cs="Times New Roman"/>
                <w:b/>
                <w:bCs/>
                <w:lang w:val="pt-BR"/>
              </w:rPr>
              <w:t>Descrição da solução como um todo</w:t>
            </w:r>
          </w:p>
          <w:p w14:paraId="0749E9A6" w14:textId="77777777" w:rsidR="00684981" w:rsidRPr="0037057B" w:rsidRDefault="00684981" w:rsidP="00570ACC">
            <w:pPr>
              <w:ind w:left="142"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27FB63EC" w14:textId="67D46A89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lang w:val="pt-PT"/>
              </w:rPr>
              <w:t>Levando em conta esta solução ser a mais vantajosa, seja pela vida útil, custo e tipologia ideal, será executada</w:t>
            </w:r>
            <w:r>
              <w:rPr>
                <w:rFonts w:ascii="Times New Roman" w:eastAsia="Calibri" w:hAnsi="Times New Roman" w:cs="Times New Roman"/>
                <w:lang w:val="pt-PT"/>
              </w:rPr>
              <w:t xml:space="preserve"> t</w:t>
            </w:r>
            <w:r w:rsidRPr="008C77C6">
              <w:rPr>
                <w:rFonts w:ascii="Times New Roman" w:eastAsia="Calibri" w:hAnsi="Times New Roman" w:cs="Times New Roman"/>
                <w:lang w:val="pt-PT"/>
              </w:rPr>
              <w:t xml:space="preserve">erraplanagem, </w:t>
            </w:r>
            <w:r w:rsidR="00F729F7" w:rsidRPr="008C77C6">
              <w:rPr>
                <w:rFonts w:ascii="Times New Roman" w:eastAsia="Calibri" w:hAnsi="Times New Roman" w:cs="Times New Roman"/>
                <w:lang w:val="pt-PT"/>
              </w:rPr>
              <w:t>drenagem pluvial</w:t>
            </w:r>
            <w:r w:rsidR="00F729F7">
              <w:rPr>
                <w:rFonts w:ascii="Times New Roman" w:eastAsia="Calibri" w:hAnsi="Times New Roman" w:cs="Times New Roman"/>
                <w:lang w:val="pt-PT"/>
              </w:rPr>
              <w:t>,</w:t>
            </w:r>
            <w:r w:rsidR="00F729F7" w:rsidRPr="008C77C6">
              <w:rPr>
                <w:rFonts w:ascii="Times New Roman" w:eastAsia="Calibri" w:hAnsi="Times New Roman" w:cs="Times New Roman"/>
                <w:lang w:val="pt-PT"/>
              </w:rPr>
              <w:t xml:space="preserve"> </w:t>
            </w:r>
            <w:r w:rsidR="00F729F7">
              <w:rPr>
                <w:rFonts w:ascii="Times New Roman" w:eastAsia="Calibri" w:hAnsi="Times New Roman" w:cs="Times New Roman"/>
                <w:lang w:val="pt-PT"/>
              </w:rPr>
              <w:t>calçamento</w:t>
            </w:r>
            <w:r w:rsidRPr="008C77C6">
              <w:rPr>
                <w:rFonts w:ascii="Times New Roman" w:eastAsia="Calibri" w:hAnsi="Times New Roman" w:cs="Times New Roman"/>
                <w:lang w:val="pt-PT"/>
              </w:rPr>
              <w:t xml:space="preserve"> e sinalização viária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.</w:t>
            </w:r>
          </w:p>
          <w:p w14:paraId="72352B20" w14:textId="77777777" w:rsidR="008303D2" w:rsidRPr="004C3EEF" w:rsidRDefault="008303D2" w:rsidP="008303D2">
            <w:pPr>
              <w:ind w:left="142" w:right="191"/>
              <w:rPr>
                <w:rFonts w:ascii="Times New Roman" w:eastAsia="Calibri" w:hAnsi="Times New Roman" w:cs="Times New Roman"/>
                <w:b/>
                <w:lang w:val="pt-PT"/>
              </w:rPr>
            </w:pPr>
          </w:p>
          <w:p w14:paraId="7CC45505" w14:textId="2D11A444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lang w:val="pt-PT"/>
              </w:rPr>
              <w:t>Toda a descrição da solução será baseada no documento em anexo denominado memorial descritivo com a finalidade de estabelecer as</w:t>
            </w:r>
            <w:r w:rsidRPr="004C3EEF">
              <w:rPr>
                <w:rFonts w:ascii="Times New Roman" w:eastAsia="Calibri" w:hAnsi="Times New Roman" w:cs="Times New Roman"/>
                <w:spacing w:val="1"/>
                <w:lang w:val="pt-PT"/>
              </w:rPr>
              <w:t xml:space="preserve"> 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diretrizes e fixar as características técnicas a serem observadas na apresentação das propostas para</w:t>
            </w:r>
            <w:r>
              <w:rPr>
                <w:rFonts w:ascii="Times New Roman" w:eastAsia="Calibri" w:hAnsi="Times New Roman" w:cs="Times New Roman"/>
                <w:lang w:val="pt-PT"/>
              </w:rPr>
              <w:t xml:space="preserve"> </w:t>
            </w:r>
            <w:r w:rsidRPr="008C77C6">
              <w:rPr>
                <w:rFonts w:ascii="Times New Roman" w:eastAsia="Calibri" w:hAnsi="Times New Roman" w:cs="Times New Roman"/>
                <w:lang w:val="pt-PT"/>
              </w:rPr>
              <w:t xml:space="preserve">terraplanagem, </w:t>
            </w:r>
            <w:r w:rsidR="00F729F7" w:rsidRPr="00F729F7">
              <w:rPr>
                <w:rFonts w:ascii="Times New Roman" w:eastAsia="Calibri" w:hAnsi="Times New Roman" w:cs="Times New Roman"/>
                <w:lang w:val="pt-PT"/>
              </w:rPr>
              <w:t>drenagem pluvial, calçamento e sinalização viária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, na</w:t>
            </w:r>
            <w:r>
              <w:rPr>
                <w:rFonts w:ascii="Times New Roman" w:eastAsia="Calibri" w:hAnsi="Times New Roman" w:cs="Times New Roman"/>
                <w:lang w:val="pt-PT"/>
              </w:rPr>
              <w:t xml:space="preserve"> </w:t>
            </w:r>
            <w:r w:rsidR="00F729F7" w:rsidRPr="00F729F7">
              <w:rPr>
                <w:rFonts w:ascii="Times New Roman" w:eastAsia="Calibri" w:hAnsi="Times New Roman" w:cs="Times New Roman"/>
                <w:bCs/>
                <w:iCs/>
                <w:lang w:val="pt-BR"/>
              </w:rPr>
              <w:t>estrada de acesso a Igreja Luterana</w:t>
            </w:r>
            <w:r w:rsidR="00216FD3">
              <w:rPr>
                <w:rFonts w:ascii="Times New Roman" w:eastAsia="Calibri" w:hAnsi="Times New Roman" w:cs="Times New Roman"/>
                <w:bCs/>
                <w:iCs/>
                <w:lang w:val="pt-BR"/>
              </w:rPr>
              <w:t xml:space="preserve"> </w:t>
            </w:r>
            <w:r w:rsidR="00216FD3" w:rsidRPr="008C77C6">
              <w:rPr>
                <w:rFonts w:ascii="Times New Roman" w:eastAsia="Calibri" w:hAnsi="Times New Roman" w:cs="Times New Roman"/>
                <w:lang w:val="pt-PT"/>
              </w:rPr>
              <w:t>(trecho I</w:t>
            </w:r>
            <w:r w:rsidR="00216FD3">
              <w:rPr>
                <w:rFonts w:ascii="Times New Roman" w:eastAsia="Calibri" w:hAnsi="Times New Roman" w:cs="Times New Roman"/>
                <w:lang w:val="pt-PT"/>
              </w:rPr>
              <w:t xml:space="preserve"> – II - III</w:t>
            </w:r>
            <w:r w:rsidR="00216FD3" w:rsidRPr="008C77C6">
              <w:rPr>
                <w:rFonts w:ascii="Times New Roman" w:eastAsia="Calibri" w:hAnsi="Times New Roman" w:cs="Times New Roman"/>
                <w:lang w:val="pt-PT"/>
              </w:rPr>
              <w:t>)</w:t>
            </w:r>
            <w:r w:rsidR="00F729F7" w:rsidRPr="00F729F7">
              <w:rPr>
                <w:rFonts w:ascii="Times New Roman" w:eastAsia="Calibri" w:hAnsi="Times New Roman" w:cs="Times New Roman"/>
                <w:b/>
                <w:i/>
                <w:lang w:val="pt-BR"/>
              </w:rPr>
              <w:t xml:space="preserve"> </w:t>
            </w:r>
            <w:r w:rsidRPr="008C77C6">
              <w:rPr>
                <w:rFonts w:ascii="Times New Roman" w:eastAsia="Calibri" w:hAnsi="Times New Roman" w:cs="Times New Roman"/>
                <w:lang w:val="pt-PT"/>
              </w:rPr>
              <w:t xml:space="preserve">da  Linha </w:t>
            </w:r>
            <w:r w:rsidR="00F729F7">
              <w:rPr>
                <w:rFonts w:ascii="Times New Roman" w:eastAsia="Calibri" w:hAnsi="Times New Roman" w:cs="Times New Roman"/>
                <w:lang w:val="pt-PT"/>
              </w:rPr>
              <w:t>Chapadão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, interior do município de Palmitos-SC.</w:t>
            </w:r>
          </w:p>
          <w:p w14:paraId="12FE9E53" w14:textId="77777777" w:rsidR="008303D2" w:rsidRPr="004C3EEF" w:rsidRDefault="008303D2" w:rsidP="008303D2">
            <w:pPr>
              <w:ind w:left="142" w:right="191"/>
              <w:rPr>
                <w:rFonts w:ascii="Times New Roman" w:eastAsia="Calibri" w:hAnsi="Times New Roman" w:cs="Times New Roman"/>
                <w:b/>
                <w:lang w:val="pt-PT"/>
              </w:rPr>
            </w:pPr>
          </w:p>
          <w:p w14:paraId="2E0EBBC1" w14:textId="0F2BC039" w:rsidR="00A06ED2" w:rsidRPr="0037057B" w:rsidRDefault="008303D2" w:rsidP="008303D2">
            <w:pPr>
              <w:ind w:right="100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4C3EEF">
              <w:rPr>
                <w:rFonts w:ascii="Times New Roman" w:eastAsia="Calibri" w:hAnsi="Times New Roman" w:cs="Times New Roman"/>
                <w:lang w:val="pt-PT"/>
              </w:rPr>
              <w:t>O trecho a ser efetuado o pavimento asfáltico tera as Coordenadas geográficas de Lat.: 27°</w:t>
            </w:r>
            <w:r>
              <w:rPr>
                <w:rFonts w:ascii="Times New Roman" w:eastAsia="Calibri" w:hAnsi="Times New Roman" w:cs="Times New Roman"/>
                <w:lang w:val="pt-PT"/>
              </w:rPr>
              <w:t>8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’</w:t>
            </w:r>
            <w:r w:rsidR="00FF4913">
              <w:rPr>
                <w:rFonts w:ascii="Times New Roman" w:eastAsia="Calibri" w:hAnsi="Times New Roman" w:cs="Times New Roman"/>
                <w:lang w:val="pt-PT"/>
              </w:rPr>
              <w:t>22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.</w:t>
            </w:r>
            <w:r w:rsidR="00FF4913">
              <w:rPr>
                <w:rFonts w:ascii="Times New Roman" w:eastAsia="Calibri" w:hAnsi="Times New Roman" w:cs="Times New Roman"/>
                <w:lang w:val="pt-PT"/>
              </w:rPr>
              <w:t>34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”S – Long.: 53°</w:t>
            </w:r>
            <w:r w:rsidR="00FF4913">
              <w:rPr>
                <w:rFonts w:ascii="Times New Roman" w:eastAsia="Calibri" w:hAnsi="Times New Roman" w:cs="Times New Roman"/>
                <w:lang w:val="pt-PT"/>
              </w:rPr>
              <w:t>7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’</w:t>
            </w:r>
            <w:r w:rsidR="00FF4913">
              <w:rPr>
                <w:rFonts w:ascii="Times New Roman" w:eastAsia="Calibri" w:hAnsi="Times New Roman" w:cs="Times New Roman"/>
                <w:lang w:val="pt-PT"/>
              </w:rPr>
              <w:t>7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.</w:t>
            </w:r>
            <w:r w:rsidR="00FF4913">
              <w:rPr>
                <w:rFonts w:ascii="Times New Roman" w:eastAsia="Calibri" w:hAnsi="Times New Roman" w:cs="Times New Roman"/>
                <w:lang w:val="pt-PT"/>
              </w:rPr>
              <w:t>13</w:t>
            </w:r>
            <w:r w:rsidRPr="004C3EEF">
              <w:rPr>
                <w:rFonts w:ascii="Times New Roman" w:eastAsia="Calibri" w:hAnsi="Times New Roman" w:cs="Times New Roman"/>
                <w:lang w:val="pt-PT"/>
              </w:rPr>
              <w:t>”</w:t>
            </w:r>
            <w:r w:rsidR="00FF4913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FF4913" w:rsidRPr="00FF4913">
              <w:rPr>
                <w:rFonts w:ascii="Times New Roman" w:eastAsia="Calibri" w:hAnsi="Times New Roman" w:cs="Times New Roman"/>
                <w:lang w:val="pt-BR"/>
              </w:rPr>
              <w:t>e Coordenadas UTM Long.: 2</w:t>
            </w:r>
            <w:r w:rsidR="00FF4913">
              <w:rPr>
                <w:rFonts w:ascii="Times New Roman" w:eastAsia="Calibri" w:hAnsi="Times New Roman" w:cs="Times New Roman"/>
                <w:lang w:val="pt-BR"/>
              </w:rPr>
              <w:t>90030</w:t>
            </w:r>
            <w:r w:rsidR="00FF4913" w:rsidRPr="00FF4913">
              <w:rPr>
                <w:rFonts w:ascii="Times New Roman" w:eastAsia="Calibri" w:hAnsi="Times New Roman" w:cs="Times New Roman"/>
                <w:lang w:val="pt-BR"/>
              </w:rPr>
              <w:t>.00 m E e lat.: 6996</w:t>
            </w:r>
            <w:r w:rsidR="00FF4913">
              <w:rPr>
                <w:rFonts w:ascii="Times New Roman" w:eastAsia="Calibri" w:hAnsi="Times New Roman" w:cs="Times New Roman"/>
                <w:lang w:val="pt-BR"/>
              </w:rPr>
              <w:t>338</w:t>
            </w:r>
            <w:r w:rsidR="00FF4913" w:rsidRPr="00FF4913">
              <w:rPr>
                <w:rFonts w:ascii="Times New Roman" w:eastAsia="Calibri" w:hAnsi="Times New Roman" w:cs="Times New Roman"/>
                <w:lang w:val="pt-BR"/>
              </w:rPr>
              <w:t>.00 m S.</w:t>
            </w:r>
          </w:p>
          <w:p w14:paraId="0645B45B" w14:textId="77777777" w:rsidR="00A06ED2" w:rsidRPr="0037057B" w:rsidRDefault="00A06ED2" w:rsidP="0060320C">
            <w:pPr>
              <w:ind w:right="100"/>
              <w:jc w:val="both"/>
              <w:rPr>
                <w:rFonts w:ascii="Times New Roman" w:eastAsia="Calibri" w:hAnsi="Times New Roman" w:cs="Times New Roman"/>
                <w:lang w:val="pt-BR"/>
              </w:rPr>
            </w:pPr>
          </w:p>
          <w:p w14:paraId="7E1498E9" w14:textId="77777777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b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b/>
                <w:lang w:val="pt-PT"/>
              </w:rPr>
              <w:t>Descrição dos seviços</w:t>
            </w:r>
          </w:p>
          <w:p w14:paraId="773B2A43" w14:textId="408530A4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bCs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 xml:space="preserve">- </w:t>
            </w:r>
            <w:r w:rsidRPr="008303D2">
              <w:rPr>
                <w:rFonts w:ascii="Times New Roman" w:eastAsia="Calibri" w:hAnsi="Times New Roman" w:cs="Times New Roman"/>
                <w:bCs/>
                <w:lang w:val="pt-PT"/>
              </w:rPr>
              <w:t>Serviços iniciais</w:t>
            </w:r>
          </w:p>
          <w:p w14:paraId="33D143DA" w14:textId="0A563DC0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bCs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val="pt-PT"/>
              </w:rPr>
              <w:t>Execução de terraplanagem</w:t>
            </w:r>
          </w:p>
          <w:p w14:paraId="7E24D13E" w14:textId="3849855F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bCs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 xml:space="preserve">- </w:t>
            </w:r>
            <w:r w:rsidRPr="008303D2">
              <w:rPr>
                <w:rFonts w:ascii="Times New Roman" w:eastAsia="Calibri" w:hAnsi="Times New Roman" w:cs="Times New Roman"/>
                <w:bCs/>
                <w:lang w:val="pt-PT"/>
              </w:rPr>
              <w:t xml:space="preserve">Execução de </w:t>
            </w:r>
            <w:r>
              <w:rPr>
                <w:rFonts w:ascii="Times New Roman" w:eastAsia="Calibri" w:hAnsi="Times New Roman" w:cs="Times New Roman"/>
                <w:bCs/>
                <w:lang w:val="pt-PT"/>
              </w:rPr>
              <w:t>drenagem pluvial</w:t>
            </w:r>
          </w:p>
          <w:p w14:paraId="657C2990" w14:textId="4914F62E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bCs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lang w:val="pt-PT"/>
              </w:rPr>
              <w:t xml:space="preserve"> </w:t>
            </w:r>
            <w:r w:rsidRPr="008303D2">
              <w:rPr>
                <w:rFonts w:ascii="Times New Roman" w:eastAsia="Calibri" w:hAnsi="Times New Roman" w:cs="Times New Roman"/>
                <w:bCs/>
                <w:lang w:val="pt-PT"/>
              </w:rPr>
              <w:t xml:space="preserve">Execução de </w:t>
            </w:r>
            <w:r>
              <w:rPr>
                <w:rFonts w:ascii="Times New Roman" w:eastAsia="Calibri" w:hAnsi="Times New Roman" w:cs="Times New Roman"/>
                <w:bCs/>
                <w:lang w:val="pt-PT"/>
              </w:rPr>
              <w:t>P</w:t>
            </w: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 xml:space="preserve">avimentação </w:t>
            </w:r>
          </w:p>
          <w:p w14:paraId="78A8EB8B" w14:textId="77777777" w:rsidR="00E2635C" w:rsidRPr="004C3EEF" w:rsidRDefault="00E2635C" w:rsidP="00E2635C">
            <w:pPr>
              <w:ind w:left="142" w:right="191"/>
              <w:jc w:val="both"/>
              <w:rPr>
                <w:rFonts w:ascii="Times New Roman" w:eastAsia="Calibri" w:hAnsi="Times New Roman" w:cs="Times New Roman"/>
                <w:bCs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val="pt-PT"/>
              </w:rPr>
              <w:t>Colocação de meio-fio com a própria pedra de basalto</w:t>
            </w:r>
          </w:p>
          <w:p w14:paraId="675364D5" w14:textId="028BC944" w:rsidR="008303D2" w:rsidRPr="004C3EEF" w:rsidRDefault="008303D2" w:rsidP="008303D2">
            <w:pPr>
              <w:ind w:left="142" w:right="191"/>
              <w:jc w:val="both"/>
              <w:rPr>
                <w:rFonts w:ascii="Times New Roman" w:eastAsia="Calibri" w:hAnsi="Times New Roman" w:cs="Times New Roman"/>
                <w:bCs/>
                <w:lang w:val="pt-PT"/>
              </w:rPr>
            </w:pPr>
            <w:r w:rsidRPr="004C3EEF">
              <w:rPr>
                <w:rFonts w:ascii="Times New Roman" w:eastAsia="Calibri" w:hAnsi="Times New Roman" w:cs="Times New Roman"/>
                <w:bCs/>
                <w:lang w:val="pt-PT"/>
              </w:rPr>
              <w:t xml:space="preserve">- Execução de sinalização viária </w:t>
            </w:r>
          </w:p>
          <w:p w14:paraId="60584207" w14:textId="77777777" w:rsidR="008303D2" w:rsidRPr="004C3EEF" w:rsidRDefault="008303D2" w:rsidP="008F525C">
            <w:pPr>
              <w:ind w:right="191"/>
              <w:jc w:val="both"/>
              <w:rPr>
                <w:rFonts w:ascii="Times New Roman" w:eastAsia="Calibri" w:hAnsi="Times New Roman" w:cs="Times New Roman"/>
                <w:bCs/>
                <w:lang w:val="pt-PT"/>
              </w:rPr>
            </w:pPr>
          </w:p>
          <w:p w14:paraId="02B20597" w14:textId="34E9FB82" w:rsidR="00E95AEF" w:rsidRPr="0037057B" w:rsidRDefault="008303D2" w:rsidP="008303D2">
            <w:pPr>
              <w:shd w:val="clear" w:color="auto" w:fill="FFFFFF" w:themeFill="background1"/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4C3EEF">
              <w:rPr>
                <w:rFonts w:ascii="Times New Roman" w:eastAsia="Arial MT" w:hAnsi="Times New Roman" w:cs="Times New Roman"/>
                <w:b/>
                <w:lang w:val="pt-PT"/>
              </w:rPr>
              <w:t>OS DETALHES CONSTRUTIVOS ENCONTRAM-SE NO MEMORIAL DESCRITIVO EM ANEXO.</w:t>
            </w:r>
          </w:p>
        </w:tc>
      </w:tr>
      <w:tr w:rsidR="00E95AEF" w:rsidRPr="0037057B" w14:paraId="53662033" w14:textId="77777777" w:rsidTr="00E95AEF">
        <w:trPr>
          <w:trHeight w:val="1126"/>
        </w:trPr>
        <w:tc>
          <w:tcPr>
            <w:tcW w:w="710" w:type="dxa"/>
          </w:tcPr>
          <w:p w14:paraId="40E21E0A" w14:textId="60F78AED" w:rsidR="00E95AEF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lastRenderedPageBreak/>
              <w:t>9.</w:t>
            </w:r>
          </w:p>
        </w:tc>
        <w:tc>
          <w:tcPr>
            <w:tcW w:w="9373" w:type="dxa"/>
          </w:tcPr>
          <w:p w14:paraId="33C2CEE7" w14:textId="77777777" w:rsidR="00E95AEF" w:rsidRPr="0037057B" w:rsidRDefault="00E95AEF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Justificativas para o parcelamento ou não da contratação</w:t>
            </w:r>
          </w:p>
          <w:p w14:paraId="53883721" w14:textId="77777777" w:rsidR="00E95AEF" w:rsidRPr="0037057B" w:rsidRDefault="00E95AEF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3DA739ED" w14:textId="0A0D9EF4" w:rsidR="00E95AEF" w:rsidRPr="0037057B" w:rsidRDefault="00E95AEF" w:rsidP="00570ACC">
            <w:pPr>
              <w:ind w:left="142"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O objeto é composto de um serviço técnico de engenharia, com projeto e especificação de serviço por preço global, onde é responsabilidade da contratada os equipamentos, ferramentas e mão de obra para execução dos serviços. </w:t>
            </w:r>
            <w:r w:rsidRPr="0037057B">
              <w:rPr>
                <w:rFonts w:ascii="Times New Roman" w:hAnsi="Times New Roman" w:cs="Times New Roman"/>
                <w:lang w:val="pt-BR"/>
              </w:rPr>
              <w:t xml:space="preserve"> Não há parcelamento.</w:t>
            </w:r>
          </w:p>
        </w:tc>
      </w:tr>
      <w:tr w:rsidR="00E95AEF" w:rsidRPr="0037057B" w14:paraId="2860D3AC" w14:textId="77777777" w:rsidTr="00E95AEF">
        <w:trPr>
          <w:trHeight w:val="1126"/>
        </w:trPr>
        <w:tc>
          <w:tcPr>
            <w:tcW w:w="710" w:type="dxa"/>
          </w:tcPr>
          <w:p w14:paraId="310308E5" w14:textId="0AC97164" w:rsidR="00E95AEF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10.</w:t>
            </w:r>
          </w:p>
        </w:tc>
        <w:tc>
          <w:tcPr>
            <w:tcW w:w="9373" w:type="dxa"/>
          </w:tcPr>
          <w:p w14:paraId="43EEE937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Demonstrativo dos resultados pretendidos em termos de economicidade e de melhor aproveitamento dos recursos humanos, materiais e financeiros disponíveis.</w:t>
            </w:r>
          </w:p>
          <w:p w14:paraId="3F75B327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2166C6A5" w14:textId="12B25FFD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Uma obra de pavimentação </w:t>
            </w:r>
            <w:r w:rsidR="008F525C">
              <w:rPr>
                <w:rFonts w:ascii="Times New Roman" w:eastAsia="Arial MT" w:hAnsi="Times New Roman" w:cs="Times New Roman"/>
                <w:lang w:val="pt-BR"/>
              </w:rPr>
              <w:t xml:space="preserve">em pedras de basalto 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>proporciona à população local uma boa integração às malhas municipais, estaduais ou federais existentes; contribui para o desenvolvimento socioeconômico da região; torna os projetos de transporte coletivos melhores estruturados e organizados; proporciona às famílias das comunidades benefícios socioeconômicos mínimos necessários à qualidade de vida, saúde e educação; faz cumprir o compromisso do Governo Municipal com a qualidade de vida das pessoas, dando aos seus ocupantes um padrão mais humano de vida, trazendo melhorias ao transporte, educação, comércio e saúde.</w:t>
            </w:r>
          </w:p>
          <w:p w14:paraId="5C78FBCD" w14:textId="3D07F5CE" w:rsidR="00E95AEF" w:rsidRPr="008F525C" w:rsidRDefault="00E95AEF" w:rsidP="008F525C">
            <w:pPr>
              <w:ind w:left="142"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A implantação de infraestrutura de pavimentação </w:t>
            </w:r>
            <w:r w:rsidR="000510F3" w:rsidRPr="0037057B">
              <w:rPr>
                <w:rFonts w:ascii="Times New Roman" w:eastAsia="Arial MT" w:hAnsi="Times New Roman" w:cs="Times New Roman"/>
                <w:lang w:val="pt-BR"/>
              </w:rPr>
              <w:t>em pedras de basalto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="008F525C">
              <w:rPr>
                <w:rFonts w:ascii="Times New Roman" w:eastAsia="Arial MT" w:hAnsi="Times New Roman" w:cs="Times New Roman"/>
                <w:lang w:val="pt-BR"/>
              </w:rPr>
              <w:t xml:space="preserve">é 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pré-requisito indispensável para o desenvolvimento e qualificação das vias, melhorando a qualidade de vida da população. De fato, um dos problemas desses locais diz respeito às condições da insuficiência de uma malha viária que possa permitir efetivamente o acesso, o transporte escolar e o escoamento da produção. </w:t>
            </w:r>
            <w:r w:rsidR="000510F3" w:rsidRPr="0037057B">
              <w:rPr>
                <w:rFonts w:ascii="Times New Roman" w:eastAsia="Arial MT" w:hAnsi="Times New Roman" w:cs="Times New Roman"/>
                <w:lang w:val="pt-BR"/>
              </w:rPr>
              <w:t>A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>pós apelo dos moradores da região re</w:t>
            </w:r>
            <w:r w:rsidR="000510F3" w:rsidRPr="0037057B">
              <w:rPr>
                <w:rFonts w:ascii="Times New Roman" w:eastAsia="Arial MT" w:hAnsi="Times New Roman" w:cs="Times New Roman"/>
                <w:lang w:val="pt-BR"/>
              </w:rPr>
              <w:t>a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lizou-se estudo, onde constatou que seria necessário fazer melhoria na região, </w:t>
            </w:r>
            <w:r w:rsidR="008F525C">
              <w:rPr>
                <w:rFonts w:ascii="Times New Roman" w:eastAsia="Arial MT" w:hAnsi="Times New Roman" w:cs="Times New Roman"/>
                <w:lang w:val="pt-BR"/>
              </w:rPr>
              <w:t>e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a melhor solução foi execução de calçamento.</w:t>
            </w:r>
          </w:p>
        </w:tc>
      </w:tr>
      <w:tr w:rsidR="00E95AEF" w:rsidRPr="0037057B" w14:paraId="167C9865" w14:textId="77777777" w:rsidTr="00E95AEF">
        <w:trPr>
          <w:trHeight w:val="1126"/>
        </w:trPr>
        <w:tc>
          <w:tcPr>
            <w:tcW w:w="710" w:type="dxa"/>
          </w:tcPr>
          <w:p w14:paraId="1B0DF956" w14:textId="4FC0B0F6" w:rsidR="00E95AEF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10.</w:t>
            </w:r>
          </w:p>
        </w:tc>
        <w:tc>
          <w:tcPr>
            <w:tcW w:w="9373" w:type="dxa"/>
          </w:tcPr>
          <w:p w14:paraId="797062E7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Providências a serem adotadas pela Administração previamente à celebração do contrato, inclusive quanto à capacitação de servidores ou de empregados para fiscalização e gestão contratual.</w:t>
            </w:r>
          </w:p>
          <w:p w14:paraId="678F28D5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0223122A" w14:textId="7A1E6963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Deverá ser realizado pela Administração a indicação de um fiscal de contrato e fiscal de obras, estando à administração ciente da necessidade de</w:t>
            </w:r>
            <w:r w:rsidRPr="0037057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>comunicar os moradores da realização da obra, sendo de responsabilidade da CONTRATANTE a realização de serviços de manutenção não previstos no projeto, como sistema de drenagem já existente e abertura de vias se necessário.</w:t>
            </w:r>
          </w:p>
        </w:tc>
      </w:tr>
      <w:tr w:rsidR="00E95AEF" w:rsidRPr="0037057B" w14:paraId="1F43A5C2" w14:textId="77777777" w:rsidTr="00E95AEF">
        <w:trPr>
          <w:trHeight w:val="1126"/>
        </w:trPr>
        <w:tc>
          <w:tcPr>
            <w:tcW w:w="710" w:type="dxa"/>
          </w:tcPr>
          <w:p w14:paraId="413D245C" w14:textId="34729A98" w:rsidR="00E95AEF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12.</w:t>
            </w:r>
          </w:p>
        </w:tc>
        <w:tc>
          <w:tcPr>
            <w:tcW w:w="9373" w:type="dxa"/>
          </w:tcPr>
          <w:p w14:paraId="7BBDFE63" w14:textId="77777777" w:rsidR="00E95AEF" w:rsidRPr="0037057B" w:rsidRDefault="00E95AEF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Contratações correlatas e/ou interdependentes</w:t>
            </w:r>
          </w:p>
          <w:p w14:paraId="42D50CE2" w14:textId="77777777" w:rsidR="00E95AEF" w:rsidRPr="0037057B" w:rsidRDefault="00E95AEF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61A8AEB8" w14:textId="025C09C1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Essa contratação segue padrões já executados em outras obras similares e possuem uma visão de ser a melhor alternativa para a contratação e sua execução, afim de melhorar a qualidade de vida dos usuários da via.  Não há contratações correlatas e/ou interdependentes.</w:t>
            </w:r>
          </w:p>
        </w:tc>
      </w:tr>
      <w:tr w:rsidR="00E95AEF" w:rsidRPr="0037057B" w14:paraId="322AD847" w14:textId="77777777" w:rsidTr="00E95AEF">
        <w:trPr>
          <w:trHeight w:val="1126"/>
        </w:trPr>
        <w:tc>
          <w:tcPr>
            <w:tcW w:w="710" w:type="dxa"/>
          </w:tcPr>
          <w:p w14:paraId="4CA662BC" w14:textId="1DD8FC8C" w:rsidR="00E95AEF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13.</w:t>
            </w:r>
          </w:p>
        </w:tc>
        <w:tc>
          <w:tcPr>
            <w:tcW w:w="9373" w:type="dxa"/>
          </w:tcPr>
          <w:p w14:paraId="30B7E406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aplicável.</w:t>
            </w:r>
          </w:p>
          <w:p w14:paraId="19B397EB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26269B91" w14:textId="03613BDF" w:rsidR="00E95AEF" w:rsidRPr="0037057B" w:rsidRDefault="00E95AEF" w:rsidP="000510F3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>A referida obra não gera impactos ambientais significativos na geração de resíduos, devendo a empresa responsabilizar-se pelo bota fora e limpeza do local, realizando as destinações corretas, em caso de gerar resíduos no local, e cuidados na remoção de materiais no caso de restos de pedras irregulares, ou outros rejeitos que possa gerar.  A pavimentação</w:t>
            </w:r>
            <w:r w:rsidR="005F6CB4">
              <w:rPr>
                <w:rFonts w:ascii="Times New Roman" w:eastAsia="Arial MT" w:hAnsi="Times New Roman" w:cs="Times New Roman"/>
                <w:lang w:val="pt-BR"/>
              </w:rPr>
              <w:t xml:space="preserve"> em pedras de basalto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será realizada em estrada já consolidada, não havendo impactos ambientais para abertura das novas vias.</w:t>
            </w:r>
            <w:r w:rsidR="00E2635C"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</w:p>
        </w:tc>
      </w:tr>
      <w:tr w:rsidR="00E95AEF" w:rsidRPr="0037057B" w14:paraId="05ED3577" w14:textId="77777777" w:rsidTr="00A93C9E">
        <w:trPr>
          <w:trHeight w:val="227"/>
        </w:trPr>
        <w:tc>
          <w:tcPr>
            <w:tcW w:w="710" w:type="dxa"/>
          </w:tcPr>
          <w:p w14:paraId="204D1BEA" w14:textId="4E112C27" w:rsidR="00E95AEF" w:rsidRPr="0037057B" w:rsidRDefault="00AE1695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14.</w:t>
            </w:r>
          </w:p>
        </w:tc>
        <w:tc>
          <w:tcPr>
            <w:tcW w:w="9373" w:type="dxa"/>
          </w:tcPr>
          <w:p w14:paraId="12569411" w14:textId="77777777" w:rsidR="00E95AEF" w:rsidRPr="0037057B" w:rsidRDefault="00E95AEF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</w:pPr>
            <w:r w:rsidRPr="0037057B">
              <w:rPr>
                <w:rFonts w:ascii="Times New Roman" w:hAnsi="Times New Roman" w:cs="Times New Roman"/>
                <w:b/>
                <w:bCs/>
                <w:lang w:val="pt-BR"/>
              </w:rPr>
              <w:t>Modelo de gestão do objeto e do contrato, que descreve como a execução do objeto será acompanhada e fiscalizada pelo órgão ou entidade</w:t>
            </w:r>
            <w:r w:rsidRPr="0037057B"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  <w:t xml:space="preserve"> </w:t>
            </w:r>
          </w:p>
          <w:p w14:paraId="1E7AFB56" w14:textId="77777777" w:rsidR="00E95AEF" w:rsidRPr="0037057B" w:rsidRDefault="00E95AEF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  <w:p w14:paraId="5311AF15" w14:textId="77777777" w:rsidR="001640CE" w:rsidRPr="0037057B" w:rsidRDefault="001640CE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A gestão do presente objeto será realizada Sr. Olir Roque Gonzatti, sendo o mesmo responsável pela retirada/ recebimento e fiscalização do contrato e fazer cumprir as disposições do edital; </w:t>
            </w:r>
          </w:p>
          <w:p w14:paraId="687696D0" w14:textId="77777777" w:rsidR="001640CE" w:rsidRPr="0037057B" w:rsidRDefault="001640CE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Transmitir por escrito as instruções, ordens e reclamações, competindo-lhe a decisão nos casos de dúvidas que surgirem; </w:t>
            </w:r>
          </w:p>
          <w:p w14:paraId="28848FC4" w14:textId="77777777" w:rsidR="001640CE" w:rsidRPr="0037057B" w:rsidRDefault="001640CE" w:rsidP="00570ACC">
            <w:pPr>
              <w:tabs>
                <w:tab w:val="left" w:pos="4335"/>
              </w:tabs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Exercer o acompanhamento e a fiscalização do objeto contratado, através da </w:t>
            </w:r>
            <w:r w:rsidRPr="0037057B">
              <w:rPr>
                <w:rFonts w:ascii="Times New Roman" w:eastAsia="Calibri" w:hAnsi="Times New Roman" w:cs="Times New Roman"/>
                <w:lang w:val="pt-BR"/>
              </w:rPr>
              <w:t>Engenheira</w:t>
            </w:r>
            <w:r w:rsidRPr="0037057B">
              <w:rPr>
                <w:rFonts w:ascii="Times New Roman" w:eastAsia="Calibri" w:hAnsi="Times New Roman" w:cs="Times New Roman"/>
                <w:spacing w:val="-4"/>
                <w:lang w:val="pt-BR"/>
              </w:rPr>
              <w:t xml:space="preserve"> </w:t>
            </w:r>
            <w:r w:rsidRPr="0037057B">
              <w:rPr>
                <w:rFonts w:ascii="Times New Roman" w:eastAsia="Calibri" w:hAnsi="Times New Roman" w:cs="Times New Roman"/>
                <w:lang w:val="pt-BR"/>
              </w:rPr>
              <w:t>Civil, Sra. Leandra Fachini Boita, inscrita no CREA/SC 129.788-3,</w:t>
            </w:r>
            <w:r w:rsidRPr="0037057B">
              <w:rPr>
                <w:rFonts w:ascii="Times New Roman" w:hAnsi="Times New Roman" w:cs="Times New Roman"/>
                <w:color w:val="FF0000"/>
                <w:lang w:val="pt-BR"/>
              </w:rPr>
              <w:t xml:space="preserve"> </w:t>
            </w:r>
            <w:r w:rsidRPr="0037057B">
              <w:rPr>
                <w:rFonts w:ascii="Times New Roman" w:eastAsia="Calibri" w:hAnsi="Times New Roman" w:cs="Times New Roman"/>
                <w:lang w:val="pt-BR"/>
              </w:rPr>
              <w:t xml:space="preserve">para o acompanhamento formal nos aspectos administrativos, procedimentais contábeis, além do acompanhamento e fiscalização dos serviços, devendo registrar em relatório todas as ocorrências e as deficiências, </w:t>
            </w:r>
            <w:r w:rsidRPr="0037057B">
              <w:rPr>
                <w:rFonts w:ascii="Times New Roman" w:hAnsi="Times New Roman" w:cs="Times New Roman"/>
                <w:lang w:val="pt-BR"/>
              </w:rPr>
              <w:t>nos termos da Lei, consolidada</w:t>
            </w:r>
            <w:r w:rsidRPr="0037057B">
              <w:rPr>
                <w:rFonts w:ascii="Times New Roman" w:eastAsia="Calibri" w:hAnsi="Times New Roman" w:cs="Times New Roman"/>
                <w:lang w:val="pt-BR"/>
              </w:rPr>
              <w:t>, cuja cópia será encaminhada à CONTRATADA, objetivando a correção das irregularidades apontadas no prazo que for estabelecido.</w:t>
            </w:r>
          </w:p>
          <w:p w14:paraId="008C22C1" w14:textId="77777777" w:rsidR="001640CE" w:rsidRPr="0037057B" w:rsidRDefault="001640CE" w:rsidP="00570ACC">
            <w:pPr>
              <w:pStyle w:val="PargrafodaLista"/>
              <w:ind w:right="191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>O fiscal do contrato será responsável pelo fiel cumprimento das cláusulas contratuais, inclusive as pertinentes aos encargos complementares.</w:t>
            </w:r>
          </w:p>
          <w:p w14:paraId="4934B414" w14:textId="1B1E03B5" w:rsidR="00A93C9E" w:rsidRPr="0037057B" w:rsidRDefault="001640CE" w:rsidP="00570ACC">
            <w:pPr>
              <w:ind w:left="142" w:right="191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7057B">
              <w:rPr>
                <w:rFonts w:ascii="Times New Roman" w:eastAsia="Calibri" w:hAnsi="Times New Roman" w:cs="Times New Roman"/>
                <w:lang w:val="pt-BR"/>
              </w:rPr>
              <w:t xml:space="preserve">As exigências e a atuação da fiscalização pelo </w:t>
            </w:r>
            <w:r w:rsidRPr="0037057B">
              <w:rPr>
                <w:rFonts w:ascii="Times New Roman" w:eastAsia="Calibri" w:hAnsi="Times New Roman" w:cs="Times New Roman"/>
                <w:bCs/>
                <w:lang w:val="pt-BR"/>
              </w:rPr>
              <w:t>MUNICÍPIO</w:t>
            </w:r>
            <w:r w:rsidRPr="0037057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  <w:r w:rsidRPr="0037057B">
              <w:rPr>
                <w:rFonts w:ascii="Times New Roman" w:eastAsia="Calibri" w:hAnsi="Times New Roman" w:cs="Times New Roman"/>
                <w:lang w:val="pt-BR"/>
              </w:rPr>
              <w:t>em nada restringem a responsabilidade única, integral e exclusiva da CONTRATADA no que concerne à execução do objeto contratado.</w:t>
            </w:r>
          </w:p>
        </w:tc>
      </w:tr>
      <w:tr w:rsidR="00E95AEF" w:rsidRPr="0037057B" w14:paraId="797094C3" w14:textId="77777777" w:rsidTr="00E95AEF">
        <w:trPr>
          <w:trHeight w:val="1126"/>
        </w:trPr>
        <w:tc>
          <w:tcPr>
            <w:tcW w:w="710" w:type="dxa"/>
          </w:tcPr>
          <w:p w14:paraId="3049E8F8" w14:textId="3762B3CF" w:rsidR="00E95AEF" w:rsidRPr="0037057B" w:rsidRDefault="00684981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lastRenderedPageBreak/>
              <w:t>15.</w:t>
            </w:r>
          </w:p>
        </w:tc>
        <w:tc>
          <w:tcPr>
            <w:tcW w:w="9373" w:type="dxa"/>
          </w:tcPr>
          <w:p w14:paraId="3B30228F" w14:textId="77777777" w:rsidR="00E95AEF" w:rsidRPr="0037057B" w:rsidRDefault="00E95AEF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37057B">
              <w:rPr>
                <w:rFonts w:ascii="Times New Roman" w:hAnsi="Times New Roman" w:cs="Times New Roman"/>
                <w:b/>
                <w:bCs/>
                <w:lang w:val="pt-BR"/>
              </w:rPr>
              <w:t>Critérios de medição e de pagamento</w:t>
            </w:r>
          </w:p>
          <w:p w14:paraId="40AA8B29" w14:textId="77777777" w:rsidR="00E95AEF" w:rsidRPr="0037057B" w:rsidRDefault="00E95AEF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69A97B1C" w14:textId="77777777" w:rsidR="00E95AEF" w:rsidRPr="0037057B" w:rsidRDefault="00E95AEF" w:rsidP="00570A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 xml:space="preserve">O pagamento será efetuado em até </w:t>
            </w:r>
            <w:r w:rsidRPr="0037057B">
              <w:rPr>
                <w:rFonts w:ascii="Times New Roman" w:hAnsi="Times New Roman" w:cs="Times New Roman"/>
                <w:b/>
                <w:bCs/>
                <w:lang w:val="pt-BR"/>
              </w:rPr>
              <w:t>30 (trinta) dias</w:t>
            </w:r>
            <w:r w:rsidRPr="0037057B">
              <w:rPr>
                <w:rFonts w:ascii="Times New Roman" w:hAnsi="Times New Roman" w:cs="Times New Roman"/>
                <w:lang w:val="pt-BR"/>
              </w:rPr>
              <w:t>, após a certificação da Nota Fiscal Eletrônica – NF-e correspondente à solicitação, mediante transferência na conta corrente da contratada ou emissão de boleto bancário.</w:t>
            </w:r>
          </w:p>
          <w:p w14:paraId="25E4CB7F" w14:textId="77777777" w:rsidR="00E95AEF" w:rsidRPr="0037057B" w:rsidRDefault="00E95AEF" w:rsidP="00570A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djustRightInd w:val="0"/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hAnsi="Times New Roman" w:cs="Times New Roman"/>
                <w:lang w:val="pt-BR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1E7B40C5" w14:textId="555F974F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hAnsi="Times New Roman" w:cs="Times New Roman"/>
                <w:shd w:val="clear" w:color="auto" w:fill="FFFFFF"/>
                <w:lang w:val="pt-BR"/>
              </w:rPr>
              <w:t>Qualquer pagamento somente será realizado quando a empresa contratada estiver regular em relação aos documentos fiscais (CNDs federal, estadual, municipal, FGTS e trabalhista).</w:t>
            </w:r>
          </w:p>
        </w:tc>
      </w:tr>
      <w:tr w:rsidR="00E95AEF" w:rsidRPr="0037057B" w14:paraId="1A10A2D4" w14:textId="77777777" w:rsidTr="00E95AEF">
        <w:trPr>
          <w:trHeight w:val="1126"/>
        </w:trPr>
        <w:tc>
          <w:tcPr>
            <w:tcW w:w="710" w:type="dxa"/>
          </w:tcPr>
          <w:p w14:paraId="6C7AF664" w14:textId="3F9A4366" w:rsidR="00E95AEF" w:rsidRPr="0037057B" w:rsidRDefault="00684981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16.</w:t>
            </w:r>
          </w:p>
        </w:tc>
        <w:tc>
          <w:tcPr>
            <w:tcW w:w="9373" w:type="dxa"/>
          </w:tcPr>
          <w:p w14:paraId="033D9257" w14:textId="77777777" w:rsidR="00E95AEF" w:rsidRPr="0037057B" w:rsidRDefault="00E95AEF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Posicionamento conclusivo sobre a adequação da contratação para o atendimento da necessidade a que se destina</w:t>
            </w:r>
          </w:p>
          <w:p w14:paraId="740E8095" w14:textId="77777777" w:rsidR="00684981" w:rsidRPr="0037057B" w:rsidRDefault="00684981" w:rsidP="00570ACC">
            <w:pPr>
              <w:ind w:left="142"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</w:p>
          <w:p w14:paraId="444B5BE1" w14:textId="0D6029E0" w:rsidR="00E95AEF" w:rsidRPr="0037057B" w:rsidRDefault="00E95AEF" w:rsidP="00570ACC">
            <w:pPr>
              <w:shd w:val="clear" w:color="auto" w:fill="FFFFFF" w:themeFill="background1"/>
              <w:ind w:left="142"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A partir do estudo em questão foi possível verificar a problemática existente, qual seja: a necessidade de pavimentação </w:t>
            </w:r>
            <w:r w:rsidR="000510F3" w:rsidRPr="0037057B">
              <w:rPr>
                <w:rFonts w:ascii="Times New Roman" w:eastAsia="Arial MT" w:hAnsi="Times New Roman" w:cs="Times New Roman"/>
                <w:lang w:val="pt-BR"/>
              </w:rPr>
              <w:t xml:space="preserve">da </w:t>
            </w:r>
            <w:r w:rsidR="005F6CB4">
              <w:rPr>
                <w:rFonts w:ascii="Times New Roman" w:eastAsia="Arial MT" w:hAnsi="Times New Roman" w:cs="Times New Roman"/>
                <w:lang w:val="pt-BR"/>
              </w:rPr>
              <w:t>estrada</w:t>
            </w:r>
            <w:r w:rsidR="000510F3" w:rsidRPr="0037057B">
              <w:rPr>
                <w:rFonts w:ascii="Times New Roman" w:eastAsia="Arial MT" w:hAnsi="Times New Roman" w:cs="Times New Roman"/>
                <w:lang w:val="pt-BR"/>
              </w:rPr>
              <w:t xml:space="preserve"> co</w:t>
            </w:r>
            <w:r w:rsidR="005F6CB4">
              <w:rPr>
                <w:rFonts w:ascii="Times New Roman" w:eastAsia="Arial MT" w:hAnsi="Times New Roman" w:cs="Times New Roman"/>
                <w:lang w:val="pt-BR"/>
              </w:rPr>
              <w:t>m</w:t>
            </w:r>
            <w:r w:rsidRPr="0037057B">
              <w:rPr>
                <w:rFonts w:ascii="Times New Roman" w:eastAsia="Arial MT" w:hAnsi="Times New Roman" w:cs="Times New Roman"/>
                <w:lang w:val="pt-BR"/>
              </w:rPr>
              <w:t xml:space="preserve"> calçamento, </w:t>
            </w:r>
            <w:r w:rsidRPr="0037057B">
              <w:rPr>
                <w:rFonts w:ascii="Times New Roman" w:hAnsi="Times New Roman" w:cs="Times New Roman"/>
                <w:lang w:val="pt-BR"/>
              </w:rPr>
              <w:t>evidenciando que a contratação da solução descrita se mostra tecnicamente viável e fundamentadamente necessária. Diante do exposto, DECLARAMOS SER VIÁVEL a contratação pretendida.</w:t>
            </w:r>
          </w:p>
        </w:tc>
      </w:tr>
      <w:tr w:rsidR="003770E1" w:rsidRPr="0037057B" w14:paraId="55F6FDED" w14:textId="77777777" w:rsidTr="00E95AEF">
        <w:trPr>
          <w:trHeight w:val="1126"/>
        </w:trPr>
        <w:tc>
          <w:tcPr>
            <w:tcW w:w="710" w:type="dxa"/>
          </w:tcPr>
          <w:p w14:paraId="2733B022" w14:textId="152A6CEB" w:rsidR="003770E1" w:rsidRPr="0037057B" w:rsidRDefault="003770E1" w:rsidP="00570ACC">
            <w:pPr>
              <w:ind w:left="142"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37057B">
              <w:rPr>
                <w:rFonts w:ascii="Times New Roman" w:eastAsia="Arial MT" w:hAnsi="Times New Roman" w:cs="Times New Roman"/>
                <w:b/>
                <w:lang w:val="pt-BR"/>
              </w:rPr>
              <w:t>17.</w:t>
            </w:r>
          </w:p>
        </w:tc>
        <w:tc>
          <w:tcPr>
            <w:tcW w:w="9373" w:type="dxa"/>
          </w:tcPr>
          <w:p w14:paraId="3363C5BF" w14:textId="77777777" w:rsidR="003770E1" w:rsidRPr="0037057B" w:rsidRDefault="003770E1" w:rsidP="00570ACC">
            <w:pPr>
              <w:spacing w:line="265" w:lineRule="exact"/>
              <w:ind w:left="142" w:right="191" w:hanging="142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7057B">
              <w:rPr>
                <w:rFonts w:ascii="Times New Roman" w:eastAsia="Calibri" w:hAnsi="Times New Roman" w:cs="Times New Roman"/>
                <w:b/>
                <w:lang w:val="pt-BR"/>
              </w:rPr>
              <w:t>Descrição</w:t>
            </w:r>
            <w:r w:rsidRPr="0037057B">
              <w:rPr>
                <w:rFonts w:ascii="Times New Roman" w:eastAsia="Calibri" w:hAnsi="Times New Roman" w:cs="Times New Roman"/>
                <w:b/>
                <w:spacing w:val="-3"/>
                <w:lang w:val="pt-BR"/>
              </w:rPr>
              <w:t xml:space="preserve"> </w:t>
            </w:r>
            <w:r w:rsidRPr="0037057B">
              <w:rPr>
                <w:rFonts w:ascii="Times New Roman" w:eastAsia="Calibri" w:hAnsi="Times New Roman" w:cs="Times New Roman"/>
                <w:b/>
                <w:lang w:val="pt-BR"/>
              </w:rPr>
              <w:t>do</w:t>
            </w:r>
            <w:r w:rsidRPr="0037057B">
              <w:rPr>
                <w:rFonts w:ascii="Times New Roman" w:eastAsia="Calibri" w:hAnsi="Times New Roman" w:cs="Times New Roman"/>
                <w:b/>
                <w:spacing w:val="-5"/>
                <w:lang w:val="pt-BR"/>
              </w:rPr>
              <w:t xml:space="preserve"> </w:t>
            </w:r>
            <w:r w:rsidRPr="0037057B">
              <w:rPr>
                <w:rFonts w:ascii="Times New Roman" w:eastAsia="Calibri" w:hAnsi="Times New Roman" w:cs="Times New Roman"/>
                <w:b/>
                <w:lang w:val="pt-BR"/>
              </w:rPr>
              <w:t>Objeto</w:t>
            </w:r>
            <w:r w:rsidRPr="0037057B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15A5F074" w14:textId="77777777" w:rsidR="003770E1" w:rsidRPr="0037057B" w:rsidRDefault="003770E1" w:rsidP="00570ACC">
            <w:pPr>
              <w:spacing w:line="265" w:lineRule="exact"/>
              <w:ind w:left="142" w:right="191" w:hanging="142"/>
              <w:jc w:val="both"/>
              <w:rPr>
                <w:rFonts w:ascii="Times New Roman" w:eastAsia="Calibri" w:hAnsi="Times New Roman" w:cs="Times New Roman"/>
                <w:lang w:val="pt-BR"/>
              </w:rPr>
            </w:pPr>
          </w:p>
          <w:p w14:paraId="04F8C054" w14:textId="6B96ABA4" w:rsidR="003770E1" w:rsidRPr="00461B91" w:rsidRDefault="00461B91" w:rsidP="00002DD9">
            <w:pPr>
              <w:spacing w:line="265" w:lineRule="exact"/>
              <w:ind w:left="142" w:right="157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461B91">
              <w:rPr>
                <w:rFonts w:ascii="Times New Roman" w:eastAsia="Arial MT" w:hAnsi="Times New Roman" w:cs="Times New Roman"/>
                <w:bCs/>
                <w:lang w:val="pt-PT"/>
              </w:rPr>
              <w:t>Contratação de empresa especializada para execução de</w:t>
            </w:r>
            <w:r w:rsidR="00216FD3">
              <w:rPr>
                <w:rFonts w:ascii="Times New Roman" w:eastAsia="Arial MT" w:hAnsi="Times New Roman" w:cs="Times New Roman"/>
                <w:bCs/>
                <w:lang w:val="pt-PT"/>
              </w:rPr>
              <w:t xml:space="preserve"> T</w:t>
            </w:r>
            <w:r w:rsidR="00216FD3" w:rsidRPr="00216FD3">
              <w:rPr>
                <w:rFonts w:ascii="Times New Roman" w:eastAsia="Arial MT" w:hAnsi="Times New Roman" w:cs="Times New Roman"/>
                <w:bCs/>
                <w:lang w:val="pt-PT"/>
              </w:rPr>
              <w:t xml:space="preserve">erraplanagem, drenagem pluvial, calçamento e sinalização viária, na </w:t>
            </w:r>
            <w:r w:rsidR="00216FD3" w:rsidRPr="00216FD3">
              <w:rPr>
                <w:rFonts w:ascii="Times New Roman" w:eastAsia="Arial MT" w:hAnsi="Times New Roman" w:cs="Times New Roman"/>
                <w:bCs/>
                <w:iCs/>
                <w:lang w:val="pt-BR"/>
              </w:rPr>
              <w:t>estrada de acesso a Igreja Luterana</w:t>
            </w:r>
            <w:r w:rsidR="00216FD3">
              <w:rPr>
                <w:rFonts w:ascii="Times New Roman" w:eastAsia="Arial MT" w:hAnsi="Times New Roman" w:cs="Times New Roman"/>
                <w:bCs/>
                <w:iCs/>
                <w:lang w:val="pt-BR"/>
              </w:rPr>
              <w:t xml:space="preserve"> </w:t>
            </w:r>
            <w:r w:rsidR="00216FD3" w:rsidRPr="00216FD3">
              <w:rPr>
                <w:rFonts w:ascii="Times New Roman" w:eastAsia="Arial MT" w:hAnsi="Times New Roman" w:cs="Times New Roman"/>
                <w:bCs/>
                <w:lang w:val="pt-PT"/>
              </w:rPr>
              <w:t>(trecho I – II - III)</w:t>
            </w:r>
            <w:r w:rsidR="00216FD3" w:rsidRPr="00216FD3">
              <w:rPr>
                <w:rFonts w:ascii="Times New Roman" w:eastAsia="Arial MT" w:hAnsi="Times New Roman" w:cs="Times New Roman"/>
                <w:b/>
                <w:bCs/>
                <w:i/>
                <w:lang w:val="pt-BR"/>
              </w:rPr>
              <w:t xml:space="preserve"> </w:t>
            </w:r>
            <w:r w:rsidR="00216FD3" w:rsidRPr="00216FD3">
              <w:rPr>
                <w:rFonts w:ascii="Times New Roman" w:eastAsia="Arial MT" w:hAnsi="Times New Roman" w:cs="Times New Roman"/>
                <w:bCs/>
                <w:lang w:val="pt-PT"/>
              </w:rPr>
              <w:t>da  Linha Chapadão</w:t>
            </w:r>
            <w:r w:rsidRPr="00461B91">
              <w:rPr>
                <w:rFonts w:ascii="Times New Roman" w:eastAsia="Arial MT" w:hAnsi="Times New Roman" w:cs="Times New Roman"/>
                <w:bCs/>
                <w:lang w:val="pt-PT"/>
              </w:rPr>
              <w:t>,</w:t>
            </w:r>
            <w:r w:rsidR="00411924">
              <w:rPr>
                <w:rFonts w:ascii="Times New Roman" w:eastAsia="Arial MT" w:hAnsi="Times New Roman" w:cs="Times New Roman"/>
                <w:bCs/>
                <w:lang w:val="pt-PT"/>
              </w:rPr>
              <w:t xml:space="preserve"> interior do</w:t>
            </w:r>
            <w:r w:rsidRPr="00461B91">
              <w:rPr>
                <w:rFonts w:ascii="Times New Roman" w:eastAsia="Arial MT" w:hAnsi="Times New Roman" w:cs="Times New Roman"/>
                <w:bCs/>
                <w:lang w:val="pt-PT"/>
              </w:rPr>
              <w:t xml:space="preserve"> Município </w:t>
            </w:r>
            <w:r w:rsidR="00216FD3">
              <w:rPr>
                <w:rFonts w:ascii="Times New Roman" w:eastAsia="Arial MT" w:hAnsi="Times New Roman" w:cs="Times New Roman"/>
                <w:bCs/>
                <w:lang w:val="pt-PT"/>
              </w:rPr>
              <w:t>d</w:t>
            </w:r>
            <w:r w:rsidRPr="00461B91">
              <w:rPr>
                <w:rFonts w:ascii="Times New Roman" w:eastAsia="Arial MT" w:hAnsi="Times New Roman" w:cs="Times New Roman"/>
                <w:bCs/>
                <w:lang w:val="pt-PT"/>
              </w:rPr>
              <w:t>e Palmitos/SC</w:t>
            </w:r>
            <w:r>
              <w:rPr>
                <w:rFonts w:ascii="Times New Roman" w:eastAsia="Arial MT" w:hAnsi="Times New Roman" w:cs="Times New Roman"/>
                <w:bCs/>
                <w:lang w:val="pt-PT"/>
              </w:rPr>
              <w:t xml:space="preserve">, </w:t>
            </w:r>
            <w:r w:rsidRPr="00461B91">
              <w:rPr>
                <w:rFonts w:ascii="Times New Roman" w:eastAsia="Arial MT" w:hAnsi="Times New Roman" w:cs="Times New Roman"/>
                <w:bCs/>
                <w:lang w:val="pt-PT"/>
              </w:rPr>
              <w:t>perfazendo uma área de</w:t>
            </w:r>
            <w:r>
              <w:rPr>
                <w:rFonts w:ascii="Times New Roman" w:eastAsia="Arial MT" w:hAnsi="Times New Roman" w:cs="Times New Roman"/>
                <w:bCs/>
                <w:lang w:val="pt-PT"/>
              </w:rPr>
              <w:t xml:space="preserve"> </w:t>
            </w:r>
            <w:r w:rsidR="00216FD3">
              <w:rPr>
                <w:rFonts w:ascii="Times New Roman" w:eastAsia="Arial MT" w:hAnsi="Times New Roman" w:cs="Times New Roman"/>
                <w:bCs/>
                <w:lang w:val="pt-PT"/>
              </w:rPr>
              <w:t>4.632,55</w:t>
            </w:r>
            <w:r>
              <w:rPr>
                <w:rFonts w:ascii="Times New Roman" w:eastAsia="Arial MT" w:hAnsi="Times New Roman" w:cs="Times New Roman"/>
                <w:bCs/>
                <w:lang w:val="pt-PT"/>
              </w:rPr>
              <w:t>m²</w:t>
            </w:r>
            <w:r w:rsidR="00411924">
              <w:rPr>
                <w:rFonts w:ascii="Times New Roman" w:eastAsia="Arial MT" w:hAnsi="Times New Roman" w:cs="Times New Roman"/>
                <w:bCs/>
                <w:lang w:val="pt-PT"/>
              </w:rPr>
              <w:t>.</w:t>
            </w:r>
          </w:p>
        </w:tc>
      </w:tr>
    </w:tbl>
    <w:p w14:paraId="23A3979B" w14:textId="77777777" w:rsidR="001337E9" w:rsidRPr="0037057B" w:rsidRDefault="001337E9" w:rsidP="00570ACC">
      <w:pPr>
        <w:tabs>
          <w:tab w:val="left" w:pos="4500"/>
        </w:tabs>
        <w:spacing w:after="0" w:line="240" w:lineRule="auto"/>
        <w:ind w:left="142" w:right="191"/>
        <w:rPr>
          <w:rFonts w:ascii="Times New Roman" w:eastAsia="Arial MT" w:hAnsi="Times New Roman" w:cs="Times New Roman"/>
        </w:rPr>
      </w:pPr>
    </w:p>
    <w:p w14:paraId="08B440B3" w14:textId="2D8DDC69" w:rsidR="00E95AEF" w:rsidRPr="0037057B" w:rsidRDefault="00E95AEF" w:rsidP="00570ACC">
      <w:pPr>
        <w:widowControl w:val="0"/>
        <w:autoSpaceDE w:val="0"/>
        <w:autoSpaceDN w:val="0"/>
        <w:spacing w:after="0" w:line="240" w:lineRule="auto"/>
        <w:ind w:left="142" w:right="191"/>
        <w:rPr>
          <w:rFonts w:ascii="Times New Roman" w:eastAsia="Arial MT" w:hAnsi="Times New Roman" w:cs="Times New Roman"/>
          <w:b/>
          <w:kern w:val="0"/>
          <w14:ligatures w14:val="none"/>
        </w:rPr>
      </w:pPr>
      <w:r w:rsidRPr="0037057B">
        <w:rPr>
          <w:rFonts w:ascii="Times New Roman" w:eastAsia="Arial MT" w:hAnsi="Times New Roman" w:cs="Times New Roman"/>
        </w:rPr>
        <w:t xml:space="preserve">Palmitos/SC, </w:t>
      </w:r>
      <w:r w:rsidR="00461B91">
        <w:rPr>
          <w:rFonts w:ascii="Times New Roman" w:eastAsia="Arial MT" w:hAnsi="Times New Roman" w:cs="Times New Roman"/>
        </w:rPr>
        <w:t>17</w:t>
      </w:r>
      <w:r w:rsidR="00CE7495" w:rsidRPr="0037057B">
        <w:rPr>
          <w:rFonts w:ascii="Times New Roman" w:eastAsia="Arial MT" w:hAnsi="Times New Roman" w:cs="Times New Roman"/>
        </w:rPr>
        <w:t xml:space="preserve"> de </w:t>
      </w:r>
      <w:r w:rsidR="00216FD3">
        <w:rPr>
          <w:rFonts w:ascii="Times New Roman" w:eastAsia="Arial MT" w:hAnsi="Times New Roman" w:cs="Times New Roman"/>
        </w:rPr>
        <w:t>julho</w:t>
      </w:r>
      <w:r w:rsidRPr="0037057B">
        <w:rPr>
          <w:rFonts w:ascii="Times New Roman" w:eastAsia="Arial MT" w:hAnsi="Times New Roman" w:cs="Times New Roman"/>
        </w:rPr>
        <w:t xml:space="preserve"> de 2024.</w:t>
      </w:r>
    </w:p>
    <w:p w14:paraId="0622BD84" w14:textId="77777777" w:rsidR="00E95AEF" w:rsidRPr="0037057B" w:rsidRDefault="00E95AEF" w:rsidP="00570ACC">
      <w:pPr>
        <w:spacing w:after="0" w:line="240" w:lineRule="auto"/>
        <w:ind w:left="142" w:right="191"/>
        <w:rPr>
          <w:rFonts w:ascii="Times New Roman" w:eastAsia="Arial MT" w:hAnsi="Times New Roman" w:cs="Times New Roman"/>
        </w:rPr>
      </w:pPr>
    </w:p>
    <w:p w14:paraId="372B7622" w14:textId="77777777" w:rsidR="00463501" w:rsidRPr="0037057B" w:rsidRDefault="00463501" w:rsidP="00570ACC">
      <w:pPr>
        <w:spacing w:after="0" w:line="240" w:lineRule="auto"/>
        <w:ind w:left="142" w:right="191"/>
        <w:rPr>
          <w:rFonts w:ascii="Times New Roman" w:eastAsia="Arial MT" w:hAnsi="Times New Roman" w:cs="Times New Roman"/>
        </w:rPr>
      </w:pPr>
    </w:p>
    <w:p w14:paraId="0B723D19" w14:textId="77777777" w:rsidR="00463501" w:rsidRPr="0037057B" w:rsidRDefault="00463501" w:rsidP="00570ACC">
      <w:pPr>
        <w:spacing w:after="0" w:line="240" w:lineRule="auto"/>
        <w:ind w:left="142" w:right="191"/>
        <w:rPr>
          <w:rFonts w:ascii="Times New Roman" w:eastAsia="Arial MT" w:hAnsi="Times New Roman" w:cs="Times New Roman"/>
        </w:rPr>
      </w:pPr>
    </w:p>
    <w:p w14:paraId="7DCD240D" w14:textId="77777777" w:rsidR="00E95AEF" w:rsidRPr="0037057B" w:rsidRDefault="00E95AEF" w:rsidP="00570ACC">
      <w:pPr>
        <w:spacing w:after="0" w:line="240" w:lineRule="auto"/>
        <w:ind w:left="142" w:right="191"/>
        <w:rPr>
          <w:rFonts w:ascii="Times New Roman" w:eastAsia="Arial MT" w:hAnsi="Times New Roman" w:cs="Times New Roman"/>
        </w:rPr>
      </w:pPr>
    </w:p>
    <w:p w14:paraId="41ED0248" w14:textId="393445DA" w:rsidR="00E95AEF" w:rsidRPr="0037057B" w:rsidRDefault="00463501" w:rsidP="00570ACC">
      <w:pPr>
        <w:tabs>
          <w:tab w:val="left" w:pos="1635"/>
        </w:tabs>
        <w:spacing w:after="0" w:line="240" w:lineRule="auto"/>
        <w:ind w:left="142" w:right="191"/>
        <w:rPr>
          <w:rFonts w:ascii="Times New Roman" w:eastAsia="Arial MT" w:hAnsi="Times New Roman" w:cs="Times New Roman"/>
          <w:bCs/>
          <w:kern w:val="0"/>
          <w14:ligatures w14:val="none"/>
        </w:rPr>
      </w:pPr>
      <w:r w:rsidRPr="0037057B">
        <w:rPr>
          <w:rFonts w:ascii="Times New Roman" w:eastAsia="Arial MT" w:hAnsi="Times New Roman" w:cs="Times New Roman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309B" wp14:editId="25EAA383">
                <wp:simplePos x="0" y="0"/>
                <wp:positionH relativeFrom="column">
                  <wp:posOffset>329387</wp:posOffset>
                </wp:positionH>
                <wp:positionV relativeFrom="paragraph">
                  <wp:posOffset>13208</wp:posOffset>
                </wp:positionV>
                <wp:extent cx="2952750" cy="9525"/>
                <wp:effectExtent l="0" t="0" r="19050" b="28575"/>
                <wp:wrapNone/>
                <wp:docPr id="1521394475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AD2A0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.05pt" to="258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="00E95AEF" w:rsidRPr="0037057B">
        <w:rPr>
          <w:rFonts w:ascii="Times New Roman" w:eastAsia="Arial MT" w:hAnsi="Times New Roman" w:cs="Times New Roman"/>
          <w:bCs/>
          <w:kern w:val="0"/>
          <w14:ligatures w14:val="none"/>
        </w:rPr>
        <w:t xml:space="preserve">             Rodrigo Henrique Timm</w:t>
      </w:r>
    </w:p>
    <w:p w14:paraId="22524E88" w14:textId="7D24EA7D" w:rsidR="000E5929" w:rsidRPr="0037057B" w:rsidRDefault="00E95AEF" w:rsidP="00570ACC">
      <w:pPr>
        <w:tabs>
          <w:tab w:val="left" w:pos="1635"/>
        </w:tabs>
        <w:spacing w:after="0" w:line="240" w:lineRule="auto"/>
        <w:ind w:left="142" w:right="191"/>
        <w:rPr>
          <w:rFonts w:ascii="Times New Roman" w:eastAsia="Arial MT" w:hAnsi="Times New Roman" w:cs="Times New Roman"/>
          <w:kern w:val="0"/>
          <w14:ligatures w14:val="none"/>
        </w:rPr>
      </w:pPr>
      <w:r w:rsidRPr="0037057B">
        <w:rPr>
          <w:rFonts w:ascii="Times New Roman" w:eastAsia="Arial MT" w:hAnsi="Times New Roman" w:cs="Times New Roman"/>
          <w:bCs/>
          <w:kern w:val="0"/>
          <w14:ligatures w14:val="none"/>
        </w:rPr>
        <w:t xml:space="preserve">             Secretário de Administração Finanças </w:t>
      </w:r>
    </w:p>
    <w:p w14:paraId="1E950B27" w14:textId="77777777" w:rsidR="00BA65DD" w:rsidRPr="00A06ED2" w:rsidRDefault="00BA65DD" w:rsidP="00570ACC">
      <w:pPr>
        <w:spacing w:after="0" w:line="240" w:lineRule="auto"/>
        <w:ind w:left="142" w:right="191"/>
        <w:rPr>
          <w:rFonts w:ascii="Times New Roman" w:hAnsi="Times New Roman" w:cs="Times New Roman"/>
          <w:lang w:val="pt-PT"/>
        </w:rPr>
      </w:pPr>
    </w:p>
    <w:sectPr w:rsidR="00BA65DD" w:rsidRPr="00A06ED2" w:rsidSect="00EF0F42">
      <w:headerReference w:type="default" r:id="rId8"/>
      <w:footerReference w:type="default" r:id="rId9"/>
      <w:pgSz w:w="11910" w:h="16840"/>
      <w:pgMar w:top="400" w:right="880" w:bottom="340" w:left="1200" w:header="71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4BF2" w14:textId="77777777" w:rsidR="004C2A51" w:rsidRPr="0037057B" w:rsidRDefault="004C2A51" w:rsidP="000E5929">
      <w:pPr>
        <w:spacing w:after="0" w:line="240" w:lineRule="auto"/>
      </w:pPr>
      <w:r w:rsidRPr="0037057B">
        <w:separator/>
      </w:r>
    </w:p>
  </w:endnote>
  <w:endnote w:type="continuationSeparator" w:id="0">
    <w:p w14:paraId="738181F3" w14:textId="77777777" w:rsidR="004C2A51" w:rsidRPr="0037057B" w:rsidRDefault="004C2A51" w:rsidP="000E5929">
      <w:pPr>
        <w:spacing w:after="0" w:line="240" w:lineRule="auto"/>
      </w:pPr>
      <w:r w:rsidRPr="003705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999E" w14:textId="77777777" w:rsidR="00CF7B14" w:rsidRPr="0037057B" w:rsidRDefault="00CF7B14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564F" w14:textId="77777777" w:rsidR="004C2A51" w:rsidRPr="0037057B" w:rsidRDefault="004C2A51" w:rsidP="000E5929">
      <w:pPr>
        <w:spacing w:after="0" w:line="240" w:lineRule="auto"/>
      </w:pPr>
      <w:r w:rsidRPr="0037057B">
        <w:separator/>
      </w:r>
    </w:p>
  </w:footnote>
  <w:footnote w:type="continuationSeparator" w:id="0">
    <w:p w14:paraId="6CAE5104" w14:textId="77777777" w:rsidR="004C2A51" w:rsidRPr="0037057B" w:rsidRDefault="004C2A51" w:rsidP="000E5929">
      <w:pPr>
        <w:spacing w:after="0" w:line="240" w:lineRule="auto"/>
      </w:pPr>
      <w:r w:rsidRPr="003705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F443" w14:textId="77777777" w:rsidR="00CF7B14" w:rsidRPr="0037057B" w:rsidRDefault="00CF7B14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BB6"/>
    <w:multiLevelType w:val="multilevel"/>
    <w:tmpl w:val="3626982A"/>
    <w:lvl w:ilvl="0">
      <w:start w:val="14"/>
      <w:numFmt w:val="decimal"/>
      <w:lvlText w:val="%1"/>
      <w:lvlJc w:val="left"/>
      <w:pPr>
        <w:ind w:left="-138" w:hanging="502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-138" w:hanging="50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138" w:hanging="66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694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21" w:hanging="8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8" w:hanging="8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6" w:hanging="8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4" w:hanging="8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1" w:hanging="832"/>
      </w:pPr>
      <w:rPr>
        <w:rFonts w:hint="default"/>
        <w:lang w:val="pt-PT" w:eastAsia="en-US" w:bidi="ar-SA"/>
      </w:rPr>
    </w:lvl>
  </w:abstractNum>
  <w:abstractNum w:abstractNumId="1" w15:restartNumberingAfterBreak="0">
    <w:nsid w:val="04C357F5"/>
    <w:multiLevelType w:val="multilevel"/>
    <w:tmpl w:val="250802F4"/>
    <w:lvl w:ilvl="0">
      <w:start w:val="19"/>
      <w:numFmt w:val="decimal"/>
      <w:lvlText w:val="%1"/>
      <w:lvlJc w:val="left"/>
      <w:pPr>
        <w:ind w:left="4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" w:hanging="5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500"/>
      </w:pPr>
      <w:rPr>
        <w:rFonts w:hint="default"/>
        <w:lang w:val="pt-PT" w:eastAsia="en-US" w:bidi="ar-SA"/>
      </w:rPr>
    </w:lvl>
  </w:abstractNum>
  <w:abstractNum w:abstractNumId="2" w15:restartNumberingAfterBreak="0">
    <w:nsid w:val="054F4BAB"/>
    <w:multiLevelType w:val="hybridMultilevel"/>
    <w:tmpl w:val="2B8AB6EC"/>
    <w:lvl w:ilvl="0" w:tplc="31CE326A">
      <w:start w:val="1"/>
      <w:numFmt w:val="decimal"/>
      <w:lvlText w:val="%1"/>
      <w:lvlJc w:val="left"/>
      <w:pPr>
        <w:ind w:left="108" w:hanging="185"/>
      </w:pPr>
      <w:rPr>
        <w:rFonts w:hint="default"/>
        <w:w w:val="100"/>
        <w:lang w:val="pt-PT" w:eastAsia="en-US" w:bidi="ar-SA"/>
      </w:rPr>
    </w:lvl>
    <w:lvl w:ilvl="1" w:tplc="98D83B70">
      <w:numFmt w:val="bullet"/>
      <w:lvlText w:val="•"/>
      <w:lvlJc w:val="left"/>
      <w:pPr>
        <w:ind w:left="1563" w:hanging="185"/>
      </w:pPr>
      <w:rPr>
        <w:rFonts w:hint="default"/>
        <w:lang w:val="pt-PT" w:eastAsia="en-US" w:bidi="ar-SA"/>
      </w:rPr>
    </w:lvl>
    <w:lvl w:ilvl="2" w:tplc="90E2C216">
      <w:numFmt w:val="bullet"/>
      <w:lvlText w:val="•"/>
      <w:lvlJc w:val="left"/>
      <w:pPr>
        <w:ind w:left="3026" w:hanging="185"/>
      </w:pPr>
      <w:rPr>
        <w:rFonts w:hint="default"/>
        <w:lang w:val="pt-PT" w:eastAsia="en-US" w:bidi="ar-SA"/>
      </w:rPr>
    </w:lvl>
    <w:lvl w:ilvl="3" w:tplc="455AE4B6">
      <w:numFmt w:val="bullet"/>
      <w:lvlText w:val="•"/>
      <w:lvlJc w:val="left"/>
      <w:pPr>
        <w:ind w:left="4489" w:hanging="185"/>
      </w:pPr>
      <w:rPr>
        <w:rFonts w:hint="default"/>
        <w:lang w:val="pt-PT" w:eastAsia="en-US" w:bidi="ar-SA"/>
      </w:rPr>
    </w:lvl>
    <w:lvl w:ilvl="4" w:tplc="CA2236DC">
      <w:numFmt w:val="bullet"/>
      <w:lvlText w:val="•"/>
      <w:lvlJc w:val="left"/>
      <w:pPr>
        <w:ind w:left="5953" w:hanging="185"/>
      </w:pPr>
      <w:rPr>
        <w:rFonts w:hint="default"/>
        <w:lang w:val="pt-PT" w:eastAsia="en-US" w:bidi="ar-SA"/>
      </w:rPr>
    </w:lvl>
    <w:lvl w:ilvl="5" w:tplc="F6D2892C">
      <w:numFmt w:val="bullet"/>
      <w:lvlText w:val="•"/>
      <w:lvlJc w:val="left"/>
      <w:pPr>
        <w:ind w:left="7416" w:hanging="185"/>
      </w:pPr>
      <w:rPr>
        <w:rFonts w:hint="default"/>
        <w:lang w:val="pt-PT" w:eastAsia="en-US" w:bidi="ar-SA"/>
      </w:rPr>
    </w:lvl>
    <w:lvl w:ilvl="6" w:tplc="00AC13A8">
      <w:numFmt w:val="bullet"/>
      <w:lvlText w:val="•"/>
      <w:lvlJc w:val="left"/>
      <w:pPr>
        <w:ind w:left="8879" w:hanging="185"/>
      </w:pPr>
      <w:rPr>
        <w:rFonts w:hint="default"/>
        <w:lang w:val="pt-PT" w:eastAsia="en-US" w:bidi="ar-SA"/>
      </w:rPr>
    </w:lvl>
    <w:lvl w:ilvl="7" w:tplc="8814FBBC">
      <w:numFmt w:val="bullet"/>
      <w:lvlText w:val="•"/>
      <w:lvlJc w:val="left"/>
      <w:pPr>
        <w:ind w:left="10343" w:hanging="185"/>
      </w:pPr>
      <w:rPr>
        <w:rFonts w:hint="default"/>
        <w:lang w:val="pt-PT" w:eastAsia="en-US" w:bidi="ar-SA"/>
      </w:rPr>
    </w:lvl>
    <w:lvl w:ilvl="8" w:tplc="E806E17E">
      <w:numFmt w:val="bullet"/>
      <w:lvlText w:val="•"/>
      <w:lvlJc w:val="left"/>
      <w:pPr>
        <w:ind w:left="11806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08C04E9C"/>
    <w:multiLevelType w:val="multilevel"/>
    <w:tmpl w:val="F94EEB60"/>
    <w:lvl w:ilvl="0">
      <w:start w:val="14"/>
      <w:numFmt w:val="decimal"/>
      <w:lvlText w:val="%1"/>
      <w:lvlJc w:val="left"/>
      <w:pPr>
        <w:ind w:left="612" w:hanging="608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12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7" w:hanging="7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8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3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1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6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80" w:hanging="773"/>
      </w:pPr>
      <w:rPr>
        <w:rFonts w:hint="default"/>
        <w:lang w:val="pt-PT" w:eastAsia="en-US" w:bidi="ar-SA"/>
      </w:rPr>
    </w:lvl>
  </w:abstractNum>
  <w:abstractNum w:abstractNumId="4" w15:restartNumberingAfterBreak="0">
    <w:nsid w:val="0C8615F0"/>
    <w:multiLevelType w:val="multilevel"/>
    <w:tmpl w:val="7F7C3CBE"/>
    <w:lvl w:ilvl="0">
      <w:start w:val="16"/>
      <w:numFmt w:val="decimal"/>
      <w:lvlText w:val="%1"/>
      <w:lvlJc w:val="left"/>
      <w:pPr>
        <w:ind w:left="4" w:hanging="446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" w:hanging="4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446"/>
      </w:pPr>
      <w:rPr>
        <w:rFonts w:hint="default"/>
        <w:lang w:val="pt-PT" w:eastAsia="en-US" w:bidi="ar-SA"/>
      </w:rPr>
    </w:lvl>
  </w:abstractNum>
  <w:abstractNum w:abstractNumId="5" w15:restartNumberingAfterBreak="0">
    <w:nsid w:val="17B3532F"/>
    <w:multiLevelType w:val="multilevel"/>
    <w:tmpl w:val="E02A25A6"/>
    <w:lvl w:ilvl="0">
      <w:start w:val="16"/>
      <w:numFmt w:val="decimal"/>
      <w:lvlText w:val="%1"/>
      <w:lvlJc w:val="left"/>
      <w:pPr>
        <w:ind w:left="4" w:hanging="5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5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530"/>
      </w:pPr>
      <w:rPr>
        <w:rFonts w:hint="default"/>
        <w:lang w:val="pt-PT" w:eastAsia="en-US" w:bidi="ar-SA"/>
      </w:rPr>
    </w:lvl>
  </w:abstractNum>
  <w:abstractNum w:abstractNumId="6" w15:restartNumberingAfterBreak="0">
    <w:nsid w:val="19E65303"/>
    <w:multiLevelType w:val="multilevel"/>
    <w:tmpl w:val="AE883294"/>
    <w:lvl w:ilvl="0">
      <w:start w:val="14"/>
      <w:numFmt w:val="decimal"/>
      <w:lvlText w:val="%1"/>
      <w:lvlJc w:val="left"/>
      <w:pPr>
        <w:ind w:left="612" w:hanging="608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612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" w:hanging="8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4" w:hanging="8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8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0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12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44" w:hanging="802"/>
      </w:pPr>
      <w:rPr>
        <w:rFonts w:hint="default"/>
        <w:lang w:val="pt-PT" w:eastAsia="en-US" w:bidi="ar-SA"/>
      </w:rPr>
    </w:lvl>
  </w:abstractNum>
  <w:abstractNum w:abstractNumId="7" w15:restartNumberingAfterBreak="0">
    <w:nsid w:val="1C453341"/>
    <w:multiLevelType w:val="hybridMultilevel"/>
    <w:tmpl w:val="281C34F0"/>
    <w:lvl w:ilvl="0" w:tplc="42B2017A">
      <w:start w:val="1"/>
      <w:numFmt w:val="lowerLetter"/>
      <w:lvlText w:val="%1)"/>
      <w:lvlJc w:val="left"/>
      <w:pPr>
        <w:ind w:left="227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5A6D36E">
      <w:start w:val="1"/>
      <w:numFmt w:val="lowerRoman"/>
      <w:lvlText w:val="%2)"/>
      <w:lvlJc w:val="left"/>
      <w:pPr>
        <w:ind w:left="487" w:hanging="16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054D386">
      <w:numFmt w:val="bullet"/>
      <w:lvlText w:val="•"/>
      <w:lvlJc w:val="left"/>
      <w:pPr>
        <w:ind w:left="1827" w:hanging="168"/>
      </w:pPr>
      <w:rPr>
        <w:rFonts w:hint="default"/>
        <w:lang w:val="pt-PT" w:eastAsia="en-US" w:bidi="ar-SA"/>
      </w:rPr>
    </w:lvl>
    <w:lvl w:ilvl="3" w:tplc="3E6C0882">
      <w:numFmt w:val="bullet"/>
      <w:lvlText w:val="•"/>
      <w:lvlJc w:val="left"/>
      <w:pPr>
        <w:ind w:left="3175" w:hanging="168"/>
      </w:pPr>
      <w:rPr>
        <w:rFonts w:hint="default"/>
        <w:lang w:val="pt-PT" w:eastAsia="en-US" w:bidi="ar-SA"/>
      </w:rPr>
    </w:lvl>
    <w:lvl w:ilvl="4" w:tplc="CE74B54C">
      <w:numFmt w:val="bullet"/>
      <w:lvlText w:val="•"/>
      <w:lvlJc w:val="left"/>
      <w:pPr>
        <w:ind w:left="4523" w:hanging="168"/>
      </w:pPr>
      <w:rPr>
        <w:rFonts w:hint="default"/>
        <w:lang w:val="pt-PT" w:eastAsia="en-US" w:bidi="ar-SA"/>
      </w:rPr>
    </w:lvl>
    <w:lvl w:ilvl="5" w:tplc="93F4A28E">
      <w:numFmt w:val="bullet"/>
      <w:lvlText w:val="•"/>
      <w:lvlJc w:val="left"/>
      <w:pPr>
        <w:ind w:left="5870" w:hanging="168"/>
      </w:pPr>
      <w:rPr>
        <w:rFonts w:hint="default"/>
        <w:lang w:val="pt-PT" w:eastAsia="en-US" w:bidi="ar-SA"/>
      </w:rPr>
    </w:lvl>
    <w:lvl w:ilvl="6" w:tplc="9A3A1EE8">
      <w:numFmt w:val="bullet"/>
      <w:lvlText w:val="•"/>
      <w:lvlJc w:val="left"/>
      <w:pPr>
        <w:ind w:left="7218" w:hanging="168"/>
      </w:pPr>
      <w:rPr>
        <w:rFonts w:hint="default"/>
        <w:lang w:val="pt-PT" w:eastAsia="en-US" w:bidi="ar-SA"/>
      </w:rPr>
    </w:lvl>
    <w:lvl w:ilvl="7" w:tplc="194E32EA">
      <w:numFmt w:val="bullet"/>
      <w:lvlText w:val="•"/>
      <w:lvlJc w:val="left"/>
      <w:pPr>
        <w:ind w:left="8566" w:hanging="168"/>
      </w:pPr>
      <w:rPr>
        <w:rFonts w:hint="default"/>
        <w:lang w:val="pt-PT" w:eastAsia="en-US" w:bidi="ar-SA"/>
      </w:rPr>
    </w:lvl>
    <w:lvl w:ilvl="8" w:tplc="98765B18">
      <w:numFmt w:val="bullet"/>
      <w:lvlText w:val="•"/>
      <w:lvlJc w:val="left"/>
      <w:pPr>
        <w:ind w:left="9913" w:hanging="168"/>
      </w:pPr>
      <w:rPr>
        <w:rFonts w:hint="default"/>
        <w:lang w:val="pt-PT" w:eastAsia="en-US" w:bidi="ar-SA"/>
      </w:rPr>
    </w:lvl>
  </w:abstractNum>
  <w:abstractNum w:abstractNumId="8" w15:restartNumberingAfterBreak="0">
    <w:nsid w:val="222512C6"/>
    <w:multiLevelType w:val="hybridMultilevel"/>
    <w:tmpl w:val="EDD6AD64"/>
    <w:lvl w:ilvl="0" w:tplc="76C62B24">
      <w:start w:val="4"/>
      <w:numFmt w:val="lowerLetter"/>
      <w:lvlText w:val="%1)"/>
      <w:lvlJc w:val="left"/>
      <w:pPr>
        <w:ind w:left="237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904E686">
      <w:numFmt w:val="bullet"/>
      <w:lvlText w:val="•"/>
      <w:lvlJc w:val="left"/>
      <w:pPr>
        <w:ind w:left="1476" w:hanging="233"/>
      </w:pPr>
      <w:rPr>
        <w:rFonts w:hint="default"/>
        <w:lang w:val="pt-PT" w:eastAsia="en-US" w:bidi="ar-SA"/>
      </w:rPr>
    </w:lvl>
    <w:lvl w:ilvl="2" w:tplc="4BDCCD64">
      <w:numFmt w:val="bullet"/>
      <w:lvlText w:val="•"/>
      <w:lvlJc w:val="left"/>
      <w:pPr>
        <w:ind w:left="2713" w:hanging="233"/>
      </w:pPr>
      <w:rPr>
        <w:rFonts w:hint="default"/>
        <w:lang w:val="pt-PT" w:eastAsia="en-US" w:bidi="ar-SA"/>
      </w:rPr>
    </w:lvl>
    <w:lvl w:ilvl="3" w:tplc="FAC4E7DC">
      <w:numFmt w:val="bullet"/>
      <w:lvlText w:val="•"/>
      <w:lvlJc w:val="left"/>
      <w:pPr>
        <w:ind w:left="3950" w:hanging="233"/>
      </w:pPr>
      <w:rPr>
        <w:rFonts w:hint="default"/>
        <w:lang w:val="pt-PT" w:eastAsia="en-US" w:bidi="ar-SA"/>
      </w:rPr>
    </w:lvl>
    <w:lvl w:ilvl="4" w:tplc="A7FA9C88">
      <w:numFmt w:val="bullet"/>
      <w:lvlText w:val="•"/>
      <w:lvlJc w:val="left"/>
      <w:pPr>
        <w:ind w:left="5187" w:hanging="233"/>
      </w:pPr>
      <w:rPr>
        <w:rFonts w:hint="default"/>
        <w:lang w:val="pt-PT" w:eastAsia="en-US" w:bidi="ar-SA"/>
      </w:rPr>
    </w:lvl>
    <w:lvl w:ilvl="5" w:tplc="94A03538">
      <w:numFmt w:val="bullet"/>
      <w:lvlText w:val="•"/>
      <w:lvlJc w:val="left"/>
      <w:pPr>
        <w:ind w:left="6424" w:hanging="233"/>
      </w:pPr>
      <w:rPr>
        <w:rFonts w:hint="default"/>
        <w:lang w:val="pt-PT" w:eastAsia="en-US" w:bidi="ar-SA"/>
      </w:rPr>
    </w:lvl>
    <w:lvl w:ilvl="6" w:tplc="0310E60C">
      <w:numFmt w:val="bullet"/>
      <w:lvlText w:val="•"/>
      <w:lvlJc w:val="left"/>
      <w:pPr>
        <w:ind w:left="7661" w:hanging="233"/>
      </w:pPr>
      <w:rPr>
        <w:rFonts w:hint="default"/>
        <w:lang w:val="pt-PT" w:eastAsia="en-US" w:bidi="ar-SA"/>
      </w:rPr>
    </w:lvl>
    <w:lvl w:ilvl="7" w:tplc="E22E9F12">
      <w:numFmt w:val="bullet"/>
      <w:lvlText w:val="•"/>
      <w:lvlJc w:val="left"/>
      <w:pPr>
        <w:ind w:left="8898" w:hanging="233"/>
      </w:pPr>
      <w:rPr>
        <w:rFonts w:hint="default"/>
        <w:lang w:val="pt-PT" w:eastAsia="en-US" w:bidi="ar-SA"/>
      </w:rPr>
    </w:lvl>
    <w:lvl w:ilvl="8" w:tplc="0A1EA1D6">
      <w:numFmt w:val="bullet"/>
      <w:lvlText w:val="•"/>
      <w:lvlJc w:val="left"/>
      <w:pPr>
        <w:ind w:left="10135" w:hanging="233"/>
      </w:pPr>
      <w:rPr>
        <w:rFonts w:hint="default"/>
        <w:lang w:val="pt-PT" w:eastAsia="en-US" w:bidi="ar-SA"/>
      </w:rPr>
    </w:lvl>
  </w:abstractNum>
  <w:abstractNum w:abstractNumId="9" w15:restartNumberingAfterBreak="0">
    <w:nsid w:val="25335CE6"/>
    <w:multiLevelType w:val="multilevel"/>
    <w:tmpl w:val="E132D5E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10" w15:restartNumberingAfterBreak="0">
    <w:nsid w:val="26606144"/>
    <w:multiLevelType w:val="multilevel"/>
    <w:tmpl w:val="8A2EA90A"/>
    <w:lvl w:ilvl="0">
      <w:start w:val="10"/>
      <w:numFmt w:val="decimal"/>
      <w:lvlText w:val="%1"/>
      <w:lvlJc w:val="left"/>
      <w:pPr>
        <w:ind w:left="500" w:hanging="4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0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1" w:hanging="4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2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3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87" w:hanging="496"/>
      </w:pPr>
      <w:rPr>
        <w:rFonts w:hint="default"/>
        <w:lang w:val="pt-PT" w:eastAsia="en-US" w:bidi="ar-SA"/>
      </w:rPr>
    </w:lvl>
  </w:abstractNum>
  <w:abstractNum w:abstractNumId="11" w15:restartNumberingAfterBreak="0">
    <w:nsid w:val="26D44F6E"/>
    <w:multiLevelType w:val="multilevel"/>
    <w:tmpl w:val="D0281D8E"/>
    <w:lvl w:ilvl="0">
      <w:start w:val="11"/>
      <w:numFmt w:val="decimal"/>
      <w:lvlText w:val="%1"/>
      <w:lvlJc w:val="left"/>
      <w:pPr>
        <w:ind w:left="110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6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5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4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62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11" w:hanging="528"/>
      </w:pPr>
      <w:rPr>
        <w:rFonts w:hint="default"/>
        <w:lang w:val="pt-PT" w:eastAsia="en-US" w:bidi="ar-SA"/>
      </w:rPr>
    </w:lvl>
  </w:abstractNum>
  <w:abstractNum w:abstractNumId="12" w15:restartNumberingAfterBreak="0">
    <w:nsid w:val="28226AE8"/>
    <w:multiLevelType w:val="hybridMultilevel"/>
    <w:tmpl w:val="ECFAC53C"/>
    <w:lvl w:ilvl="0" w:tplc="04160017">
      <w:start w:val="1"/>
      <w:numFmt w:val="lowerLetter"/>
      <w:lvlText w:val="%1)"/>
      <w:lvlJc w:val="left"/>
      <w:pPr>
        <w:ind w:left="370" w:hanging="228"/>
      </w:pPr>
      <w:rPr>
        <w:rFonts w:hint="default"/>
        <w:w w:val="100"/>
        <w:sz w:val="22"/>
        <w:szCs w:val="22"/>
        <w:lang w:val="pt-PT" w:eastAsia="en-US" w:bidi="ar-SA"/>
      </w:rPr>
    </w:lvl>
    <w:lvl w:ilvl="1" w:tplc="D8CCB0EA">
      <w:numFmt w:val="bullet"/>
      <w:lvlText w:val="•"/>
      <w:lvlJc w:val="left"/>
      <w:pPr>
        <w:ind w:left="1566" w:hanging="228"/>
      </w:pPr>
      <w:rPr>
        <w:rFonts w:hint="default"/>
        <w:lang w:val="pt-PT" w:eastAsia="en-US" w:bidi="ar-SA"/>
      </w:rPr>
    </w:lvl>
    <w:lvl w:ilvl="2" w:tplc="6EE8522E">
      <w:numFmt w:val="bullet"/>
      <w:lvlText w:val="•"/>
      <w:lvlJc w:val="left"/>
      <w:pPr>
        <w:ind w:left="2793" w:hanging="228"/>
      </w:pPr>
      <w:rPr>
        <w:rFonts w:hint="default"/>
        <w:lang w:val="pt-PT" w:eastAsia="en-US" w:bidi="ar-SA"/>
      </w:rPr>
    </w:lvl>
    <w:lvl w:ilvl="3" w:tplc="FFFC18B6">
      <w:numFmt w:val="bullet"/>
      <w:lvlText w:val="•"/>
      <w:lvlJc w:val="left"/>
      <w:pPr>
        <w:ind w:left="4020" w:hanging="228"/>
      </w:pPr>
      <w:rPr>
        <w:rFonts w:hint="default"/>
        <w:lang w:val="pt-PT" w:eastAsia="en-US" w:bidi="ar-SA"/>
      </w:rPr>
    </w:lvl>
    <w:lvl w:ilvl="4" w:tplc="5F329480">
      <w:numFmt w:val="bullet"/>
      <w:lvlText w:val="•"/>
      <w:lvlJc w:val="left"/>
      <w:pPr>
        <w:ind w:left="5247" w:hanging="228"/>
      </w:pPr>
      <w:rPr>
        <w:rFonts w:hint="default"/>
        <w:lang w:val="pt-PT" w:eastAsia="en-US" w:bidi="ar-SA"/>
      </w:rPr>
    </w:lvl>
    <w:lvl w:ilvl="5" w:tplc="8D7EBF5A">
      <w:numFmt w:val="bullet"/>
      <w:lvlText w:val="•"/>
      <w:lvlJc w:val="left"/>
      <w:pPr>
        <w:ind w:left="6474" w:hanging="228"/>
      </w:pPr>
      <w:rPr>
        <w:rFonts w:hint="default"/>
        <w:lang w:val="pt-PT" w:eastAsia="en-US" w:bidi="ar-SA"/>
      </w:rPr>
    </w:lvl>
    <w:lvl w:ilvl="6" w:tplc="58DA0D70">
      <w:numFmt w:val="bullet"/>
      <w:lvlText w:val="•"/>
      <w:lvlJc w:val="left"/>
      <w:pPr>
        <w:ind w:left="7701" w:hanging="228"/>
      </w:pPr>
      <w:rPr>
        <w:rFonts w:hint="default"/>
        <w:lang w:val="pt-PT" w:eastAsia="en-US" w:bidi="ar-SA"/>
      </w:rPr>
    </w:lvl>
    <w:lvl w:ilvl="7" w:tplc="C8D2CE36">
      <w:numFmt w:val="bullet"/>
      <w:lvlText w:val="•"/>
      <w:lvlJc w:val="left"/>
      <w:pPr>
        <w:ind w:left="8928" w:hanging="228"/>
      </w:pPr>
      <w:rPr>
        <w:rFonts w:hint="default"/>
        <w:lang w:val="pt-PT" w:eastAsia="en-US" w:bidi="ar-SA"/>
      </w:rPr>
    </w:lvl>
    <w:lvl w:ilvl="8" w:tplc="7040B136">
      <w:numFmt w:val="bullet"/>
      <w:lvlText w:val="•"/>
      <w:lvlJc w:val="left"/>
      <w:pPr>
        <w:ind w:left="10155" w:hanging="228"/>
      </w:pPr>
      <w:rPr>
        <w:rFonts w:hint="default"/>
        <w:lang w:val="pt-PT" w:eastAsia="en-US" w:bidi="ar-SA"/>
      </w:rPr>
    </w:lvl>
  </w:abstractNum>
  <w:abstractNum w:abstractNumId="13" w15:restartNumberingAfterBreak="0">
    <w:nsid w:val="326C123B"/>
    <w:multiLevelType w:val="multilevel"/>
    <w:tmpl w:val="3B0A6980"/>
    <w:lvl w:ilvl="0">
      <w:start w:val="14"/>
      <w:numFmt w:val="decimal"/>
      <w:lvlText w:val="%1"/>
      <w:lvlJc w:val="left"/>
      <w:pPr>
        <w:ind w:left="832" w:hanging="82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32" w:hanging="82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2" w:hanging="828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."/>
      <w:lvlJc w:val="left"/>
      <w:pPr>
        <w:ind w:left="832" w:hanging="8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5."/>
      <w:lvlJc w:val="left"/>
      <w:pPr>
        <w:ind w:left="6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6070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8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86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93" w:hanging="243"/>
      </w:pPr>
      <w:rPr>
        <w:rFonts w:hint="default"/>
        <w:lang w:val="pt-PT" w:eastAsia="en-US" w:bidi="ar-SA"/>
      </w:rPr>
    </w:lvl>
  </w:abstractNum>
  <w:abstractNum w:abstractNumId="14" w15:restartNumberingAfterBreak="0">
    <w:nsid w:val="33A20B53"/>
    <w:multiLevelType w:val="multilevel"/>
    <w:tmpl w:val="3800EB68"/>
    <w:lvl w:ilvl="0">
      <w:start w:val="16"/>
      <w:numFmt w:val="decimal"/>
      <w:lvlText w:val="%1"/>
      <w:lvlJc w:val="left"/>
      <w:pPr>
        <w:ind w:left="4" w:hanging="643"/>
      </w:pPr>
      <w:rPr>
        <w:rFonts w:hint="default"/>
        <w:lang w:val="pt-PT" w:eastAsia="en-US" w:bidi="ar-SA"/>
      </w:rPr>
    </w:lvl>
    <w:lvl w:ilvl="1">
      <w:start w:val="15"/>
      <w:numFmt w:val="decimal"/>
      <w:lvlText w:val="%1.%2."/>
      <w:lvlJc w:val="left"/>
      <w:pPr>
        <w:ind w:left="4" w:hanging="64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6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643"/>
      </w:pPr>
      <w:rPr>
        <w:rFonts w:hint="default"/>
        <w:lang w:val="pt-PT" w:eastAsia="en-US" w:bidi="ar-SA"/>
      </w:rPr>
    </w:lvl>
  </w:abstractNum>
  <w:abstractNum w:abstractNumId="15" w15:restartNumberingAfterBreak="0">
    <w:nsid w:val="367316B7"/>
    <w:multiLevelType w:val="multilevel"/>
    <w:tmpl w:val="607A8926"/>
    <w:lvl w:ilvl="0">
      <w:start w:val="17"/>
      <w:numFmt w:val="decimal"/>
      <w:lvlText w:val="%1"/>
      <w:lvlJc w:val="left"/>
      <w:pPr>
        <w:ind w:left="613" w:hanging="609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13" w:hanging="60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17" w:hanging="6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6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5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4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3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12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1" w:hanging="609"/>
      </w:pPr>
      <w:rPr>
        <w:rFonts w:hint="default"/>
        <w:lang w:val="pt-PT" w:eastAsia="en-US" w:bidi="ar-SA"/>
      </w:rPr>
    </w:lvl>
  </w:abstractNum>
  <w:abstractNum w:abstractNumId="16" w15:restartNumberingAfterBreak="0">
    <w:nsid w:val="36B214E4"/>
    <w:multiLevelType w:val="hybridMultilevel"/>
    <w:tmpl w:val="355464DA"/>
    <w:lvl w:ilvl="0" w:tplc="98EABB30">
      <w:start w:val="3"/>
      <w:numFmt w:val="upperLetter"/>
      <w:lvlText w:val="%1)"/>
      <w:lvlJc w:val="left"/>
      <w:pPr>
        <w:ind w:left="239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A8A1506">
      <w:start w:val="1"/>
      <w:numFmt w:val="lowerRoman"/>
      <w:lvlText w:val="%2)"/>
      <w:lvlJc w:val="left"/>
      <w:pPr>
        <w:ind w:left="172" w:hanging="16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079C6CA8">
      <w:numFmt w:val="bullet"/>
      <w:lvlText w:val="•"/>
      <w:lvlJc w:val="left"/>
      <w:pPr>
        <w:ind w:left="1614" w:hanging="168"/>
      </w:pPr>
      <w:rPr>
        <w:rFonts w:hint="default"/>
        <w:lang w:val="pt-PT" w:eastAsia="en-US" w:bidi="ar-SA"/>
      </w:rPr>
    </w:lvl>
    <w:lvl w:ilvl="3" w:tplc="038A39AE">
      <w:numFmt w:val="bullet"/>
      <w:lvlText w:val="•"/>
      <w:lvlJc w:val="left"/>
      <w:pPr>
        <w:ind w:left="2988" w:hanging="168"/>
      </w:pPr>
      <w:rPr>
        <w:rFonts w:hint="default"/>
        <w:lang w:val="pt-PT" w:eastAsia="en-US" w:bidi="ar-SA"/>
      </w:rPr>
    </w:lvl>
    <w:lvl w:ilvl="4" w:tplc="48706EE2">
      <w:numFmt w:val="bullet"/>
      <w:lvlText w:val="•"/>
      <w:lvlJc w:val="left"/>
      <w:pPr>
        <w:ind w:left="4363" w:hanging="168"/>
      </w:pPr>
      <w:rPr>
        <w:rFonts w:hint="default"/>
        <w:lang w:val="pt-PT" w:eastAsia="en-US" w:bidi="ar-SA"/>
      </w:rPr>
    </w:lvl>
    <w:lvl w:ilvl="5" w:tplc="4A70285E">
      <w:numFmt w:val="bullet"/>
      <w:lvlText w:val="•"/>
      <w:lvlJc w:val="left"/>
      <w:pPr>
        <w:ind w:left="5737" w:hanging="168"/>
      </w:pPr>
      <w:rPr>
        <w:rFonts w:hint="default"/>
        <w:lang w:val="pt-PT" w:eastAsia="en-US" w:bidi="ar-SA"/>
      </w:rPr>
    </w:lvl>
    <w:lvl w:ilvl="6" w:tplc="0D560C9E">
      <w:numFmt w:val="bullet"/>
      <w:lvlText w:val="•"/>
      <w:lvlJc w:val="left"/>
      <w:pPr>
        <w:ind w:left="7111" w:hanging="168"/>
      </w:pPr>
      <w:rPr>
        <w:rFonts w:hint="default"/>
        <w:lang w:val="pt-PT" w:eastAsia="en-US" w:bidi="ar-SA"/>
      </w:rPr>
    </w:lvl>
    <w:lvl w:ilvl="7" w:tplc="459276F0">
      <w:numFmt w:val="bullet"/>
      <w:lvlText w:val="•"/>
      <w:lvlJc w:val="left"/>
      <w:pPr>
        <w:ind w:left="8486" w:hanging="168"/>
      </w:pPr>
      <w:rPr>
        <w:rFonts w:hint="default"/>
        <w:lang w:val="pt-PT" w:eastAsia="en-US" w:bidi="ar-SA"/>
      </w:rPr>
    </w:lvl>
    <w:lvl w:ilvl="8" w:tplc="60F87D4E">
      <w:numFmt w:val="bullet"/>
      <w:lvlText w:val="•"/>
      <w:lvlJc w:val="left"/>
      <w:pPr>
        <w:ind w:left="9860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3DD71E46"/>
    <w:multiLevelType w:val="hybridMultilevel"/>
    <w:tmpl w:val="2F04271E"/>
    <w:lvl w:ilvl="0" w:tplc="05DC1FBA">
      <w:start w:val="2"/>
      <w:numFmt w:val="lowerLetter"/>
      <w:lvlText w:val="%1)"/>
      <w:lvlJc w:val="left"/>
      <w:pPr>
        <w:ind w:left="4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1E6F668">
      <w:start w:val="1"/>
      <w:numFmt w:val="lowerRoman"/>
      <w:lvlText w:val="%2)"/>
      <w:lvlJc w:val="left"/>
      <w:pPr>
        <w:ind w:left="712" w:hanging="1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C8C1636">
      <w:numFmt w:val="bullet"/>
      <w:lvlText w:val="•"/>
      <w:lvlJc w:val="left"/>
      <w:pPr>
        <w:ind w:left="2041" w:hanging="161"/>
      </w:pPr>
      <w:rPr>
        <w:rFonts w:hint="default"/>
        <w:lang w:val="pt-PT" w:eastAsia="en-US" w:bidi="ar-SA"/>
      </w:rPr>
    </w:lvl>
    <w:lvl w:ilvl="3" w:tplc="569C2358">
      <w:numFmt w:val="bullet"/>
      <w:lvlText w:val="•"/>
      <w:lvlJc w:val="left"/>
      <w:pPr>
        <w:ind w:left="3362" w:hanging="161"/>
      </w:pPr>
      <w:rPr>
        <w:rFonts w:hint="default"/>
        <w:lang w:val="pt-PT" w:eastAsia="en-US" w:bidi="ar-SA"/>
      </w:rPr>
    </w:lvl>
    <w:lvl w:ilvl="4" w:tplc="2B1ADE02">
      <w:numFmt w:val="bullet"/>
      <w:lvlText w:val="•"/>
      <w:lvlJc w:val="left"/>
      <w:pPr>
        <w:ind w:left="4683" w:hanging="161"/>
      </w:pPr>
      <w:rPr>
        <w:rFonts w:hint="default"/>
        <w:lang w:val="pt-PT" w:eastAsia="en-US" w:bidi="ar-SA"/>
      </w:rPr>
    </w:lvl>
    <w:lvl w:ilvl="5" w:tplc="799245F6">
      <w:numFmt w:val="bullet"/>
      <w:lvlText w:val="•"/>
      <w:lvlJc w:val="left"/>
      <w:pPr>
        <w:ind w:left="6004" w:hanging="161"/>
      </w:pPr>
      <w:rPr>
        <w:rFonts w:hint="default"/>
        <w:lang w:val="pt-PT" w:eastAsia="en-US" w:bidi="ar-SA"/>
      </w:rPr>
    </w:lvl>
    <w:lvl w:ilvl="6" w:tplc="73249BD8">
      <w:numFmt w:val="bullet"/>
      <w:lvlText w:val="•"/>
      <w:lvlJc w:val="left"/>
      <w:pPr>
        <w:ind w:left="7325" w:hanging="161"/>
      </w:pPr>
      <w:rPr>
        <w:rFonts w:hint="default"/>
        <w:lang w:val="pt-PT" w:eastAsia="en-US" w:bidi="ar-SA"/>
      </w:rPr>
    </w:lvl>
    <w:lvl w:ilvl="7" w:tplc="3D28992C">
      <w:numFmt w:val="bullet"/>
      <w:lvlText w:val="•"/>
      <w:lvlJc w:val="left"/>
      <w:pPr>
        <w:ind w:left="8646" w:hanging="161"/>
      </w:pPr>
      <w:rPr>
        <w:rFonts w:hint="default"/>
        <w:lang w:val="pt-PT" w:eastAsia="en-US" w:bidi="ar-SA"/>
      </w:rPr>
    </w:lvl>
    <w:lvl w:ilvl="8" w:tplc="95BA8FEA">
      <w:numFmt w:val="bullet"/>
      <w:lvlText w:val="•"/>
      <w:lvlJc w:val="left"/>
      <w:pPr>
        <w:ind w:left="996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430D0627"/>
    <w:multiLevelType w:val="multilevel"/>
    <w:tmpl w:val="7042131E"/>
    <w:lvl w:ilvl="0">
      <w:start w:val="10"/>
      <w:numFmt w:val="decimal"/>
      <w:lvlText w:val="%1"/>
      <w:lvlJc w:val="left"/>
      <w:pPr>
        <w:ind w:left="667" w:hanging="66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7" w:hanging="66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66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4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9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34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9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24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9" w:hanging="663"/>
      </w:pPr>
      <w:rPr>
        <w:rFonts w:hint="default"/>
        <w:lang w:val="pt-PT" w:eastAsia="en-US" w:bidi="ar-SA"/>
      </w:rPr>
    </w:lvl>
  </w:abstractNum>
  <w:abstractNum w:abstractNumId="19" w15:restartNumberingAfterBreak="0">
    <w:nsid w:val="43DD47C1"/>
    <w:multiLevelType w:val="hybridMultilevel"/>
    <w:tmpl w:val="191CC37A"/>
    <w:lvl w:ilvl="0" w:tplc="D096ADC6">
      <w:start w:val="1"/>
      <w:numFmt w:val="decimal"/>
      <w:lvlText w:val="%1."/>
      <w:lvlJc w:val="left"/>
      <w:pPr>
        <w:ind w:left="6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1E0F58C">
      <w:numFmt w:val="bullet"/>
      <w:lvlText w:val="•"/>
      <w:lvlJc w:val="left"/>
      <w:pPr>
        <w:ind w:left="1800" w:hanging="243"/>
      </w:pPr>
      <w:rPr>
        <w:rFonts w:hint="default"/>
        <w:lang w:val="pt-PT" w:eastAsia="en-US" w:bidi="ar-SA"/>
      </w:rPr>
    </w:lvl>
    <w:lvl w:ilvl="2" w:tplc="B8B6C5C0">
      <w:numFmt w:val="bullet"/>
      <w:lvlText w:val="•"/>
      <w:lvlJc w:val="left"/>
      <w:pPr>
        <w:ind w:left="3001" w:hanging="243"/>
      </w:pPr>
      <w:rPr>
        <w:rFonts w:hint="default"/>
        <w:lang w:val="pt-PT" w:eastAsia="en-US" w:bidi="ar-SA"/>
      </w:rPr>
    </w:lvl>
    <w:lvl w:ilvl="3" w:tplc="E09E952A">
      <w:numFmt w:val="bullet"/>
      <w:lvlText w:val="•"/>
      <w:lvlJc w:val="left"/>
      <w:pPr>
        <w:ind w:left="4202" w:hanging="243"/>
      </w:pPr>
      <w:rPr>
        <w:rFonts w:hint="default"/>
        <w:lang w:val="pt-PT" w:eastAsia="en-US" w:bidi="ar-SA"/>
      </w:rPr>
    </w:lvl>
    <w:lvl w:ilvl="4" w:tplc="DE1C8FEA">
      <w:numFmt w:val="bullet"/>
      <w:lvlText w:val="•"/>
      <w:lvlJc w:val="left"/>
      <w:pPr>
        <w:ind w:left="5403" w:hanging="243"/>
      </w:pPr>
      <w:rPr>
        <w:rFonts w:hint="default"/>
        <w:lang w:val="pt-PT" w:eastAsia="en-US" w:bidi="ar-SA"/>
      </w:rPr>
    </w:lvl>
    <w:lvl w:ilvl="5" w:tplc="8974ACC4">
      <w:numFmt w:val="bullet"/>
      <w:lvlText w:val="•"/>
      <w:lvlJc w:val="left"/>
      <w:pPr>
        <w:ind w:left="6604" w:hanging="243"/>
      </w:pPr>
      <w:rPr>
        <w:rFonts w:hint="default"/>
        <w:lang w:val="pt-PT" w:eastAsia="en-US" w:bidi="ar-SA"/>
      </w:rPr>
    </w:lvl>
    <w:lvl w:ilvl="6" w:tplc="66E01B06">
      <w:numFmt w:val="bullet"/>
      <w:lvlText w:val="•"/>
      <w:lvlJc w:val="left"/>
      <w:pPr>
        <w:ind w:left="7805" w:hanging="243"/>
      </w:pPr>
      <w:rPr>
        <w:rFonts w:hint="default"/>
        <w:lang w:val="pt-PT" w:eastAsia="en-US" w:bidi="ar-SA"/>
      </w:rPr>
    </w:lvl>
    <w:lvl w:ilvl="7" w:tplc="0F769A38">
      <w:numFmt w:val="bullet"/>
      <w:lvlText w:val="•"/>
      <w:lvlJc w:val="left"/>
      <w:pPr>
        <w:ind w:left="9006" w:hanging="243"/>
      </w:pPr>
      <w:rPr>
        <w:rFonts w:hint="default"/>
        <w:lang w:val="pt-PT" w:eastAsia="en-US" w:bidi="ar-SA"/>
      </w:rPr>
    </w:lvl>
    <w:lvl w:ilvl="8" w:tplc="DC16BB44">
      <w:numFmt w:val="bullet"/>
      <w:lvlText w:val="•"/>
      <w:lvlJc w:val="left"/>
      <w:pPr>
        <w:ind w:left="10207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45E65A0F"/>
    <w:multiLevelType w:val="multilevel"/>
    <w:tmpl w:val="80E6692C"/>
    <w:lvl w:ilvl="0">
      <w:start w:val="14"/>
      <w:numFmt w:val="decimal"/>
      <w:lvlText w:val="%1"/>
      <w:lvlJc w:val="left"/>
      <w:pPr>
        <w:ind w:left="4" w:hanging="547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4" w:hanging="5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32" w:hanging="8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5."/>
      <w:lvlJc w:val="left"/>
      <w:pPr>
        <w:ind w:left="6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202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3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6" w:hanging="243"/>
      </w:pPr>
      <w:rPr>
        <w:rFonts w:hint="default"/>
        <w:lang w:val="pt-PT" w:eastAsia="en-US" w:bidi="ar-SA"/>
      </w:rPr>
    </w:lvl>
  </w:abstractNum>
  <w:abstractNum w:abstractNumId="21" w15:restartNumberingAfterBreak="0">
    <w:nsid w:val="47361663"/>
    <w:multiLevelType w:val="hybridMultilevel"/>
    <w:tmpl w:val="329E1FA8"/>
    <w:lvl w:ilvl="0" w:tplc="D464BB74">
      <w:start w:val="1"/>
      <w:numFmt w:val="upperRoman"/>
      <w:lvlText w:val="%1"/>
      <w:lvlJc w:val="left"/>
      <w:pPr>
        <w:ind w:left="110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803C">
      <w:numFmt w:val="bullet"/>
      <w:lvlText w:val="•"/>
      <w:lvlJc w:val="left"/>
      <w:pPr>
        <w:ind w:left="1368" w:hanging="106"/>
      </w:pPr>
      <w:rPr>
        <w:rFonts w:hint="default"/>
        <w:lang w:val="pt-PT" w:eastAsia="en-US" w:bidi="ar-SA"/>
      </w:rPr>
    </w:lvl>
    <w:lvl w:ilvl="2" w:tplc="1BF29A04">
      <w:numFmt w:val="bullet"/>
      <w:lvlText w:val="•"/>
      <w:lvlJc w:val="left"/>
      <w:pPr>
        <w:ind w:left="2617" w:hanging="106"/>
      </w:pPr>
      <w:rPr>
        <w:rFonts w:hint="default"/>
        <w:lang w:val="pt-PT" w:eastAsia="en-US" w:bidi="ar-SA"/>
      </w:rPr>
    </w:lvl>
    <w:lvl w:ilvl="3" w:tplc="0D20DAD2">
      <w:numFmt w:val="bullet"/>
      <w:lvlText w:val="•"/>
      <w:lvlJc w:val="left"/>
      <w:pPr>
        <w:ind w:left="3866" w:hanging="106"/>
      </w:pPr>
      <w:rPr>
        <w:rFonts w:hint="default"/>
        <w:lang w:val="pt-PT" w:eastAsia="en-US" w:bidi="ar-SA"/>
      </w:rPr>
    </w:lvl>
    <w:lvl w:ilvl="4" w:tplc="33DE3914">
      <w:numFmt w:val="bullet"/>
      <w:lvlText w:val="•"/>
      <w:lvlJc w:val="left"/>
      <w:pPr>
        <w:ind w:left="5115" w:hanging="106"/>
      </w:pPr>
      <w:rPr>
        <w:rFonts w:hint="default"/>
        <w:lang w:val="pt-PT" w:eastAsia="en-US" w:bidi="ar-SA"/>
      </w:rPr>
    </w:lvl>
    <w:lvl w:ilvl="5" w:tplc="190C6914">
      <w:numFmt w:val="bullet"/>
      <w:lvlText w:val="•"/>
      <w:lvlJc w:val="left"/>
      <w:pPr>
        <w:ind w:left="6364" w:hanging="106"/>
      </w:pPr>
      <w:rPr>
        <w:rFonts w:hint="default"/>
        <w:lang w:val="pt-PT" w:eastAsia="en-US" w:bidi="ar-SA"/>
      </w:rPr>
    </w:lvl>
    <w:lvl w:ilvl="6" w:tplc="86D886C8">
      <w:numFmt w:val="bullet"/>
      <w:lvlText w:val="•"/>
      <w:lvlJc w:val="left"/>
      <w:pPr>
        <w:ind w:left="7613" w:hanging="106"/>
      </w:pPr>
      <w:rPr>
        <w:rFonts w:hint="default"/>
        <w:lang w:val="pt-PT" w:eastAsia="en-US" w:bidi="ar-SA"/>
      </w:rPr>
    </w:lvl>
    <w:lvl w:ilvl="7" w:tplc="453EE5CC">
      <w:numFmt w:val="bullet"/>
      <w:lvlText w:val="•"/>
      <w:lvlJc w:val="left"/>
      <w:pPr>
        <w:ind w:left="8862" w:hanging="106"/>
      </w:pPr>
      <w:rPr>
        <w:rFonts w:hint="default"/>
        <w:lang w:val="pt-PT" w:eastAsia="en-US" w:bidi="ar-SA"/>
      </w:rPr>
    </w:lvl>
    <w:lvl w:ilvl="8" w:tplc="634E0BAC">
      <w:numFmt w:val="bullet"/>
      <w:lvlText w:val="•"/>
      <w:lvlJc w:val="left"/>
      <w:pPr>
        <w:ind w:left="10111" w:hanging="106"/>
      </w:pPr>
      <w:rPr>
        <w:rFonts w:hint="default"/>
        <w:lang w:val="pt-PT" w:eastAsia="en-US" w:bidi="ar-SA"/>
      </w:rPr>
    </w:lvl>
  </w:abstractNum>
  <w:abstractNum w:abstractNumId="22" w15:restartNumberingAfterBreak="0">
    <w:nsid w:val="48117DFB"/>
    <w:multiLevelType w:val="multilevel"/>
    <w:tmpl w:val="A69EA82C"/>
    <w:lvl w:ilvl="0">
      <w:start w:val="10"/>
      <w:numFmt w:val="decimal"/>
      <w:lvlText w:val="%1"/>
      <w:lvlJc w:val="left"/>
      <w:pPr>
        <w:ind w:left="4" w:hanging="77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" w:hanging="778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."/>
      <w:lvlJc w:val="left"/>
      <w:pPr>
        <w:ind w:left="4" w:hanging="7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82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778"/>
      </w:pPr>
      <w:rPr>
        <w:rFonts w:hint="default"/>
        <w:lang w:val="pt-PT" w:eastAsia="en-US" w:bidi="ar-SA"/>
      </w:rPr>
    </w:lvl>
  </w:abstractNum>
  <w:abstractNum w:abstractNumId="23" w15:restartNumberingAfterBreak="0">
    <w:nsid w:val="4B496F7C"/>
    <w:multiLevelType w:val="multilevel"/>
    <w:tmpl w:val="E132D5E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24" w15:restartNumberingAfterBreak="0">
    <w:nsid w:val="4B6236E9"/>
    <w:multiLevelType w:val="multilevel"/>
    <w:tmpl w:val="94F4B9A2"/>
    <w:lvl w:ilvl="0">
      <w:start w:val="16"/>
      <w:numFmt w:val="decimal"/>
      <w:lvlText w:val="%1"/>
      <w:lvlJc w:val="left"/>
      <w:pPr>
        <w:ind w:left="613" w:hanging="609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613" w:hanging="60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17" w:hanging="6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6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5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4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3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12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1" w:hanging="609"/>
      </w:pPr>
      <w:rPr>
        <w:rFonts w:hint="default"/>
        <w:lang w:val="pt-PT" w:eastAsia="en-US" w:bidi="ar-SA"/>
      </w:rPr>
    </w:lvl>
  </w:abstractNum>
  <w:abstractNum w:abstractNumId="25" w15:restartNumberingAfterBreak="0">
    <w:nsid w:val="50132CFF"/>
    <w:multiLevelType w:val="multilevel"/>
    <w:tmpl w:val="D2E06E08"/>
    <w:lvl w:ilvl="0">
      <w:start w:val="10"/>
      <w:numFmt w:val="decimal"/>
      <w:lvlText w:val="%1"/>
      <w:lvlJc w:val="left"/>
      <w:pPr>
        <w:ind w:left="4" w:hanging="97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" w:hanging="975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"/>
      <w:lvlJc w:val="left"/>
      <w:pPr>
        <w:ind w:left="4" w:hanging="97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43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975"/>
      </w:pPr>
      <w:rPr>
        <w:rFonts w:hint="default"/>
        <w:lang w:val="pt-PT" w:eastAsia="en-US" w:bidi="ar-SA"/>
      </w:rPr>
    </w:lvl>
  </w:abstractNum>
  <w:abstractNum w:abstractNumId="26" w15:restartNumberingAfterBreak="0">
    <w:nsid w:val="52E13824"/>
    <w:multiLevelType w:val="hybridMultilevel"/>
    <w:tmpl w:val="DD0213B4"/>
    <w:lvl w:ilvl="0" w:tplc="5938125E">
      <w:start w:val="1"/>
      <w:numFmt w:val="lowerRoman"/>
      <w:lvlText w:val="%1)"/>
      <w:lvlJc w:val="left"/>
      <w:pPr>
        <w:ind w:left="712" w:hanging="4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E02B7D6">
      <w:numFmt w:val="bullet"/>
      <w:lvlText w:val="•"/>
      <w:lvlJc w:val="left"/>
      <w:pPr>
        <w:ind w:left="1908" w:hanging="444"/>
      </w:pPr>
      <w:rPr>
        <w:rFonts w:hint="default"/>
        <w:lang w:val="pt-PT" w:eastAsia="en-US" w:bidi="ar-SA"/>
      </w:rPr>
    </w:lvl>
    <w:lvl w:ilvl="2" w:tplc="21645710">
      <w:numFmt w:val="bullet"/>
      <w:lvlText w:val="•"/>
      <w:lvlJc w:val="left"/>
      <w:pPr>
        <w:ind w:left="3097" w:hanging="444"/>
      </w:pPr>
      <w:rPr>
        <w:rFonts w:hint="default"/>
        <w:lang w:val="pt-PT" w:eastAsia="en-US" w:bidi="ar-SA"/>
      </w:rPr>
    </w:lvl>
    <w:lvl w:ilvl="3" w:tplc="94F6092E">
      <w:numFmt w:val="bullet"/>
      <w:lvlText w:val="•"/>
      <w:lvlJc w:val="left"/>
      <w:pPr>
        <w:ind w:left="4286" w:hanging="444"/>
      </w:pPr>
      <w:rPr>
        <w:rFonts w:hint="default"/>
        <w:lang w:val="pt-PT" w:eastAsia="en-US" w:bidi="ar-SA"/>
      </w:rPr>
    </w:lvl>
    <w:lvl w:ilvl="4" w:tplc="7026C6DC">
      <w:numFmt w:val="bullet"/>
      <w:lvlText w:val="•"/>
      <w:lvlJc w:val="left"/>
      <w:pPr>
        <w:ind w:left="5475" w:hanging="444"/>
      </w:pPr>
      <w:rPr>
        <w:rFonts w:hint="default"/>
        <w:lang w:val="pt-PT" w:eastAsia="en-US" w:bidi="ar-SA"/>
      </w:rPr>
    </w:lvl>
    <w:lvl w:ilvl="5" w:tplc="8F1E14B2">
      <w:numFmt w:val="bullet"/>
      <w:lvlText w:val="•"/>
      <w:lvlJc w:val="left"/>
      <w:pPr>
        <w:ind w:left="6664" w:hanging="444"/>
      </w:pPr>
      <w:rPr>
        <w:rFonts w:hint="default"/>
        <w:lang w:val="pt-PT" w:eastAsia="en-US" w:bidi="ar-SA"/>
      </w:rPr>
    </w:lvl>
    <w:lvl w:ilvl="6" w:tplc="515000AA">
      <w:numFmt w:val="bullet"/>
      <w:lvlText w:val="•"/>
      <w:lvlJc w:val="left"/>
      <w:pPr>
        <w:ind w:left="7853" w:hanging="444"/>
      </w:pPr>
      <w:rPr>
        <w:rFonts w:hint="default"/>
        <w:lang w:val="pt-PT" w:eastAsia="en-US" w:bidi="ar-SA"/>
      </w:rPr>
    </w:lvl>
    <w:lvl w:ilvl="7" w:tplc="BD04C140">
      <w:numFmt w:val="bullet"/>
      <w:lvlText w:val="•"/>
      <w:lvlJc w:val="left"/>
      <w:pPr>
        <w:ind w:left="9042" w:hanging="444"/>
      </w:pPr>
      <w:rPr>
        <w:rFonts w:hint="default"/>
        <w:lang w:val="pt-PT" w:eastAsia="en-US" w:bidi="ar-SA"/>
      </w:rPr>
    </w:lvl>
    <w:lvl w:ilvl="8" w:tplc="6908F256">
      <w:numFmt w:val="bullet"/>
      <w:lvlText w:val="•"/>
      <w:lvlJc w:val="left"/>
      <w:pPr>
        <w:ind w:left="10231" w:hanging="444"/>
      </w:pPr>
      <w:rPr>
        <w:rFonts w:hint="default"/>
        <w:lang w:val="pt-PT" w:eastAsia="en-US" w:bidi="ar-SA"/>
      </w:rPr>
    </w:lvl>
  </w:abstractNum>
  <w:abstractNum w:abstractNumId="27" w15:restartNumberingAfterBreak="0">
    <w:nsid w:val="55A61B0B"/>
    <w:multiLevelType w:val="multilevel"/>
    <w:tmpl w:val="5B2E5A96"/>
    <w:lvl w:ilvl="0">
      <w:start w:val="16"/>
      <w:numFmt w:val="decimal"/>
      <w:lvlText w:val="%1"/>
      <w:lvlJc w:val="left"/>
      <w:pPr>
        <w:ind w:left="4" w:hanging="516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" w:hanging="51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516"/>
      </w:pPr>
      <w:rPr>
        <w:rFonts w:hint="default"/>
        <w:lang w:val="pt-PT" w:eastAsia="en-US" w:bidi="ar-SA"/>
      </w:rPr>
    </w:lvl>
  </w:abstractNum>
  <w:abstractNum w:abstractNumId="28" w15:restartNumberingAfterBreak="0">
    <w:nsid w:val="56E8436B"/>
    <w:multiLevelType w:val="multilevel"/>
    <w:tmpl w:val="60BEAC2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A97207"/>
    <w:multiLevelType w:val="multilevel"/>
    <w:tmpl w:val="6792E832"/>
    <w:lvl w:ilvl="0">
      <w:start w:val="14"/>
      <w:numFmt w:val="decimal"/>
      <w:lvlText w:val="%1"/>
      <w:lvlJc w:val="left"/>
      <w:pPr>
        <w:ind w:left="4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" w:hanging="495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521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495"/>
      </w:pPr>
      <w:rPr>
        <w:rFonts w:hint="default"/>
        <w:lang w:val="pt-PT" w:eastAsia="en-US" w:bidi="ar-SA"/>
      </w:rPr>
    </w:lvl>
  </w:abstractNum>
  <w:abstractNum w:abstractNumId="30" w15:restartNumberingAfterBreak="0">
    <w:nsid w:val="5B214AB3"/>
    <w:multiLevelType w:val="multilevel"/>
    <w:tmpl w:val="EE5A9928"/>
    <w:lvl w:ilvl="0">
      <w:start w:val="19"/>
      <w:numFmt w:val="decimal"/>
      <w:lvlText w:val="%1"/>
      <w:lvlJc w:val="left"/>
      <w:pPr>
        <w:ind w:left="4" w:hanging="612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4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612"/>
      </w:pPr>
      <w:rPr>
        <w:rFonts w:hint="default"/>
        <w:lang w:val="pt-PT" w:eastAsia="en-US" w:bidi="ar-SA"/>
      </w:rPr>
    </w:lvl>
  </w:abstractNum>
  <w:abstractNum w:abstractNumId="31" w15:restartNumberingAfterBreak="0">
    <w:nsid w:val="60543681"/>
    <w:multiLevelType w:val="multilevel"/>
    <w:tmpl w:val="7526BCA8"/>
    <w:lvl w:ilvl="0">
      <w:start w:val="11"/>
      <w:numFmt w:val="decimal"/>
      <w:lvlText w:val="%1"/>
      <w:lvlJc w:val="left"/>
      <w:pPr>
        <w:ind w:left="110" w:hanging="6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" w:hanging="61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" w:hanging="6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83" w:hanging="7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89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2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6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99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2" w:hanging="773"/>
      </w:pPr>
      <w:rPr>
        <w:rFonts w:hint="default"/>
        <w:lang w:val="pt-PT" w:eastAsia="en-US" w:bidi="ar-SA"/>
      </w:rPr>
    </w:lvl>
  </w:abstractNum>
  <w:abstractNum w:abstractNumId="32" w15:restartNumberingAfterBreak="0">
    <w:nsid w:val="64420464"/>
    <w:multiLevelType w:val="multilevel"/>
    <w:tmpl w:val="344E1AA2"/>
    <w:lvl w:ilvl="0">
      <w:start w:val="10"/>
      <w:numFmt w:val="decimal"/>
      <w:lvlText w:val="%1"/>
      <w:lvlJc w:val="left"/>
      <w:pPr>
        <w:ind w:left="669" w:hanging="66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9" w:hanging="665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669" w:hanging="66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4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9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34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9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24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9" w:hanging="665"/>
      </w:pPr>
      <w:rPr>
        <w:rFonts w:hint="default"/>
        <w:lang w:val="pt-PT" w:eastAsia="en-US" w:bidi="ar-SA"/>
      </w:rPr>
    </w:lvl>
  </w:abstractNum>
  <w:abstractNum w:abstractNumId="33" w15:restartNumberingAfterBreak="0">
    <w:nsid w:val="68955C66"/>
    <w:multiLevelType w:val="multilevel"/>
    <w:tmpl w:val="15DA9056"/>
    <w:lvl w:ilvl="0">
      <w:start w:val="10"/>
      <w:numFmt w:val="decimal"/>
      <w:lvlText w:val="%1"/>
      <w:lvlJc w:val="left"/>
      <w:pPr>
        <w:ind w:left="500" w:hanging="496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00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1" w:hanging="4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2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3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87" w:hanging="496"/>
      </w:pPr>
      <w:rPr>
        <w:rFonts w:hint="default"/>
        <w:lang w:val="pt-PT" w:eastAsia="en-US" w:bidi="ar-SA"/>
      </w:rPr>
    </w:lvl>
  </w:abstractNum>
  <w:abstractNum w:abstractNumId="34" w15:restartNumberingAfterBreak="0">
    <w:nsid w:val="69FE71E0"/>
    <w:multiLevelType w:val="hybridMultilevel"/>
    <w:tmpl w:val="02944882"/>
    <w:lvl w:ilvl="0" w:tplc="1DD03E44">
      <w:start w:val="1"/>
      <w:numFmt w:val="lowerLetter"/>
      <w:lvlText w:val="%1)"/>
      <w:lvlJc w:val="left"/>
      <w:pPr>
        <w:ind w:left="227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C4258FA">
      <w:numFmt w:val="bullet"/>
      <w:lvlText w:val="•"/>
      <w:lvlJc w:val="left"/>
      <w:pPr>
        <w:ind w:left="1458" w:hanging="223"/>
      </w:pPr>
      <w:rPr>
        <w:rFonts w:hint="default"/>
        <w:lang w:val="pt-PT" w:eastAsia="en-US" w:bidi="ar-SA"/>
      </w:rPr>
    </w:lvl>
    <w:lvl w:ilvl="2" w:tplc="CC289170">
      <w:numFmt w:val="bullet"/>
      <w:lvlText w:val="•"/>
      <w:lvlJc w:val="left"/>
      <w:pPr>
        <w:ind w:left="2697" w:hanging="223"/>
      </w:pPr>
      <w:rPr>
        <w:rFonts w:hint="default"/>
        <w:lang w:val="pt-PT" w:eastAsia="en-US" w:bidi="ar-SA"/>
      </w:rPr>
    </w:lvl>
    <w:lvl w:ilvl="3" w:tplc="16BC6B06">
      <w:numFmt w:val="bullet"/>
      <w:lvlText w:val="•"/>
      <w:lvlJc w:val="left"/>
      <w:pPr>
        <w:ind w:left="3936" w:hanging="223"/>
      </w:pPr>
      <w:rPr>
        <w:rFonts w:hint="default"/>
        <w:lang w:val="pt-PT" w:eastAsia="en-US" w:bidi="ar-SA"/>
      </w:rPr>
    </w:lvl>
    <w:lvl w:ilvl="4" w:tplc="4F967F6A">
      <w:numFmt w:val="bullet"/>
      <w:lvlText w:val="•"/>
      <w:lvlJc w:val="left"/>
      <w:pPr>
        <w:ind w:left="5175" w:hanging="223"/>
      </w:pPr>
      <w:rPr>
        <w:rFonts w:hint="default"/>
        <w:lang w:val="pt-PT" w:eastAsia="en-US" w:bidi="ar-SA"/>
      </w:rPr>
    </w:lvl>
    <w:lvl w:ilvl="5" w:tplc="A6BE3190">
      <w:numFmt w:val="bullet"/>
      <w:lvlText w:val="•"/>
      <w:lvlJc w:val="left"/>
      <w:pPr>
        <w:ind w:left="6414" w:hanging="223"/>
      </w:pPr>
      <w:rPr>
        <w:rFonts w:hint="default"/>
        <w:lang w:val="pt-PT" w:eastAsia="en-US" w:bidi="ar-SA"/>
      </w:rPr>
    </w:lvl>
    <w:lvl w:ilvl="6" w:tplc="A96623A6">
      <w:numFmt w:val="bullet"/>
      <w:lvlText w:val="•"/>
      <w:lvlJc w:val="left"/>
      <w:pPr>
        <w:ind w:left="7653" w:hanging="223"/>
      </w:pPr>
      <w:rPr>
        <w:rFonts w:hint="default"/>
        <w:lang w:val="pt-PT" w:eastAsia="en-US" w:bidi="ar-SA"/>
      </w:rPr>
    </w:lvl>
    <w:lvl w:ilvl="7" w:tplc="1F5C8422">
      <w:numFmt w:val="bullet"/>
      <w:lvlText w:val="•"/>
      <w:lvlJc w:val="left"/>
      <w:pPr>
        <w:ind w:left="8892" w:hanging="223"/>
      </w:pPr>
      <w:rPr>
        <w:rFonts w:hint="default"/>
        <w:lang w:val="pt-PT" w:eastAsia="en-US" w:bidi="ar-SA"/>
      </w:rPr>
    </w:lvl>
    <w:lvl w:ilvl="8" w:tplc="A7CA93C4">
      <w:numFmt w:val="bullet"/>
      <w:lvlText w:val="•"/>
      <w:lvlJc w:val="left"/>
      <w:pPr>
        <w:ind w:left="10131" w:hanging="223"/>
      </w:pPr>
      <w:rPr>
        <w:rFonts w:hint="default"/>
        <w:lang w:val="pt-PT" w:eastAsia="en-US" w:bidi="ar-SA"/>
      </w:rPr>
    </w:lvl>
  </w:abstractNum>
  <w:abstractNum w:abstractNumId="35" w15:restartNumberingAfterBreak="0">
    <w:nsid w:val="6CA37B89"/>
    <w:multiLevelType w:val="multilevel"/>
    <w:tmpl w:val="1EDE7C42"/>
    <w:lvl w:ilvl="0">
      <w:start w:val="19"/>
      <w:numFmt w:val="decimal"/>
      <w:lvlText w:val="%1"/>
      <w:lvlJc w:val="left"/>
      <w:pPr>
        <w:ind w:left="501" w:hanging="497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97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87" w:hanging="497"/>
      </w:pPr>
      <w:rPr>
        <w:rFonts w:hint="default"/>
        <w:lang w:val="pt-PT" w:eastAsia="en-US" w:bidi="ar-SA"/>
      </w:rPr>
    </w:lvl>
  </w:abstractNum>
  <w:abstractNum w:abstractNumId="36" w15:restartNumberingAfterBreak="0">
    <w:nsid w:val="6DC276D2"/>
    <w:multiLevelType w:val="multilevel"/>
    <w:tmpl w:val="5998A56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37" w15:restartNumberingAfterBreak="0">
    <w:nsid w:val="721F4EB9"/>
    <w:multiLevelType w:val="multilevel"/>
    <w:tmpl w:val="97728E78"/>
    <w:lvl w:ilvl="0">
      <w:start w:val="14"/>
      <w:numFmt w:val="decimal"/>
      <w:lvlText w:val="%1"/>
      <w:lvlJc w:val="left"/>
      <w:pPr>
        <w:ind w:left="612" w:hanging="608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612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8" w:hanging="774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8" w:hanging="7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3" w:hanging="7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7" w:hanging="7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1" w:hanging="7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6" w:hanging="7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80" w:hanging="774"/>
      </w:pPr>
      <w:rPr>
        <w:rFonts w:hint="default"/>
        <w:lang w:val="pt-PT" w:eastAsia="en-US" w:bidi="ar-SA"/>
      </w:rPr>
    </w:lvl>
  </w:abstractNum>
  <w:abstractNum w:abstractNumId="38" w15:restartNumberingAfterBreak="0">
    <w:nsid w:val="739E40F4"/>
    <w:multiLevelType w:val="hybridMultilevel"/>
    <w:tmpl w:val="92DC9820"/>
    <w:lvl w:ilvl="0" w:tplc="7CA2C51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873235E"/>
    <w:multiLevelType w:val="multilevel"/>
    <w:tmpl w:val="E9C492F0"/>
    <w:lvl w:ilvl="0">
      <w:start w:val="10"/>
      <w:numFmt w:val="decimal"/>
      <w:lvlText w:val="%1"/>
      <w:lvlJc w:val="left"/>
      <w:pPr>
        <w:ind w:left="4" w:hanging="66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" w:hanging="66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" w:hanging="663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782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663"/>
      </w:pPr>
      <w:rPr>
        <w:rFonts w:hint="default"/>
        <w:lang w:val="pt-PT" w:eastAsia="en-US" w:bidi="ar-SA"/>
      </w:rPr>
    </w:lvl>
  </w:abstractNum>
  <w:abstractNum w:abstractNumId="40" w15:restartNumberingAfterBreak="0">
    <w:nsid w:val="7CB04940"/>
    <w:multiLevelType w:val="multilevel"/>
    <w:tmpl w:val="C80AADB6"/>
    <w:lvl w:ilvl="0">
      <w:start w:val="10"/>
      <w:numFmt w:val="decimal"/>
      <w:lvlText w:val="%1"/>
      <w:lvlJc w:val="left"/>
      <w:pPr>
        <w:ind w:left="667" w:hanging="66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7" w:hanging="66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4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9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34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9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24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9" w:hanging="663"/>
      </w:pPr>
      <w:rPr>
        <w:rFonts w:hint="default"/>
        <w:lang w:val="pt-PT" w:eastAsia="en-US" w:bidi="ar-SA"/>
      </w:rPr>
    </w:lvl>
  </w:abstractNum>
  <w:num w:numId="1" w16cid:durableId="1641766989">
    <w:abstractNumId w:val="30"/>
  </w:num>
  <w:num w:numId="2" w16cid:durableId="1975135032">
    <w:abstractNumId w:val="35"/>
  </w:num>
  <w:num w:numId="3" w16cid:durableId="611086162">
    <w:abstractNumId w:val="1"/>
  </w:num>
  <w:num w:numId="4" w16cid:durableId="875122433">
    <w:abstractNumId w:val="15"/>
  </w:num>
  <w:num w:numId="5" w16cid:durableId="1933121833">
    <w:abstractNumId w:val="33"/>
  </w:num>
  <w:num w:numId="6" w16cid:durableId="626859997">
    <w:abstractNumId w:val="10"/>
  </w:num>
  <w:num w:numId="7" w16cid:durableId="1222519044">
    <w:abstractNumId w:val="14"/>
  </w:num>
  <w:num w:numId="8" w16cid:durableId="83915810">
    <w:abstractNumId w:val="24"/>
  </w:num>
  <w:num w:numId="9" w16cid:durableId="958025402">
    <w:abstractNumId w:val="4"/>
  </w:num>
  <w:num w:numId="10" w16cid:durableId="872613288">
    <w:abstractNumId w:val="27"/>
  </w:num>
  <w:num w:numId="11" w16cid:durableId="1914313080">
    <w:abstractNumId w:val="5"/>
  </w:num>
  <w:num w:numId="12" w16cid:durableId="802161018">
    <w:abstractNumId w:val="37"/>
  </w:num>
  <w:num w:numId="13" w16cid:durableId="577908957">
    <w:abstractNumId w:val="6"/>
  </w:num>
  <w:num w:numId="14" w16cid:durableId="1193542208">
    <w:abstractNumId w:val="3"/>
  </w:num>
  <w:num w:numId="15" w16cid:durableId="1809544310">
    <w:abstractNumId w:val="13"/>
  </w:num>
  <w:num w:numId="16" w16cid:durableId="1693336355">
    <w:abstractNumId w:val="19"/>
  </w:num>
  <w:num w:numId="17" w16cid:durableId="104036846">
    <w:abstractNumId w:val="20"/>
  </w:num>
  <w:num w:numId="18" w16cid:durableId="1043168224">
    <w:abstractNumId w:val="0"/>
  </w:num>
  <w:num w:numId="19" w16cid:durableId="1564869667">
    <w:abstractNumId w:val="29"/>
  </w:num>
  <w:num w:numId="20" w16cid:durableId="302782809">
    <w:abstractNumId w:val="8"/>
  </w:num>
  <w:num w:numId="21" w16cid:durableId="572202616">
    <w:abstractNumId w:val="16"/>
  </w:num>
  <w:num w:numId="22" w16cid:durableId="1778910752">
    <w:abstractNumId w:val="34"/>
  </w:num>
  <w:num w:numId="23" w16cid:durableId="1113481573">
    <w:abstractNumId w:val="17"/>
  </w:num>
  <w:num w:numId="24" w16cid:durableId="739522470">
    <w:abstractNumId w:val="26"/>
  </w:num>
  <w:num w:numId="25" w16cid:durableId="719325026">
    <w:abstractNumId w:val="7"/>
  </w:num>
  <w:num w:numId="26" w16cid:durableId="1307857224">
    <w:abstractNumId w:val="21"/>
  </w:num>
  <w:num w:numId="27" w16cid:durableId="642005878">
    <w:abstractNumId w:val="31"/>
  </w:num>
  <w:num w:numId="28" w16cid:durableId="1521623013">
    <w:abstractNumId w:val="12"/>
  </w:num>
  <w:num w:numId="29" w16cid:durableId="2114014795">
    <w:abstractNumId w:val="11"/>
  </w:num>
  <w:num w:numId="30" w16cid:durableId="1298612323">
    <w:abstractNumId w:val="22"/>
  </w:num>
  <w:num w:numId="31" w16cid:durableId="1320617225">
    <w:abstractNumId w:val="25"/>
  </w:num>
  <w:num w:numId="32" w16cid:durableId="2055306950">
    <w:abstractNumId w:val="18"/>
  </w:num>
  <w:num w:numId="33" w16cid:durableId="50082976">
    <w:abstractNumId w:val="40"/>
  </w:num>
  <w:num w:numId="34" w16cid:durableId="1129128782">
    <w:abstractNumId w:val="32"/>
  </w:num>
  <w:num w:numId="35" w16cid:durableId="417026278">
    <w:abstractNumId w:val="39"/>
  </w:num>
  <w:num w:numId="36" w16cid:durableId="1206479355">
    <w:abstractNumId w:val="2"/>
  </w:num>
  <w:num w:numId="37" w16cid:durableId="1854105999">
    <w:abstractNumId w:val="28"/>
  </w:num>
  <w:num w:numId="38" w16cid:durableId="636910246">
    <w:abstractNumId w:val="9"/>
  </w:num>
  <w:num w:numId="39" w16cid:durableId="641814996">
    <w:abstractNumId w:val="23"/>
  </w:num>
  <w:num w:numId="40" w16cid:durableId="1283457137">
    <w:abstractNumId w:val="36"/>
  </w:num>
  <w:num w:numId="41" w16cid:durableId="1576427137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A4"/>
    <w:rsid w:val="00002DD9"/>
    <w:rsid w:val="00012EC1"/>
    <w:rsid w:val="00016702"/>
    <w:rsid w:val="00026C03"/>
    <w:rsid w:val="00045F3F"/>
    <w:rsid w:val="000510F3"/>
    <w:rsid w:val="00070852"/>
    <w:rsid w:val="000E5929"/>
    <w:rsid w:val="000F6BFE"/>
    <w:rsid w:val="00115168"/>
    <w:rsid w:val="00127A81"/>
    <w:rsid w:val="001337E9"/>
    <w:rsid w:val="00141044"/>
    <w:rsid w:val="001640CE"/>
    <w:rsid w:val="00170411"/>
    <w:rsid w:val="001B0A91"/>
    <w:rsid w:val="001F25F6"/>
    <w:rsid w:val="00201111"/>
    <w:rsid w:val="00201480"/>
    <w:rsid w:val="00204D36"/>
    <w:rsid w:val="00216FD3"/>
    <w:rsid w:val="002A7EE1"/>
    <w:rsid w:val="002B421E"/>
    <w:rsid w:val="002C0D5A"/>
    <w:rsid w:val="002F4A21"/>
    <w:rsid w:val="00305553"/>
    <w:rsid w:val="0034068E"/>
    <w:rsid w:val="003416A4"/>
    <w:rsid w:val="0037057B"/>
    <w:rsid w:val="003770E1"/>
    <w:rsid w:val="003857F2"/>
    <w:rsid w:val="00387B7D"/>
    <w:rsid w:val="003B6F82"/>
    <w:rsid w:val="003C1C01"/>
    <w:rsid w:val="003C3DBD"/>
    <w:rsid w:val="003D362F"/>
    <w:rsid w:val="00411924"/>
    <w:rsid w:val="00461B91"/>
    <w:rsid w:val="00463501"/>
    <w:rsid w:val="00471F6A"/>
    <w:rsid w:val="00485840"/>
    <w:rsid w:val="004C2A51"/>
    <w:rsid w:val="004C3EEF"/>
    <w:rsid w:val="00521CA0"/>
    <w:rsid w:val="00523AB7"/>
    <w:rsid w:val="00535D40"/>
    <w:rsid w:val="00570ACC"/>
    <w:rsid w:val="005C6C66"/>
    <w:rsid w:val="005F6CB4"/>
    <w:rsid w:val="005F7C11"/>
    <w:rsid w:val="0060320C"/>
    <w:rsid w:val="006704A6"/>
    <w:rsid w:val="006831A8"/>
    <w:rsid w:val="00684981"/>
    <w:rsid w:val="007261EC"/>
    <w:rsid w:val="00744C3F"/>
    <w:rsid w:val="00756BFC"/>
    <w:rsid w:val="007E578B"/>
    <w:rsid w:val="007F1E3F"/>
    <w:rsid w:val="008023A6"/>
    <w:rsid w:val="0081332E"/>
    <w:rsid w:val="008303D2"/>
    <w:rsid w:val="008676B7"/>
    <w:rsid w:val="008F33CE"/>
    <w:rsid w:val="008F525C"/>
    <w:rsid w:val="009254F5"/>
    <w:rsid w:val="009710B9"/>
    <w:rsid w:val="009748AF"/>
    <w:rsid w:val="009774A2"/>
    <w:rsid w:val="009D0B37"/>
    <w:rsid w:val="009D5ED9"/>
    <w:rsid w:val="00A06ED2"/>
    <w:rsid w:val="00A178C2"/>
    <w:rsid w:val="00A24209"/>
    <w:rsid w:val="00A43CE5"/>
    <w:rsid w:val="00A463AF"/>
    <w:rsid w:val="00A93C9E"/>
    <w:rsid w:val="00AA25DA"/>
    <w:rsid w:val="00AE1695"/>
    <w:rsid w:val="00B738AD"/>
    <w:rsid w:val="00BA65DD"/>
    <w:rsid w:val="00BA6C33"/>
    <w:rsid w:val="00C12520"/>
    <w:rsid w:val="00C84DC5"/>
    <w:rsid w:val="00C86AA4"/>
    <w:rsid w:val="00C9622F"/>
    <w:rsid w:val="00CC42BD"/>
    <w:rsid w:val="00CD0EF3"/>
    <w:rsid w:val="00CD78A1"/>
    <w:rsid w:val="00CE7495"/>
    <w:rsid w:val="00CF7B14"/>
    <w:rsid w:val="00D355D6"/>
    <w:rsid w:val="00D57FE8"/>
    <w:rsid w:val="00DA6CE5"/>
    <w:rsid w:val="00E1159F"/>
    <w:rsid w:val="00E2635C"/>
    <w:rsid w:val="00E90C26"/>
    <w:rsid w:val="00E95AEF"/>
    <w:rsid w:val="00E96042"/>
    <w:rsid w:val="00EB0710"/>
    <w:rsid w:val="00EC5B23"/>
    <w:rsid w:val="00EF0F42"/>
    <w:rsid w:val="00EF677D"/>
    <w:rsid w:val="00F27703"/>
    <w:rsid w:val="00F31137"/>
    <w:rsid w:val="00F729F7"/>
    <w:rsid w:val="00FB201C"/>
    <w:rsid w:val="00FC181A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1FC7"/>
  <w15:chartTrackingRefBased/>
  <w15:docId w15:val="{51A4A3F3-1078-4BD6-88A9-8E04EA5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BD"/>
  </w:style>
  <w:style w:type="paragraph" w:styleId="Ttulo1">
    <w:name w:val="heading 1"/>
    <w:basedOn w:val="Normal"/>
    <w:link w:val="Ttulo1Char"/>
    <w:uiPriority w:val="9"/>
    <w:qFormat/>
    <w:rsid w:val="003416A4"/>
    <w:pPr>
      <w:widowControl w:val="0"/>
      <w:autoSpaceDE w:val="0"/>
      <w:autoSpaceDN w:val="0"/>
      <w:spacing w:after="0" w:line="240" w:lineRule="auto"/>
      <w:ind w:left="28"/>
      <w:outlineLvl w:val="0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6A4"/>
    <w:rPr>
      <w:rFonts w:ascii="Arial" w:eastAsia="Arial" w:hAnsi="Arial" w:cs="Arial"/>
      <w:b/>
      <w:bCs/>
      <w:kern w:val="0"/>
      <w:lang w:val="pt-PT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3416A4"/>
  </w:style>
  <w:style w:type="table" w:customStyle="1" w:styleId="TableNormal">
    <w:name w:val="Table Normal"/>
    <w:uiPriority w:val="2"/>
    <w:semiHidden/>
    <w:unhideWhenUsed/>
    <w:qFormat/>
    <w:rsid w:val="003416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416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416A4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qFormat/>
    <w:rsid w:val="003416A4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16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E5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929"/>
  </w:style>
  <w:style w:type="paragraph" w:styleId="Rodap">
    <w:name w:val="footer"/>
    <w:basedOn w:val="Normal"/>
    <w:link w:val="RodapChar"/>
    <w:uiPriority w:val="99"/>
    <w:unhideWhenUsed/>
    <w:rsid w:val="000E5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929"/>
  </w:style>
  <w:style w:type="table" w:styleId="Tabelacomgrade">
    <w:name w:val="Table Grid"/>
    <w:basedOn w:val="Tabelanormal"/>
    <w:uiPriority w:val="59"/>
    <w:rsid w:val="003C3D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8FBD-3537-489E-BFF9-A67BA46A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2120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2024-02-23T18:35:00Z</cp:lastPrinted>
  <dcterms:created xsi:type="dcterms:W3CDTF">2024-07-17T11:58:00Z</dcterms:created>
  <dcterms:modified xsi:type="dcterms:W3CDTF">2024-07-17T14:00:00Z</dcterms:modified>
</cp:coreProperties>
</file>