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89DE" w14:textId="77777777" w:rsidR="001337E9" w:rsidRPr="00D81512" w:rsidRDefault="001337E9" w:rsidP="00D81512">
      <w:pPr>
        <w:widowControl w:val="0"/>
        <w:autoSpaceDE w:val="0"/>
        <w:autoSpaceDN w:val="0"/>
        <w:spacing w:after="0" w:line="240" w:lineRule="auto"/>
        <w:ind w:right="191"/>
        <w:rPr>
          <w:rFonts w:ascii="Times New Roman" w:eastAsia="Arial MT" w:hAnsi="Times New Roman" w:cs="Times New Roman"/>
          <w:b/>
          <w:kern w:val="0"/>
          <w14:ligatures w14:val="none"/>
        </w:rPr>
      </w:pPr>
    </w:p>
    <w:p w14:paraId="5ADBB614" w14:textId="73764BA9" w:rsidR="001337E9" w:rsidRPr="00D81512" w:rsidRDefault="00D07003" w:rsidP="00D81512">
      <w:pPr>
        <w:widowControl w:val="0"/>
        <w:autoSpaceDE w:val="0"/>
        <w:autoSpaceDN w:val="0"/>
        <w:spacing w:after="0" w:line="240" w:lineRule="auto"/>
        <w:ind w:right="191"/>
        <w:jc w:val="center"/>
        <w:rPr>
          <w:rFonts w:ascii="Times New Roman" w:eastAsia="Arial MT" w:hAnsi="Times New Roman" w:cs="Times New Roman"/>
          <w:b/>
          <w:kern w:val="0"/>
          <w14:ligatures w14:val="none"/>
        </w:rPr>
      </w:pPr>
      <w:r w:rsidRPr="00D81512">
        <w:rPr>
          <w:rFonts w:ascii="Times New Roman" w:eastAsia="Arial MT" w:hAnsi="Times New Roman" w:cs="Times New Roman"/>
          <w:b/>
          <w:kern w:val="0"/>
          <w14:ligatures w14:val="none"/>
        </w:rPr>
        <w:t xml:space="preserve">SOLICITAÇÃO </w:t>
      </w:r>
      <w:r w:rsidRPr="00D81512">
        <w:rPr>
          <w:rFonts w:ascii="Times New Roman" w:eastAsia="Arial MT" w:hAnsi="Times New Roman" w:cs="Times New Roman"/>
          <w:b/>
          <w:bCs/>
        </w:rPr>
        <w:t>Nº 35/2024</w:t>
      </w:r>
    </w:p>
    <w:p w14:paraId="73937A2A" w14:textId="77777777" w:rsidR="001337E9" w:rsidRPr="00D81512" w:rsidRDefault="001337E9" w:rsidP="00D81512">
      <w:pPr>
        <w:widowControl w:val="0"/>
        <w:autoSpaceDE w:val="0"/>
        <w:autoSpaceDN w:val="0"/>
        <w:spacing w:after="0" w:line="240" w:lineRule="auto"/>
        <w:ind w:right="191"/>
        <w:rPr>
          <w:rFonts w:ascii="Times New Roman" w:eastAsia="Arial MT" w:hAnsi="Times New Roman" w:cs="Times New Roman"/>
          <w:b/>
          <w:kern w:val="0"/>
          <w14:ligatures w14:val="none"/>
        </w:rPr>
      </w:pPr>
    </w:p>
    <w:tbl>
      <w:tblPr>
        <w:tblStyle w:val="TableNormal"/>
        <w:tblW w:w="1008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373"/>
      </w:tblGrid>
      <w:tr w:rsidR="001337E9" w:rsidRPr="00D81512" w14:paraId="2BDB5C19" w14:textId="77777777" w:rsidTr="00E95AEF">
        <w:trPr>
          <w:trHeight w:val="533"/>
        </w:trPr>
        <w:tc>
          <w:tcPr>
            <w:tcW w:w="10083" w:type="dxa"/>
            <w:gridSpan w:val="2"/>
          </w:tcPr>
          <w:p w14:paraId="0130FC74" w14:textId="1E1A21A0" w:rsidR="001337E9" w:rsidRPr="00D81512" w:rsidRDefault="001337E9" w:rsidP="00D81512">
            <w:pPr>
              <w:ind w:right="191"/>
              <w:jc w:val="center"/>
              <w:rPr>
                <w:rFonts w:ascii="Times New Roman" w:eastAsia="Arial MT" w:hAnsi="Times New Roman" w:cs="Times New Roman"/>
                <w:b/>
                <w:bCs/>
                <w:lang w:val="pt-BR"/>
              </w:rPr>
            </w:pPr>
            <w:bookmarkStart w:id="0" w:name="_bookmark22"/>
            <w:bookmarkEnd w:id="0"/>
            <w:r w:rsidRPr="00D81512">
              <w:rPr>
                <w:rFonts w:ascii="Times New Roman" w:eastAsia="Arial MT" w:hAnsi="Times New Roman" w:cs="Times New Roman"/>
                <w:b/>
                <w:bCs/>
                <w:lang w:val="pt-BR"/>
              </w:rPr>
              <w:t xml:space="preserve">ESTUDO TÉCNICO PRELIMINAR </w:t>
            </w:r>
          </w:p>
          <w:p w14:paraId="24F6D1CD" w14:textId="28ECE76C" w:rsidR="00684981" w:rsidRPr="00D81512" w:rsidRDefault="00684981" w:rsidP="00D81512">
            <w:pPr>
              <w:ind w:right="191"/>
              <w:jc w:val="center"/>
              <w:rPr>
                <w:rFonts w:ascii="Times New Roman" w:eastAsia="Arial MT" w:hAnsi="Times New Roman" w:cs="Times New Roman"/>
                <w:b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bCs/>
                <w:lang w:val="pt-BR"/>
              </w:rPr>
              <w:t xml:space="preserve">Secretaria de Administração, Finanças e Planejamento </w:t>
            </w:r>
          </w:p>
        </w:tc>
      </w:tr>
      <w:tr w:rsidR="001337E9" w:rsidRPr="00D81512" w14:paraId="69932A13" w14:textId="77777777" w:rsidTr="00D81512">
        <w:trPr>
          <w:trHeight w:val="75"/>
        </w:trPr>
        <w:tc>
          <w:tcPr>
            <w:tcW w:w="10083" w:type="dxa"/>
            <w:gridSpan w:val="2"/>
          </w:tcPr>
          <w:p w14:paraId="1968EE85" w14:textId="77777777" w:rsidR="001337E9" w:rsidRPr="00D81512" w:rsidRDefault="001337E9" w:rsidP="00D81512">
            <w:pPr>
              <w:ind w:right="191"/>
              <w:jc w:val="center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ELEMENTOS</w:t>
            </w:r>
          </w:p>
        </w:tc>
      </w:tr>
      <w:tr w:rsidR="001337E9" w:rsidRPr="00D81512" w14:paraId="4F895ECC" w14:textId="77777777" w:rsidTr="00E95AEF">
        <w:trPr>
          <w:trHeight w:val="416"/>
        </w:trPr>
        <w:tc>
          <w:tcPr>
            <w:tcW w:w="710" w:type="dxa"/>
          </w:tcPr>
          <w:p w14:paraId="4DC1F8DD" w14:textId="77777777" w:rsidR="001337E9" w:rsidRPr="00D81512" w:rsidRDefault="001337E9" w:rsidP="00D81512">
            <w:pPr>
              <w:ind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1.</w:t>
            </w:r>
          </w:p>
        </w:tc>
        <w:tc>
          <w:tcPr>
            <w:tcW w:w="9373" w:type="dxa"/>
          </w:tcPr>
          <w:p w14:paraId="31ED79BB" w14:textId="77777777" w:rsidR="00D81512" w:rsidRDefault="000F6BFE" w:rsidP="00D81512">
            <w:pPr>
              <w:shd w:val="clear" w:color="auto" w:fill="FFFFFF" w:themeFill="background1"/>
              <w:ind w:right="191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D81512">
              <w:rPr>
                <w:rFonts w:ascii="Times New Roman" w:hAnsi="Times New Roman" w:cs="Times New Roman"/>
                <w:b/>
                <w:bCs/>
                <w:lang w:val="pt-BR"/>
              </w:rPr>
              <w:t xml:space="preserve">Descrição da necessidade da contratação, considerado o problema a ser resolvido sob a perspectiva do interesse público.                                                                                                                                                               </w:t>
            </w:r>
          </w:p>
          <w:p w14:paraId="662BE20C" w14:textId="3FDD9016" w:rsidR="00C21807" w:rsidRPr="00D81512" w:rsidRDefault="000F6BFE" w:rsidP="00D81512">
            <w:pPr>
              <w:shd w:val="clear" w:color="auto" w:fill="FFFFFF" w:themeFill="background1"/>
              <w:ind w:right="191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D81512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</w:t>
            </w:r>
            <w:r w:rsidR="00C21807" w:rsidRPr="00D81512">
              <w:rPr>
                <w:rFonts w:ascii="Times New Roman" w:eastAsia="Arial MT" w:hAnsi="Times New Roman" w:cs="Times New Roman"/>
                <w:lang w:val="pt-BR"/>
              </w:rPr>
              <w:t>Uma obra de pavimentação asfáltica proporciona à população local uma boa integração às malhas municipais, estaduais ou federais existentes, contribui para o desenvolvimento socioeconômico da região, torna os projetos de transporte coletivos melhores estruturados e organizados, proporciona às famílias das comunidades melhorias e os benefícios socioeconômicos mínimos necessários à qualidade de vida, saúde e educação, faz cumprir o compromisso do de melhorar a qualidade de vida das pessoas, dando aos seus ocupantes um padrão mais humano de vida, principalmente nos campos do transporte, educação, comércio e saúde. A execução de pavimentação nas vias, fornece estradas de melhor qualidade para o trânsito de pessoas e cargas, diminuição da poeira para a população que reside próximo e diminuição nos custos de transporte das mercadorias.</w:t>
            </w:r>
          </w:p>
          <w:p w14:paraId="02BE09C4" w14:textId="3C8BE2BE" w:rsidR="001337E9" w:rsidRPr="00D81512" w:rsidRDefault="00C21807" w:rsidP="00D81512">
            <w:pPr>
              <w:ind w:left="42" w:right="191" w:firstLine="42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lang w:val="pt-BR"/>
              </w:rPr>
              <w:t>A execução dos serviços de engenharia é uma etapa de fundamental importância para que o interesse público e social na implantação de infraestrutura básica de acesso e transporte seja plenamente correspondido, à medida que os projetos demonstram a viabilidade técnica e econômica das obras, possibilitam a escolha e definição de métodos construtivos compatíveis e adequados à execução do empreendimento, possibilitam o estudo e avaliação do impacto ambiental, definem o plano de gestão do empreendimento, seu custo e prazo de execução, dentre outros.</w:t>
            </w:r>
          </w:p>
        </w:tc>
      </w:tr>
      <w:tr w:rsidR="001337E9" w:rsidRPr="00D81512" w14:paraId="74A6AB31" w14:textId="77777777" w:rsidTr="00D81512">
        <w:trPr>
          <w:trHeight w:val="736"/>
        </w:trPr>
        <w:tc>
          <w:tcPr>
            <w:tcW w:w="710" w:type="dxa"/>
          </w:tcPr>
          <w:p w14:paraId="64069399" w14:textId="77777777" w:rsidR="001337E9" w:rsidRPr="00D81512" w:rsidRDefault="001337E9" w:rsidP="00D81512">
            <w:pPr>
              <w:ind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2.</w:t>
            </w:r>
          </w:p>
        </w:tc>
        <w:tc>
          <w:tcPr>
            <w:tcW w:w="9373" w:type="dxa"/>
          </w:tcPr>
          <w:p w14:paraId="6B593D1B" w14:textId="77777777" w:rsidR="001337E9" w:rsidRPr="00D81512" w:rsidRDefault="001337E9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Demonstração da previsão da contratação no plano de contratações anual, sempre que elaborado, de modo a indicar o seu alinhamento com o planejamento da Administração</w:t>
            </w:r>
            <w:r w:rsidRPr="00D81512">
              <w:rPr>
                <w:rFonts w:ascii="Times New Roman" w:eastAsia="Arial MT" w:hAnsi="Times New Roman" w:cs="Times New Roman"/>
                <w:lang w:val="pt-BR"/>
              </w:rPr>
              <w:t xml:space="preserve"> </w:t>
            </w:r>
          </w:p>
          <w:p w14:paraId="229CCE65" w14:textId="3F6C9233" w:rsidR="001337E9" w:rsidRPr="00D81512" w:rsidRDefault="001337E9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lang w:val="pt-BR"/>
              </w:rPr>
              <w:t xml:space="preserve">O Município não possui Plano de Contratação </w:t>
            </w:r>
            <w:r w:rsidR="006F6843" w:rsidRPr="00D81512">
              <w:rPr>
                <w:rFonts w:ascii="Times New Roman" w:eastAsia="Arial MT" w:hAnsi="Times New Roman" w:cs="Times New Roman"/>
                <w:lang w:val="pt-BR"/>
              </w:rPr>
              <w:t>A</w:t>
            </w:r>
            <w:r w:rsidRPr="00D81512">
              <w:rPr>
                <w:rFonts w:ascii="Times New Roman" w:eastAsia="Arial MT" w:hAnsi="Times New Roman" w:cs="Times New Roman"/>
                <w:lang w:val="pt-BR"/>
              </w:rPr>
              <w:t>nual</w:t>
            </w:r>
            <w:r w:rsidR="006F6843" w:rsidRPr="00D81512">
              <w:rPr>
                <w:rFonts w:ascii="Times New Roman" w:eastAsia="Arial MT" w:hAnsi="Times New Roman" w:cs="Times New Roman"/>
                <w:lang w:val="pt-BR"/>
              </w:rPr>
              <w:t>.</w:t>
            </w:r>
          </w:p>
        </w:tc>
      </w:tr>
      <w:tr w:rsidR="001337E9" w:rsidRPr="00D81512" w14:paraId="0CF703D4" w14:textId="77777777" w:rsidTr="00E95AEF">
        <w:trPr>
          <w:trHeight w:val="1126"/>
        </w:trPr>
        <w:tc>
          <w:tcPr>
            <w:tcW w:w="710" w:type="dxa"/>
          </w:tcPr>
          <w:p w14:paraId="373C4F97" w14:textId="65319766" w:rsidR="001337E9" w:rsidRPr="00D81512" w:rsidRDefault="001337E9" w:rsidP="00D81512">
            <w:pPr>
              <w:ind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3.</w:t>
            </w:r>
          </w:p>
        </w:tc>
        <w:tc>
          <w:tcPr>
            <w:tcW w:w="9373" w:type="dxa"/>
          </w:tcPr>
          <w:p w14:paraId="483581D1" w14:textId="77777777" w:rsidR="001337E9" w:rsidRPr="00D81512" w:rsidRDefault="001337E9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Requisitos da contratação</w:t>
            </w:r>
          </w:p>
          <w:p w14:paraId="72A0E972" w14:textId="77777777" w:rsidR="00A72DBF" w:rsidRPr="00D81512" w:rsidRDefault="00A72DBF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 w:rsidRPr="00D81512">
              <w:rPr>
                <w:rFonts w:ascii="Times New Roman" w:hAnsi="Times New Roman" w:cs="Times New Roman"/>
                <w:lang w:val="pt-BR"/>
              </w:rPr>
              <w:t>São requisitos desta contratação:</w:t>
            </w:r>
          </w:p>
          <w:p w14:paraId="2228AB09" w14:textId="77777777" w:rsidR="00A72DBF" w:rsidRPr="00D81512" w:rsidRDefault="00A72DBF" w:rsidP="00D81512">
            <w:pPr>
              <w:ind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D81512">
              <w:rPr>
                <w:rFonts w:ascii="Times New Roman" w:hAnsi="Times New Roman" w:cs="Times New Roman"/>
                <w:lang w:val="pt-BR"/>
              </w:rPr>
              <w:t xml:space="preserve">1 - A execução da obra deve seguir os projetos básicos; </w:t>
            </w:r>
          </w:p>
          <w:p w14:paraId="0D362C0C" w14:textId="77777777" w:rsidR="00A72DBF" w:rsidRPr="00D81512" w:rsidRDefault="00A72DBF" w:rsidP="00D81512">
            <w:pPr>
              <w:ind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D81512">
              <w:rPr>
                <w:rFonts w:ascii="Times New Roman" w:hAnsi="Times New Roman" w:cs="Times New Roman"/>
                <w:lang w:val="pt-BR"/>
              </w:rPr>
              <w:t xml:space="preserve">2 - A mobilização de materiais e pessoal suficientes para a execução da obra no tempo pré-determinado no instrumento convocatório, sendo este o prazo máximo para execução total da obra. </w:t>
            </w:r>
          </w:p>
          <w:p w14:paraId="4B439067" w14:textId="77777777" w:rsidR="00A72DBF" w:rsidRPr="00D81512" w:rsidRDefault="00A72DBF" w:rsidP="00D81512">
            <w:pPr>
              <w:ind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D81512">
              <w:rPr>
                <w:rFonts w:ascii="Times New Roman" w:hAnsi="Times New Roman" w:cs="Times New Roman"/>
                <w:lang w:val="pt-BR"/>
              </w:rPr>
              <w:t xml:space="preserve">Como requisitos técnicos desta contratação, será exigido que a LICITANTE demonstre aptidão para a tarefa nas formas dos seguintes documentos: </w:t>
            </w:r>
          </w:p>
          <w:p w14:paraId="7A078F37" w14:textId="77777777" w:rsidR="00A72DBF" w:rsidRPr="00D81512" w:rsidRDefault="00A72DBF" w:rsidP="00D81512">
            <w:pPr>
              <w:ind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D81512">
              <w:rPr>
                <w:rFonts w:ascii="Times New Roman" w:hAnsi="Times New Roman" w:cs="Times New Roman"/>
                <w:lang w:val="pt-BR"/>
              </w:rPr>
              <w:t xml:space="preserve">1. Apresentar registro ou inscrição da empresa e de um responsável técnico junto ao Conselho Regional de Engenharia e Agronomia - CREA ou Conselho de Arquitetura e Urbanismo - CAU, da região a que estiverem vinculados. </w:t>
            </w:r>
          </w:p>
          <w:p w14:paraId="0F0E1BFB" w14:textId="77777777" w:rsidR="00A72DBF" w:rsidRPr="00D81512" w:rsidRDefault="00A72DBF" w:rsidP="00D81512">
            <w:pPr>
              <w:ind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D81512">
              <w:rPr>
                <w:rFonts w:ascii="Times New Roman" w:hAnsi="Times New Roman" w:cs="Times New Roman"/>
                <w:lang w:val="pt-BR"/>
              </w:rPr>
              <w:t xml:space="preserve">2. Por ocasião da contratação, apresentar visto do CREA-SC ou CAU-SC, conforme o caso, para as empresas ou profissionais registrados em região diversa. </w:t>
            </w:r>
          </w:p>
          <w:p w14:paraId="2B542E59" w14:textId="77777777" w:rsidR="00A72DBF" w:rsidRPr="00D81512" w:rsidRDefault="00A72DBF" w:rsidP="00D81512">
            <w:pPr>
              <w:ind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D81512">
              <w:rPr>
                <w:rFonts w:ascii="Times New Roman" w:hAnsi="Times New Roman" w:cs="Times New Roman"/>
                <w:lang w:val="pt-BR"/>
              </w:rPr>
              <w:t>3. Comprovação da capacitação técnico-operacional, mediante apresentação de CAT – Certidão de Acervo Técnico fornecido pelo CREA ou CAU, em nome do licitante, relativa à execução dos serviços similares ao objeto licitado.</w:t>
            </w:r>
          </w:p>
          <w:p w14:paraId="50414022" w14:textId="77777777" w:rsidR="00A72DBF" w:rsidRPr="00D81512" w:rsidRDefault="00A72DBF" w:rsidP="00D81512">
            <w:pPr>
              <w:ind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D81512">
              <w:rPr>
                <w:rFonts w:ascii="Times New Roman" w:hAnsi="Times New Roman" w:cs="Times New Roman"/>
                <w:lang w:val="pt-BR"/>
              </w:rPr>
              <w:t>Referente a metodologia por se tratar de contratação de serviço comum de engenharia, utilizou-se a metodologia estabelecida pelo Decreto nº 7.983 de 8 de abril de 2013, conforme disposto no artigo 3º</w:t>
            </w:r>
          </w:p>
          <w:p w14:paraId="1FC613EC" w14:textId="5C357E52" w:rsidR="00A72DBF" w:rsidRPr="00D81512" w:rsidRDefault="00A72DBF" w:rsidP="00D81512">
            <w:pPr>
              <w:ind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D81512">
              <w:rPr>
                <w:rFonts w:ascii="Times New Roman" w:hAnsi="Times New Roman" w:cs="Times New Roman"/>
                <w:lang w:val="pt-BR"/>
              </w:rPr>
              <w:t>Art. 3º O custo global de referência de obras e serviços de engenharia, exceto os serviços e obras de infraestrutura de transporte, será obtido a partir das composições dos custos unitários previstas no projeto que integra o edital de licitação, menores ou iguais à mediana de seus correspondentes nos custos unitários de referência do Sistema Nacional de Pesquisa de Custos e Índices da Construção Civil - Sinapi, excetuados os itens caracterizados como montagem industrial ou que não possam ser considerados como de construção civil. Parágrafo único. O Sinapi deverá ser mantido pela Caixa Econômica Federal - CEF, segundo definições técnicas de engenharia da CEF e de pesquisa de preço realizada pelo Instituto Brasileiro de Geografia e Estatística – IBGE.</w:t>
            </w:r>
          </w:p>
        </w:tc>
      </w:tr>
      <w:tr w:rsidR="001337E9" w:rsidRPr="00D81512" w14:paraId="002C81DC" w14:textId="77777777" w:rsidTr="00E95AEF">
        <w:trPr>
          <w:trHeight w:val="1126"/>
        </w:trPr>
        <w:tc>
          <w:tcPr>
            <w:tcW w:w="710" w:type="dxa"/>
          </w:tcPr>
          <w:p w14:paraId="1E4BA0BA" w14:textId="03B68132" w:rsidR="001337E9" w:rsidRPr="00D81512" w:rsidRDefault="001337E9" w:rsidP="00D81512">
            <w:pPr>
              <w:ind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4.</w:t>
            </w:r>
          </w:p>
        </w:tc>
        <w:tc>
          <w:tcPr>
            <w:tcW w:w="9373" w:type="dxa"/>
          </w:tcPr>
          <w:p w14:paraId="1CBAE118" w14:textId="77777777" w:rsidR="001337E9" w:rsidRPr="00D81512" w:rsidRDefault="001337E9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Estimativas das quantidades para a contratação, acompanhadas das memórias de cálculo e dos documentos que lhes dão suporte, que considerem interdependências com outras contratações, de modo a possibilitar economia de escala.</w:t>
            </w:r>
          </w:p>
          <w:p w14:paraId="5661C76D" w14:textId="0B3C04D5" w:rsidR="00A72DBF" w:rsidRPr="00D81512" w:rsidRDefault="00A72DBF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hAnsi="Times New Roman" w:cs="Times New Roman"/>
                <w:lang w:val="pt-BR"/>
              </w:rPr>
              <w:t xml:space="preserve">Para a estimativa das quantidades foi considerando os </w:t>
            </w:r>
            <w:r w:rsidRPr="00D81512">
              <w:rPr>
                <w:rFonts w:ascii="Times New Roman" w:eastAsia="Arial MT" w:hAnsi="Times New Roman" w:cs="Times New Roman"/>
                <w:lang w:val="pt-BR"/>
              </w:rPr>
              <w:t>memoriais de cálculo, planilha orçamentária, projetos e anexos desenvolvidos pelo setor de engenharia.</w:t>
            </w:r>
          </w:p>
        </w:tc>
      </w:tr>
      <w:tr w:rsidR="000E5929" w:rsidRPr="00D81512" w14:paraId="4F338949" w14:textId="77777777" w:rsidTr="00E95AEF">
        <w:trPr>
          <w:trHeight w:val="1126"/>
        </w:trPr>
        <w:tc>
          <w:tcPr>
            <w:tcW w:w="710" w:type="dxa"/>
          </w:tcPr>
          <w:p w14:paraId="13CD8FDE" w14:textId="4A4FE73C" w:rsidR="000E5929" w:rsidRPr="00D81512" w:rsidRDefault="000E5929" w:rsidP="00D81512">
            <w:pPr>
              <w:ind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5.</w:t>
            </w:r>
          </w:p>
        </w:tc>
        <w:tc>
          <w:tcPr>
            <w:tcW w:w="9373" w:type="dxa"/>
          </w:tcPr>
          <w:p w14:paraId="4250AB14" w14:textId="18920838" w:rsidR="00CA5BED" w:rsidRPr="00D81512" w:rsidRDefault="000E5929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Levantamento de mercado, que consiste na análise das alternativas possíveis, e justificativa técnica e econômica da escolha do tipo de solução a contratar.</w:t>
            </w:r>
          </w:p>
          <w:p w14:paraId="78206D72" w14:textId="77777777" w:rsidR="00CA5BED" w:rsidRPr="00D81512" w:rsidRDefault="00CA5BED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 xml:space="preserve">Como Solução para execução desta pavimentação, surgiu como opção: </w:t>
            </w:r>
          </w:p>
          <w:p w14:paraId="0F1397FE" w14:textId="77777777" w:rsidR="00CA5BED" w:rsidRPr="00D81512" w:rsidRDefault="00CA5BED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 xml:space="preserve">Solução 1: </w:t>
            </w:r>
            <w:r w:rsidRPr="00D81512">
              <w:rPr>
                <w:rFonts w:ascii="Times New Roman" w:eastAsia="Arial MT" w:hAnsi="Times New Roman" w:cs="Times New Roman"/>
                <w:bCs/>
                <w:u w:val="single"/>
                <w:lang w:val="pt-BR"/>
              </w:rPr>
              <w:t>Pavimentação asfáltica com Tratamento Superficial Duplo (TSD).</w:t>
            </w: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 xml:space="preserve"> É uma das escolhas mais </w:t>
            </w: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lastRenderedPageBreak/>
              <w:t>comuns. Uma das suas principais características positivas é a sua alta flexibilidade, e uma boa relação de custo-benefício.</w:t>
            </w:r>
          </w:p>
          <w:p w14:paraId="7DBA9C33" w14:textId="77777777" w:rsidR="00CA5BED" w:rsidRPr="00D81512" w:rsidRDefault="00CA5BED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 xml:space="preserve">Solução 2: </w:t>
            </w:r>
            <w:r w:rsidRPr="00D81512">
              <w:rPr>
                <w:rFonts w:ascii="Times New Roman" w:eastAsia="Arial MT" w:hAnsi="Times New Roman" w:cs="Times New Roman"/>
                <w:bCs/>
                <w:u w:val="single"/>
                <w:lang w:val="pt-BR"/>
              </w:rPr>
              <w:t>Pavimentação asfáltica com Concreto Betuminoso Usinado a Quente (CBUQ)</w:t>
            </w: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. A execução desse tipo de pavimento, visa garantir uniformidade, padronização bem como proporcionar uma estrutura apta a suportar as cargas de tráfego determinada em projeto.</w:t>
            </w:r>
            <w:r w:rsidRPr="00D81512"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Esse tipo de material é capaz de acompanhar melhor as movimentações térmicas (contrações e retrações devido ao calor).</w:t>
            </w:r>
          </w:p>
          <w:p w14:paraId="7B0741D1" w14:textId="77777777" w:rsidR="00CA5BED" w:rsidRPr="00D81512" w:rsidRDefault="00CA5BED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 xml:space="preserve">Solução 3: </w:t>
            </w:r>
            <w:r w:rsidRPr="00D81512">
              <w:rPr>
                <w:rFonts w:ascii="Times New Roman" w:eastAsia="Arial MT" w:hAnsi="Times New Roman" w:cs="Times New Roman"/>
                <w:bCs/>
                <w:u w:val="single"/>
                <w:lang w:val="pt-BR"/>
              </w:rPr>
              <w:t>Pavimentação com concreto armado</w:t>
            </w: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. Também conhecido como pavimento rígido, tem excelentes parâmetros de durabilidade, resistência e baixa manutenção ao longo de bastante tempo de uso. Contudo, os custos iniciais são altos quando comparados com o asfalto, e demandam maior tempo para execução.</w:t>
            </w:r>
          </w:p>
          <w:p w14:paraId="6074E157" w14:textId="77777777" w:rsidR="00CA5BED" w:rsidRPr="00D81512" w:rsidRDefault="00CA5BED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Diante dessas soluções apresentadas, a deliberação a ser executada, definida em projeto executivo, foi pela utilização de Pavimentação asfáltica com Concreto Betuminoso Usinado a Quente (CBUQ), baseada no diagnóstico de suas características funcionais e estruturais, no estudo de tráfego e, na relação custo-benefício da obra. Todos os serviços elencados no projeto executivo devem seguir fielmente as Normas Técnicas vigentes e Especificações de Serviços do Departamento Nacional de Infraestrutura de Transportes – DNIT e da Associação Brasileira de Normas Técnicas - ABNT, devidamente atualizadas.</w:t>
            </w:r>
          </w:p>
          <w:p w14:paraId="5014F623" w14:textId="3551FF98" w:rsidR="005605A0" w:rsidRPr="00D81512" w:rsidRDefault="00CA5BED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 xml:space="preserve">Sendo que </w:t>
            </w: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ao final da execução do objeto</w:t>
            </w: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 xml:space="preserve"> </w:t>
            </w: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a empresa contratada deverá apresentar o Relatório AS BUILT</w:t>
            </w: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 xml:space="preserve"> – Como Construído - que contém a descrição da obra efetivamente implantada, identificação dos desvios ocorridos e os desenhos atualizados quanto aos elementos alterados em relação ao projeto original.</w:t>
            </w:r>
          </w:p>
        </w:tc>
      </w:tr>
      <w:tr w:rsidR="000E5929" w:rsidRPr="00D81512" w14:paraId="670CAC3C" w14:textId="77777777" w:rsidTr="00FC6A2E">
        <w:trPr>
          <w:trHeight w:val="667"/>
        </w:trPr>
        <w:tc>
          <w:tcPr>
            <w:tcW w:w="710" w:type="dxa"/>
          </w:tcPr>
          <w:p w14:paraId="0FE340E2" w14:textId="1B878E90" w:rsidR="000E5929" w:rsidRPr="00D81512" w:rsidRDefault="000E5929" w:rsidP="00D81512">
            <w:pPr>
              <w:ind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lastRenderedPageBreak/>
              <w:t>6.</w:t>
            </w:r>
          </w:p>
        </w:tc>
        <w:tc>
          <w:tcPr>
            <w:tcW w:w="9373" w:type="dxa"/>
          </w:tcPr>
          <w:p w14:paraId="4E69FFAB" w14:textId="6225FF7A" w:rsidR="00FC6A2E" w:rsidRPr="00D81512" w:rsidRDefault="008C6FE0" w:rsidP="00D81512">
            <w:pPr>
              <w:contextualSpacing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D81512">
              <w:rPr>
                <w:rFonts w:ascii="Times New Roman" w:hAnsi="Times New Roman" w:cs="Times New Roman"/>
                <w:b/>
                <w:bCs/>
                <w:lang w:val="pt-BR"/>
              </w:rPr>
              <w:t>Em relação ao formato da licitação</w:t>
            </w:r>
          </w:p>
          <w:p w14:paraId="0BBDAB19" w14:textId="77777777" w:rsidR="00CA5BED" w:rsidRPr="00D81512" w:rsidRDefault="00CA5BED" w:rsidP="00D81512">
            <w:pPr>
              <w:ind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D81512">
              <w:rPr>
                <w:rFonts w:ascii="Times New Roman" w:hAnsi="Times New Roman" w:cs="Times New Roman"/>
                <w:lang w:val="pt-BR"/>
              </w:rPr>
              <w:t>Em relação ao Processo Licitatório:</w:t>
            </w:r>
          </w:p>
          <w:p w14:paraId="37F50CCF" w14:textId="77777777" w:rsidR="00CA5BED" w:rsidRPr="00D81512" w:rsidRDefault="00CA5BED" w:rsidP="00D81512">
            <w:pPr>
              <w:widowControl/>
              <w:numPr>
                <w:ilvl w:val="0"/>
                <w:numId w:val="41"/>
              </w:numPr>
              <w:autoSpaceDE/>
              <w:autoSpaceDN/>
              <w:ind w:right="191"/>
              <w:jc w:val="both"/>
              <w:rPr>
                <w:rFonts w:ascii="Times New Roman" w:hAnsi="Times New Roman" w:cs="Times New Roman"/>
                <w:lang w:val="pt-PT"/>
              </w:rPr>
            </w:pPr>
            <w:r w:rsidRPr="00D81512">
              <w:rPr>
                <w:rFonts w:ascii="Times New Roman" w:hAnsi="Times New Roman" w:cs="Times New Roman"/>
                <w:lang w:val="pt-PT"/>
              </w:rPr>
              <w:t xml:space="preserve">Modalidade - CONCORRÊNCIA, na forma ELETRÔNICA, tem a natureza de obra de engenharia, cujos padrões de desempenho e qualidade podem ser objetivamente definidos pelo edital, por meio de especificações usuais de mercado, conforme art. 6º, XII, da Lei nº 14.133/2021, que justifica a escolha por esta modalidade. </w:t>
            </w:r>
          </w:p>
          <w:p w14:paraId="4EF92A41" w14:textId="77777777" w:rsidR="00CA5BED" w:rsidRPr="00D81512" w:rsidRDefault="00CA5BED" w:rsidP="00D81512">
            <w:pPr>
              <w:widowControl/>
              <w:numPr>
                <w:ilvl w:val="0"/>
                <w:numId w:val="41"/>
              </w:numPr>
              <w:autoSpaceDE/>
              <w:autoSpaceDN/>
              <w:ind w:right="191"/>
              <w:jc w:val="both"/>
              <w:rPr>
                <w:rFonts w:ascii="Times New Roman" w:hAnsi="Times New Roman" w:cs="Times New Roman"/>
                <w:lang w:val="pt-PT"/>
              </w:rPr>
            </w:pPr>
            <w:r w:rsidRPr="00D81512">
              <w:rPr>
                <w:rFonts w:ascii="Times New Roman" w:hAnsi="Times New Roman" w:cs="Times New Roman"/>
                <w:lang w:val="pt-PT"/>
              </w:rPr>
              <w:t>Critério de julgamento - Menor Preço Global.</w:t>
            </w:r>
          </w:p>
          <w:p w14:paraId="47D6DD46" w14:textId="77777777" w:rsidR="00CA5BED" w:rsidRPr="00D81512" w:rsidRDefault="00CA5BED" w:rsidP="00D81512">
            <w:pPr>
              <w:pStyle w:val="PargrafodaLista"/>
              <w:numPr>
                <w:ilvl w:val="0"/>
                <w:numId w:val="41"/>
              </w:numPr>
              <w:ind w:right="191"/>
              <w:rPr>
                <w:rFonts w:ascii="Times New Roman" w:hAnsi="Times New Roman" w:cs="Times New Roman"/>
              </w:rPr>
            </w:pPr>
            <w:r w:rsidRPr="00D81512">
              <w:rPr>
                <w:rFonts w:ascii="Times New Roman" w:hAnsi="Times New Roman" w:cs="Times New Roman"/>
              </w:rPr>
              <w:t>Regime de Execução - EMPREITADA POR PREÇO UNITÁRIO (art. 6º, inciso XXVIII, da Lei 14.133/2021), e se justifica por se tratar de uma obra de construção de pavimento, onde estão previstos serviços como: terraplenagem, pavimentação, drenagem, sinalização, acessibilidade; cuja execução, por este regime, permite um melhor controle por parte da fiscalização na realização das medições, visto que as quantidades podem ser mensuradas por unidade de medida, onde o valor total do contrato é o resultante da multiplicação do preço unitário pela quantidade e tipos de serviços contratados. Esta escolha se torna factível, também para melhor mensuração dos valores em possíveis alterações de projeto, evitando ônus ao erário público.</w:t>
            </w:r>
          </w:p>
          <w:p w14:paraId="1C3CE43D" w14:textId="1E2F82F4" w:rsidR="00AC3F99" w:rsidRPr="00D81512" w:rsidRDefault="00CA5BED" w:rsidP="00D81512">
            <w:pPr>
              <w:pStyle w:val="PargrafodaLista"/>
              <w:numPr>
                <w:ilvl w:val="0"/>
                <w:numId w:val="41"/>
              </w:numPr>
              <w:ind w:right="191"/>
              <w:rPr>
                <w:rFonts w:ascii="Times New Roman" w:hAnsi="Times New Roman" w:cs="Times New Roman"/>
              </w:rPr>
            </w:pPr>
            <w:r w:rsidRPr="00D81512">
              <w:rPr>
                <w:rFonts w:ascii="Times New Roman" w:hAnsi="Times New Roman" w:cs="Times New Roman"/>
              </w:rPr>
              <w:t>Prazo de execução – 4 (quatro) meses, conforme cronograma do projeto.</w:t>
            </w:r>
          </w:p>
        </w:tc>
      </w:tr>
      <w:tr w:rsidR="003C1C01" w:rsidRPr="00D81512" w14:paraId="24DF1E47" w14:textId="77777777" w:rsidTr="00E95AEF">
        <w:trPr>
          <w:trHeight w:val="1126"/>
        </w:trPr>
        <w:tc>
          <w:tcPr>
            <w:tcW w:w="710" w:type="dxa"/>
          </w:tcPr>
          <w:p w14:paraId="4FE51592" w14:textId="272954EE" w:rsidR="003C1C01" w:rsidRPr="00D81512" w:rsidRDefault="00AE1695" w:rsidP="00D81512">
            <w:pPr>
              <w:ind w:right="191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7.</w:t>
            </w:r>
          </w:p>
        </w:tc>
        <w:tc>
          <w:tcPr>
            <w:tcW w:w="9373" w:type="dxa"/>
          </w:tcPr>
          <w:p w14:paraId="05F49BE7" w14:textId="75860509" w:rsidR="00FC6A2E" w:rsidRPr="00D81512" w:rsidRDefault="008C6FE0" w:rsidP="00D8151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D81512">
              <w:rPr>
                <w:rFonts w:ascii="Times New Roman" w:hAnsi="Times New Roman" w:cs="Times New Roman"/>
                <w:b/>
                <w:bCs/>
                <w:lang w:val="pt-BR"/>
              </w:rPr>
              <w:t>Descrição da solução como um todo</w:t>
            </w:r>
          </w:p>
          <w:p w14:paraId="0E66DCBD" w14:textId="12D439DD" w:rsidR="004C6A1A" w:rsidRPr="00D81512" w:rsidRDefault="004C6A1A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Levando em conta esta solução ser a mais vantajosa, seja pela vida útil, custo e tipologia ideal, será executada pavimentação asfáltica com Concreto Betuminoso Usinado a Quente (CBUQ), drenagem pluvial e sinalização.</w:t>
            </w:r>
          </w:p>
          <w:p w14:paraId="1B2EE9AC" w14:textId="543863A1" w:rsidR="004C6A1A" w:rsidRPr="00D81512" w:rsidRDefault="004C6A1A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Toda a descrição da solução será baseada no documento em anexo denominado memorial descritivo com a finalidade de estabelecer as diretrizes e fixar as características técnicas a serem observadas na apresentação das propostas para a pavimentação asfáltica, drenagem pluvial e sinalização, na</w:t>
            </w:r>
            <w:r w:rsidRPr="00D81512">
              <w:rPr>
                <w:rFonts w:ascii="Times New Roman" w:eastAsia="Arial MT" w:hAnsi="Times New Roman" w:cs="Times New Roman"/>
                <w:bCs/>
                <w:iCs/>
                <w:lang w:val="pt-BR"/>
              </w:rPr>
              <w:t xml:space="preserve"> rua </w:t>
            </w:r>
            <w:r w:rsidR="00D772FF" w:rsidRPr="00D81512">
              <w:rPr>
                <w:rFonts w:ascii="Times New Roman" w:eastAsia="Arial MT" w:hAnsi="Times New Roman" w:cs="Times New Roman"/>
                <w:bCs/>
                <w:iCs/>
                <w:lang w:val="pt-BR"/>
              </w:rPr>
              <w:t>dos Imigrantes</w:t>
            </w: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 xml:space="preserve">, </w:t>
            </w:r>
            <w:r w:rsidR="00D772FF" w:rsidRPr="00D81512">
              <w:rPr>
                <w:rFonts w:ascii="Times New Roman" w:eastAsia="Arial MT" w:hAnsi="Times New Roman" w:cs="Times New Roman"/>
                <w:bCs/>
                <w:lang w:val="pt-BR"/>
              </w:rPr>
              <w:t xml:space="preserve">bairro Santa Terezinha, </w:t>
            </w: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município de Palmitos-SC.</w:t>
            </w:r>
          </w:p>
          <w:p w14:paraId="007CC3B7" w14:textId="542D1C0F" w:rsidR="004C6A1A" w:rsidRPr="00D81512" w:rsidRDefault="004C6A1A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O trecho a ser efetuado o pavimento asfáltico terá as Coordenadas geográficas de Lat.: 27°3’</w:t>
            </w:r>
            <w:r w:rsidR="00D772FF" w:rsidRPr="00D81512">
              <w:rPr>
                <w:rFonts w:ascii="Times New Roman" w:eastAsia="Arial MT" w:hAnsi="Times New Roman" w:cs="Times New Roman"/>
                <w:bCs/>
                <w:lang w:val="pt-BR"/>
              </w:rPr>
              <w:t>32</w:t>
            </w: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.</w:t>
            </w:r>
            <w:r w:rsidR="00D772FF" w:rsidRPr="00D81512">
              <w:rPr>
                <w:rFonts w:ascii="Times New Roman" w:eastAsia="Arial MT" w:hAnsi="Times New Roman" w:cs="Times New Roman"/>
                <w:bCs/>
                <w:lang w:val="pt-BR"/>
              </w:rPr>
              <w:t>38</w:t>
            </w: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”S – Long.: 53°</w:t>
            </w:r>
            <w:r w:rsidR="00D772FF" w:rsidRPr="00D81512">
              <w:rPr>
                <w:rFonts w:ascii="Times New Roman" w:eastAsia="Arial MT" w:hAnsi="Times New Roman" w:cs="Times New Roman"/>
                <w:bCs/>
                <w:lang w:val="pt-BR"/>
              </w:rPr>
              <w:t>9</w:t>
            </w: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’</w:t>
            </w:r>
            <w:r w:rsidR="00D772FF" w:rsidRPr="00D81512">
              <w:rPr>
                <w:rFonts w:ascii="Times New Roman" w:eastAsia="Arial MT" w:hAnsi="Times New Roman" w:cs="Times New Roman"/>
                <w:bCs/>
                <w:lang w:val="pt-BR"/>
              </w:rPr>
              <w:t>30</w:t>
            </w: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.</w:t>
            </w:r>
            <w:r w:rsidR="00D772FF" w:rsidRPr="00D81512">
              <w:rPr>
                <w:rFonts w:ascii="Times New Roman" w:eastAsia="Arial MT" w:hAnsi="Times New Roman" w:cs="Times New Roman"/>
                <w:bCs/>
                <w:lang w:val="pt-BR"/>
              </w:rPr>
              <w:t>09</w:t>
            </w: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”O e Coordenadas UTM Long.: 28</w:t>
            </w:r>
            <w:r w:rsidR="00DC44AA" w:rsidRPr="00D81512">
              <w:rPr>
                <w:rFonts w:ascii="Times New Roman" w:eastAsia="Arial MT" w:hAnsi="Times New Roman" w:cs="Times New Roman"/>
                <w:bCs/>
                <w:lang w:val="pt-BR"/>
              </w:rPr>
              <w:t>5940</w:t>
            </w: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.00 m E e lat.: 70</w:t>
            </w:r>
            <w:r w:rsidR="00DC44AA" w:rsidRPr="00D81512">
              <w:rPr>
                <w:rFonts w:ascii="Times New Roman" w:eastAsia="Arial MT" w:hAnsi="Times New Roman" w:cs="Times New Roman"/>
                <w:bCs/>
                <w:lang w:val="pt-BR"/>
              </w:rPr>
              <w:t>05196</w:t>
            </w: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.00 m S.</w:t>
            </w:r>
          </w:p>
          <w:p w14:paraId="65F50193" w14:textId="77777777" w:rsidR="004C6A1A" w:rsidRPr="00D81512" w:rsidRDefault="004C6A1A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bCs/>
                <w:lang w:val="pt-BR"/>
              </w:rPr>
              <w:t>Descrição dos serviços</w:t>
            </w:r>
          </w:p>
          <w:p w14:paraId="034A5672" w14:textId="77777777" w:rsidR="004C6A1A" w:rsidRPr="00D81512" w:rsidRDefault="004C6A1A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- Serviços preliminares</w:t>
            </w:r>
          </w:p>
          <w:p w14:paraId="46D0E089" w14:textId="482B08DA" w:rsidR="00CE2540" w:rsidRPr="00D81512" w:rsidRDefault="00CE2540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- Execução de remoção</w:t>
            </w:r>
          </w:p>
          <w:p w14:paraId="55E3186C" w14:textId="0A0641ED" w:rsidR="004C6A1A" w:rsidRPr="00D81512" w:rsidRDefault="004C6A1A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- Colocação de base para pavimentação</w:t>
            </w:r>
            <w:r w:rsidR="00CE2540" w:rsidRPr="00D81512">
              <w:rPr>
                <w:rFonts w:ascii="Times New Roman" w:eastAsia="Arial MT" w:hAnsi="Times New Roman" w:cs="Times New Roman"/>
                <w:bCs/>
                <w:lang w:val="pt-BR"/>
              </w:rPr>
              <w:t xml:space="preserve"> remendos</w:t>
            </w:r>
          </w:p>
          <w:p w14:paraId="45A42B4F" w14:textId="77777777" w:rsidR="004C6A1A" w:rsidRPr="00D81512" w:rsidRDefault="004C6A1A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- Execução de pavimentação – Reperfilagem</w:t>
            </w:r>
          </w:p>
          <w:p w14:paraId="461E45CC" w14:textId="77777777" w:rsidR="004C6A1A" w:rsidRPr="00D81512" w:rsidRDefault="004C6A1A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- Execução de pavimentação – Capa</w:t>
            </w:r>
          </w:p>
          <w:p w14:paraId="1268839F" w14:textId="77777777" w:rsidR="004C6A1A" w:rsidRPr="00D81512" w:rsidRDefault="004C6A1A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- Execução de sinalização viária horizontal</w:t>
            </w:r>
          </w:p>
          <w:p w14:paraId="3CE5DEF0" w14:textId="77777777" w:rsidR="004C6A1A" w:rsidRPr="00D81512" w:rsidRDefault="004C6A1A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- Execução de drenagem pluvial</w:t>
            </w:r>
          </w:p>
          <w:p w14:paraId="13464C8C" w14:textId="77777777" w:rsidR="00CE2540" w:rsidRPr="00D81512" w:rsidRDefault="00CE2540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- Execução de meio fio</w:t>
            </w:r>
          </w:p>
          <w:p w14:paraId="365FE9E9" w14:textId="3FBCFADF" w:rsidR="00CE2540" w:rsidRPr="00D81512" w:rsidRDefault="00CE2540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Cs/>
                <w:lang w:val="pt-BR"/>
              </w:rPr>
              <w:t>- Sinalização viária horizontal</w:t>
            </w:r>
          </w:p>
          <w:p w14:paraId="22795C85" w14:textId="72BC8C27" w:rsidR="003C1C01" w:rsidRPr="00D81512" w:rsidRDefault="004C6A1A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bCs/>
                <w:lang w:val="pt-BR"/>
              </w:rPr>
              <w:t>OS DETALHES CONSTRUTIVOS ENCONTRAM-SE NO MEMORIAL DESCRITIVO EM ANEXO.</w:t>
            </w:r>
          </w:p>
        </w:tc>
      </w:tr>
      <w:tr w:rsidR="00E95AEF" w:rsidRPr="00D81512" w14:paraId="028D20EA" w14:textId="77777777" w:rsidTr="00684981">
        <w:trPr>
          <w:trHeight w:val="228"/>
        </w:trPr>
        <w:tc>
          <w:tcPr>
            <w:tcW w:w="710" w:type="dxa"/>
          </w:tcPr>
          <w:p w14:paraId="5A9AE0E1" w14:textId="1CC76F28" w:rsidR="00E95AEF" w:rsidRPr="00D81512" w:rsidRDefault="00AE1695" w:rsidP="00D81512">
            <w:pPr>
              <w:ind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8.</w:t>
            </w:r>
          </w:p>
        </w:tc>
        <w:tc>
          <w:tcPr>
            <w:tcW w:w="9373" w:type="dxa"/>
          </w:tcPr>
          <w:p w14:paraId="0749E9A6" w14:textId="7F79C389" w:rsidR="00684981" w:rsidRPr="00D81512" w:rsidRDefault="008C6FE0" w:rsidP="00D81512">
            <w:pPr>
              <w:ind w:right="191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D81512">
              <w:rPr>
                <w:rFonts w:ascii="Times New Roman" w:hAnsi="Times New Roman" w:cs="Times New Roman"/>
                <w:b/>
                <w:bCs/>
                <w:lang w:val="pt-BR"/>
              </w:rPr>
              <w:t>Justificativa não parcelamento da solução</w:t>
            </w:r>
          </w:p>
          <w:p w14:paraId="02B20597" w14:textId="4659AF33" w:rsidR="00E95AEF" w:rsidRPr="00D81512" w:rsidRDefault="00DC44AA" w:rsidP="00D81512">
            <w:pPr>
              <w:shd w:val="clear" w:color="auto" w:fill="FFFFFF" w:themeFill="background1"/>
              <w:ind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D81512">
              <w:rPr>
                <w:rFonts w:ascii="Times New Roman" w:hAnsi="Times New Roman" w:cs="Times New Roman"/>
                <w:lang w:val="pt-BR"/>
              </w:rPr>
              <w:t xml:space="preserve">O objeto é composto de um serviço técnico de engenharia, com projeto de Orçamento Global, sendo o </w:t>
            </w:r>
            <w:r w:rsidRPr="00D81512">
              <w:rPr>
                <w:rFonts w:ascii="Times New Roman" w:hAnsi="Times New Roman" w:cs="Times New Roman"/>
                <w:lang w:val="pt-BR"/>
              </w:rPr>
              <w:lastRenderedPageBreak/>
              <w:t>serviço contratado de forma integral, onde é responsabilidade da contratada os materiais, equipamentos, ferramentas e mão de obra para execução dos serviços.  Não há parcelamento, pois, tendo em vista que a eventual divisão do objeto geraria perda de economia de escala e causaria inviabilidade técnica, devido maior geração de trabalho de fiscalização contratual frente à falta de padronização e uniformização.</w:t>
            </w:r>
          </w:p>
        </w:tc>
      </w:tr>
      <w:tr w:rsidR="00E95AEF" w:rsidRPr="00D81512" w14:paraId="53662033" w14:textId="77777777" w:rsidTr="00E95AEF">
        <w:trPr>
          <w:trHeight w:val="1126"/>
        </w:trPr>
        <w:tc>
          <w:tcPr>
            <w:tcW w:w="710" w:type="dxa"/>
          </w:tcPr>
          <w:p w14:paraId="40E21E0A" w14:textId="60F78AED" w:rsidR="00E95AEF" w:rsidRPr="00D81512" w:rsidRDefault="00AE1695" w:rsidP="00D81512">
            <w:pPr>
              <w:ind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lastRenderedPageBreak/>
              <w:t>9.</w:t>
            </w:r>
          </w:p>
        </w:tc>
        <w:tc>
          <w:tcPr>
            <w:tcW w:w="9373" w:type="dxa"/>
          </w:tcPr>
          <w:p w14:paraId="68457337" w14:textId="6A7F0EE3" w:rsidR="00224505" w:rsidRPr="00D81512" w:rsidRDefault="008C6FE0" w:rsidP="00D81512">
            <w:pPr>
              <w:ind w:right="191"/>
              <w:rPr>
                <w:rFonts w:ascii="Times New Roman" w:eastAsia="Arial MT" w:hAnsi="Times New Roman" w:cs="Times New Roman"/>
                <w:b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bCs/>
                <w:lang w:val="pt-BR"/>
              </w:rPr>
              <w:t>Estimativa do valor da contratação</w:t>
            </w:r>
          </w:p>
          <w:p w14:paraId="3DA739ED" w14:textId="79A31B41" w:rsidR="00E95AEF" w:rsidRPr="00D81512" w:rsidRDefault="00C72C6A" w:rsidP="00D81512">
            <w:pPr>
              <w:ind w:right="191"/>
              <w:jc w:val="both"/>
              <w:rPr>
                <w:rFonts w:ascii="Times New Roman" w:hAnsi="Times New Roman" w:cs="Times New Roman"/>
                <w:lang w:val="pt-BR"/>
              </w:rPr>
            </w:pPr>
            <w:r w:rsidRPr="00D81512">
              <w:rPr>
                <w:rFonts w:ascii="Times New Roman" w:hAnsi="Times New Roman" w:cs="Times New Roman"/>
                <w:lang w:val="pt-BR"/>
              </w:rPr>
              <w:t xml:space="preserve">Quanto a estimativa de custos para futura contratação, seguem as planilhas apresentadas de orçamento, seguindo as precificações da tabela SINAPI, com suas composições e adaptados, conforme a projetos em anexo. Na proposta estão apresentados o projeto básico e o orçamento, estando apresentados as composições, cotações, projeto básico e </w:t>
            </w:r>
            <w:r w:rsidR="008C6FE0" w:rsidRPr="00D81512">
              <w:rPr>
                <w:rFonts w:ascii="Times New Roman" w:hAnsi="Times New Roman" w:cs="Times New Roman"/>
                <w:lang w:val="pt-BR"/>
              </w:rPr>
              <w:t>memorial</w:t>
            </w:r>
            <w:r w:rsidRPr="00D81512">
              <w:rPr>
                <w:rFonts w:ascii="Times New Roman" w:hAnsi="Times New Roman" w:cs="Times New Roman"/>
                <w:lang w:val="pt-BR"/>
              </w:rPr>
              <w:t xml:space="preserve"> de cálculo</w:t>
            </w:r>
            <w:r w:rsidR="00224505" w:rsidRPr="00D81512">
              <w:rPr>
                <w:rFonts w:ascii="Times New Roman" w:hAnsi="Times New Roman" w:cs="Times New Roman"/>
                <w:lang w:val="pt-BR"/>
              </w:rPr>
              <w:t xml:space="preserve">. O valor estimado é de R$ </w:t>
            </w:r>
            <w:r w:rsidR="00EE551E" w:rsidRPr="00D81512">
              <w:rPr>
                <w:rFonts w:ascii="Times New Roman" w:hAnsi="Times New Roman" w:cs="Times New Roman"/>
                <w:lang w:val="pt-BR"/>
              </w:rPr>
              <w:t>802.302,01</w:t>
            </w:r>
            <w:r w:rsidR="00224505" w:rsidRPr="00D81512">
              <w:rPr>
                <w:rFonts w:ascii="Times New Roman" w:hAnsi="Times New Roman" w:cs="Times New Roman"/>
                <w:lang w:val="pt-BR"/>
              </w:rPr>
              <w:t xml:space="preserve"> (</w:t>
            </w:r>
            <w:r w:rsidR="00EE551E" w:rsidRPr="00D81512">
              <w:rPr>
                <w:rFonts w:ascii="Times New Roman" w:hAnsi="Times New Roman" w:cs="Times New Roman"/>
                <w:lang w:val="pt-BR"/>
              </w:rPr>
              <w:t>oitocentos e dois mil e trezentos e dois reais e um centavo</w:t>
            </w:r>
            <w:r w:rsidR="00224505" w:rsidRPr="00D81512">
              <w:rPr>
                <w:rFonts w:ascii="Times New Roman" w:hAnsi="Times New Roman" w:cs="Times New Roman"/>
                <w:lang w:val="pt-BR"/>
              </w:rPr>
              <w:t>).</w:t>
            </w:r>
          </w:p>
        </w:tc>
      </w:tr>
      <w:tr w:rsidR="002438AC" w:rsidRPr="00D81512" w14:paraId="2629C5D3" w14:textId="77777777" w:rsidTr="00E95AEF">
        <w:trPr>
          <w:trHeight w:val="1126"/>
        </w:trPr>
        <w:tc>
          <w:tcPr>
            <w:tcW w:w="710" w:type="dxa"/>
          </w:tcPr>
          <w:p w14:paraId="3A2FB5C2" w14:textId="61799049" w:rsidR="002438AC" w:rsidRPr="00D81512" w:rsidRDefault="002438AC" w:rsidP="00D81512">
            <w:pPr>
              <w:ind w:right="191"/>
              <w:rPr>
                <w:rFonts w:ascii="Times New Roman" w:eastAsia="Arial MT" w:hAnsi="Times New Roman" w:cs="Times New Roman"/>
                <w:b/>
              </w:rPr>
            </w:pPr>
            <w:r w:rsidRPr="00D81512">
              <w:rPr>
                <w:rFonts w:ascii="Times New Roman" w:eastAsia="Arial MT" w:hAnsi="Times New Roman" w:cs="Times New Roman"/>
                <w:b/>
              </w:rPr>
              <w:t>10.</w:t>
            </w:r>
          </w:p>
        </w:tc>
        <w:tc>
          <w:tcPr>
            <w:tcW w:w="9373" w:type="dxa"/>
          </w:tcPr>
          <w:p w14:paraId="63052892" w14:textId="77777777" w:rsidR="002438AC" w:rsidRPr="00D81512" w:rsidRDefault="002438AC" w:rsidP="00D81512">
            <w:pPr>
              <w:ind w:right="191"/>
              <w:rPr>
                <w:rFonts w:ascii="Times New Roman" w:eastAsia="Arial MT" w:hAnsi="Times New Roman" w:cs="Times New Roman"/>
                <w:b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bCs/>
                <w:lang w:val="pt-BR"/>
              </w:rPr>
              <w:t>Providências a serem adotadas pela Administração previamente à celebração do contrato, inclusive quanto à capacitação de servidores ou de empregados para fiscalização e gestão contratual.</w:t>
            </w:r>
          </w:p>
          <w:p w14:paraId="535CB21C" w14:textId="015983C1" w:rsidR="002438AC" w:rsidRPr="00D81512" w:rsidRDefault="002438AC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lang w:val="pt-BR"/>
              </w:rPr>
              <w:t>Deverá ser realizado pela Administração a indicação de um fiscal de contrato e fiscal de obras, estando à administração ciente da necessidade de comunicar os moradores da realização da obra, sendo de responsabilidade da CONTRATANTE a realização de serviços de manutenção não previstos no projeto.</w:t>
            </w:r>
          </w:p>
        </w:tc>
      </w:tr>
      <w:tr w:rsidR="002438AC" w:rsidRPr="00D81512" w14:paraId="27EFD772" w14:textId="77777777" w:rsidTr="00E95AEF">
        <w:trPr>
          <w:trHeight w:val="1126"/>
        </w:trPr>
        <w:tc>
          <w:tcPr>
            <w:tcW w:w="710" w:type="dxa"/>
          </w:tcPr>
          <w:p w14:paraId="371616D8" w14:textId="5BF2617C" w:rsidR="002438AC" w:rsidRPr="00D81512" w:rsidRDefault="002438AC" w:rsidP="00D81512">
            <w:pPr>
              <w:ind w:right="191"/>
              <w:rPr>
                <w:rFonts w:ascii="Times New Roman" w:eastAsia="Arial MT" w:hAnsi="Times New Roman" w:cs="Times New Roman"/>
                <w:b/>
              </w:rPr>
            </w:pPr>
            <w:r w:rsidRPr="00D81512">
              <w:rPr>
                <w:rFonts w:ascii="Times New Roman" w:eastAsia="Arial MT" w:hAnsi="Times New Roman" w:cs="Times New Roman"/>
                <w:b/>
              </w:rPr>
              <w:t>11.</w:t>
            </w:r>
          </w:p>
        </w:tc>
        <w:tc>
          <w:tcPr>
            <w:tcW w:w="9373" w:type="dxa"/>
          </w:tcPr>
          <w:p w14:paraId="77B99D04" w14:textId="19639999" w:rsidR="002438AC" w:rsidRPr="00D81512" w:rsidRDefault="008C6FE0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bCs/>
                <w:lang w:val="pt-BR"/>
              </w:rPr>
              <w:t>Contratações correlatas e/ou interdependentes</w:t>
            </w:r>
          </w:p>
          <w:p w14:paraId="65772C6A" w14:textId="62202F65" w:rsidR="002438AC" w:rsidRPr="00D81512" w:rsidRDefault="002438AC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lang w:val="pt-BR"/>
              </w:rPr>
              <w:t xml:space="preserve">Essa contratação segue padrões já executados em outras obras similares e possuem uma visão de ser a melhor alternativa para a contratação e sua execução, afim </w:t>
            </w:r>
            <w:r w:rsidR="008C6FE0" w:rsidRPr="00D81512">
              <w:rPr>
                <w:rFonts w:ascii="Times New Roman" w:eastAsia="Arial MT" w:hAnsi="Times New Roman" w:cs="Times New Roman"/>
                <w:lang w:val="pt-BR"/>
              </w:rPr>
              <w:t>de melhorar</w:t>
            </w:r>
            <w:r w:rsidRPr="00D81512">
              <w:rPr>
                <w:rFonts w:ascii="Times New Roman" w:eastAsia="Arial MT" w:hAnsi="Times New Roman" w:cs="Times New Roman"/>
                <w:lang w:val="pt-BR"/>
              </w:rPr>
              <w:t xml:space="preserve"> a qualidade de vida dos usuários da via.  Não há contratações correlatas e/ou interdependentes uma vez que todos os meios necessários para a operacionalização dos serviços podem ser supridos apenas com a contratação ora proposta.</w:t>
            </w:r>
          </w:p>
        </w:tc>
      </w:tr>
      <w:tr w:rsidR="002438AC" w:rsidRPr="00D81512" w14:paraId="7F571D3B" w14:textId="77777777" w:rsidTr="00E95AEF">
        <w:trPr>
          <w:trHeight w:val="1126"/>
        </w:trPr>
        <w:tc>
          <w:tcPr>
            <w:tcW w:w="710" w:type="dxa"/>
          </w:tcPr>
          <w:p w14:paraId="5FA32DB3" w14:textId="54295AB4" w:rsidR="002438AC" w:rsidRPr="00D81512" w:rsidRDefault="002438AC" w:rsidP="00D81512">
            <w:pPr>
              <w:ind w:right="191"/>
              <w:rPr>
                <w:rFonts w:ascii="Times New Roman" w:eastAsia="Arial MT" w:hAnsi="Times New Roman" w:cs="Times New Roman"/>
                <w:b/>
              </w:rPr>
            </w:pPr>
            <w:r w:rsidRPr="00D81512">
              <w:rPr>
                <w:rFonts w:ascii="Times New Roman" w:eastAsia="Arial MT" w:hAnsi="Times New Roman" w:cs="Times New Roman"/>
                <w:b/>
              </w:rPr>
              <w:t>12.</w:t>
            </w:r>
          </w:p>
        </w:tc>
        <w:tc>
          <w:tcPr>
            <w:tcW w:w="9373" w:type="dxa"/>
          </w:tcPr>
          <w:p w14:paraId="2F8E6389" w14:textId="418F7F1F" w:rsidR="002438AC" w:rsidRPr="00D81512" w:rsidRDefault="008C6FE0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/>
                <w:bCs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bCs/>
                <w:lang w:val="pt-BR"/>
              </w:rPr>
              <w:t>Descrição dos possíveis impactos ambientais e medidas mitigadoras e requisitos de baixo consumo de energia e de outros recursos</w:t>
            </w:r>
            <w:r w:rsidR="002438AC" w:rsidRPr="00D81512">
              <w:rPr>
                <w:rFonts w:ascii="Times New Roman" w:eastAsia="Arial MT" w:hAnsi="Times New Roman" w:cs="Times New Roman"/>
                <w:b/>
                <w:bCs/>
                <w:lang w:val="pt-BR"/>
              </w:rPr>
              <w:t>.</w:t>
            </w:r>
          </w:p>
          <w:p w14:paraId="121D0BB7" w14:textId="07C71CF3" w:rsidR="001F3E6E" w:rsidRPr="00D81512" w:rsidRDefault="001F3E6E" w:rsidP="00D81512">
            <w:pPr>
              <w:rPr>
                <w:rFonts w:ascii="Times New Roman" w:eastAsia="Arial MT" w:hAnsi="Times New Roman" w:cs="Times New Roman"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lang w:val="pt-BR"/>
              </w:rPr>
              <w:t>A referida obra não gera impactos ambientais significativos na geração de resíduos, devendo a empresa responsabilizar-se pelo bota fora e limpeza do local, realizando as destinações corretas, em caso de gerar resíduos no local</w:t>
            </w:r>
            <w:r w:rsidR="00EE551E" w:rsidRPr="00D81512">
              <w:rPr>
                <w:rFonts w:ascii="Times New Roman" w:eastAsia="Arial MT" w:hAnsi="Times New Roman" w:cs="Times New Roman"/>
                <w:lang w:val="pt-BR"/>
              </w:rPr>
              <w:t>.</w:t>
            </w:r>
          </w:p>
        </w:tc>
      </w:tr>
      <w:tr w:rsidR="00E95AEF" w:rsidRPr="00D81512" w14:paraId="2860D3AC" w14:textId="77777777" w:rsidTr="008C6FE0">
        <w:trPr>
          <w:trHeight w:val="383"/>
        </w:trPr>
        <w:tc>
          <w:tcPr>
            <w:tcW w:w="710" w:type="dxa"/>
          </w:tcPr>
          <w:p w14:paraId="310308E5" w14:textId="2FCEE5A8" w:rsidR="00E95AEF" w:rsidRPr="00D81512" w:rsidRDefault="00AE1695" w:rsidP="00D81512">
            <w:pPr>
              <w:ind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1</w:t>
            </w:r>
            <w:r w:rsidR="001F3E6E" w:rsidRPr="00D81512">
              <w:rPr>
                <w:rFonts w:ascii="Times New Roman" w:eastAsia="Arial MT" w:hAnsi="Times New Roman" w:cs="Times New Roman"/>
                <w:b/>
                <w:lang w:val="pt-BR"/>
              </w:rPr>
              <w:t>3</w:t>
            </w: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.</w:t>
            </w:r>
          </w:p>
        </w:tc>
        <w:tc>
          <w:tcPr>
            <w:tcW w:w="9373" w:type="dxa"/>
          </w:tcPr>
          <w:p w14:paraId="798FB7B6" w14:textId="77777777" w:rsidR="001F3E6E" w:rsidRPr="00D81512" w:rsidRDefault="001F3E6E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Posicionamento conclusivo sobre a adequação da contratação para o atendimento da necessidade a que se destina</w:t>
            </w:r>
          </w:p>
          <w:p w14:paraId="5C78FBCD" w14:textId="7CAE3A64" w:rsidR="00E95AEF" w:rsidRPr="00D81512" w:rsidRDefault="00EE551E" w:rsidP="00D81512">
            <w:pPr>
              <w:ind w:right="191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lang w:val="pt-BR"/>
              </w:rPr>
              <w:t>A partir do estudo em questão foi possível verificar a problemática existente, qual seja: a necessidade de pavimentação de via urbana, evidenciando que a contratação da solução descrita se mostra tecnicamente viável e fundamentadamente necessária. Diante do exposto, DECLARAMOS SER VIÁVEL a contratação pretendida.</w:t>
            </w:r>
          </w:p>
        </w:tc>
      </w:tr>
      <w:tr w:rsidR="0089154C" w:rsidRPr="00D81512" w14:paraId="207C5183" w14:textId="77777777" w:rsidTr="008C6FE0">
        <w:trPr>
          <w:trHeight w:val="383"/>
        </w:trPr>
        <w:tc>
          <w:tcPr>
            <w:tcW w:w="710" w:type="dxa"/>
          </w:tcPr>
          <w:p w14:paraId="712F001F" w14:textId="19E24B0F" w:rsidR="0089154C" w:rsidRPr="00D81512" w:rsidRDefault="0089154C" w:rsidP="0089154C">
            <w:pPr>
              <w:ind w:right="191"/>
              <w:rPr>
                <w:rFonts w:ascii="Times New Roman" w:eastAsia="Arial MT" w:hAnsi="Times New Roman" w:cs="Times New Roman"/>
                <w:b/>
              </w:rPr>
            </w:pPr>
            <w:r>
              <w:rPr>
                <w:rFonts w:ascii="Times New Roman" w:eastAsia="Arial MT" w:hAnsi="Times New Roman" w:cs="Times New Roman"/>
                <w:b/>
              </w:rPr>
              <w:t>14.</w:t>
            </w:r>
          </w:p>
        </w:tc>
        <w:tc>
          <w:tcPr>
            <w:tcW w:w="9373" w:type="dxa"/>
          </w:tcPr>
          <w:p w14:paraId="0DAFA197" w14:textId="77777777" w:rsidR="0054251C" w:rsidRPr="00FB6663" w:rsidRDefault="0054251C" w:rsidP="0054251C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6663">
              <w:rPr>
                <w:rFonts w:ascii="Times New Roman" w:hAnsi="Times New Roman" w:cs="Times New Roman"/>
                <w:b/>
                <w:bCs/>
              </w:rPr>
              <w:t>Requisitos da contratação</w:t>
            </w:r>
          </w:p>
          <w:p w14:paraId="25D6C319" w14:textId="77777777" w:rsidR="0054251C" w:rsidRPr="00FB6663" w:rsidRDefault="0054251C" w:rsidP="0054251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FB6663">
              <w:rPr>
                <w:rFonts w:ascii="Times New Roman" w:hAnsi="Times New Roman" w:cs="Times New Roman"/>
                <w:iCs/>
              </w:rPr>
              <w:t>PESSOA JURÍDICA</w:t>
            </w:r>
          </w:p>
          <w:p w14:paraId="7F6C82F3" w14:textId="77777777" w:rsidR="0089154C" w:rsidRPr="00B953FB" w:rsidRDefault="0089154C" w:rsidP="0089154C">
            <w:pPr>
              <w:pStyle w:val="PargrafodaLista"/>
              <w:widowControl/>
              <w:numPr>
                <w:ilvl w:val="0"/>
                <w:numId w:val="46"/>
              </w:numPr>
              <w:tabs>
                <w:tab w:val="left" w:pos="0"/>
                <w:tab w:val="left" w:pos="284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>Declaração que atende aos requisitos de habilitação (</w:t>
            </w:r>
            <w:hyperlink r:id="rId8" w:anchor="art63i" w:history="1">
              <w:r w:rsidRPr="00B953FB">
                <w:rPr>
                  <w:rStyle w:val="Hyperlink"/>
                  <w:rFonts w:ascii="Times New Roman" w:hAnsi="Times New Roman"/>
                </w:rPr>
                <w:t>art. 63, I da Lei nº 14.133/2021</w:t>
              </w:r>
            </w:hyperlink>
            <w:r w:rsidRPr="00B953FB">
              <w:rPr>
                <w:rFonts w:ascii="Times New Roman" w:hAnsi="Times New Roman"/>
              </w:rPr>
              <w:t xml:space="preserve">) </w:t>
            </w:r>
          </w:p>
          <w:p w14:paraId="00E8A682" w14:textId="77777777" w:rsidR="0089154C" w:rsidRPr="00B953FB" w:rsidRDefault="0089154C" w:rsidP="0089154C">
            <w:pPr>
              <w:pStyle w:val="PargrafodaLista"/>
              <w:widowControl/>
              <w:numPr>
                <w:ilvl w:val="0"/>
                <w:numId w:val="46"/>
              </w:numPr>
              <w:tabs>
                <w:tab w:val="left" w:pos="0"/>
                <w:tab w:val="left" w:pos="426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 xml:space="preserve">Declaração que cumpre as exigências de reserva de cargos para pessoa com deficiência e para reabilitado da Previdência Social, nos termos do </w:t>
            </w:r>
            <w:hyperlink r:id="rId9" w:anchor="art93" w:history="1">
              <w:r w:rsidRPr="00B953FB">
                <w:rPr>
                  <w:rStyle w:val="Hyperlink"/>
                  <w:rFonts w:ascii="Times New Roman" w:hAnsi="Times New Roman"/>
                </w:rPr>
                <w:t>art. 93 da Lei nº 8.213/91</w:t>
              </w:r>
            </w:hyperlink>
            <w:r w:rsidRPr="00B953FB">
              <w:rPr>
                <w:rFonts w:ascii="Times New Roman" w:hAnsi="Times New Roman"/>
              </w:rPr>
              <w:t xml:space="preserve"> (</w:t>
            </w:r>
            <w:hyperlink r:id="rId10" w:anchor="art63iv" w:history="1">
              <w:r w:rsidRPr="00B953FB">
                <w:rPr>
                  <w:rStyle w:val="Hyperlink"/>
                  <w:rFonts w:ascii="Times New Roman" w:hAnsi="Times New Roman"/>
                </w:rPr>
                <w:t>art. 63, IV da Lei nº 14.133/2021</w:t>
              </w:r>
            </w:hyperlink>
            <w:r w:rsidRPr="00B953FB">
              <w:rPr>
                <w:rFonts w:ascii="Times New Roman" w:hAnsi="Times New Roman"/>
              </w:rPr>
              <w:t>)</w:t>
            </w:r>
          </w:p>
          <w:p w14:paraId="78487103" w14:textId="77777777" w:rsidR="0089154C" w:rsidRPr="003D5933" w:rsidRDefault="0089154C" w:rsidP="0089154C">
            <w:pPr>
              <w:pStyle w:val="PargrafodaLista"/>
              <w:widowControl/>
              <w:numPr>
                <w:ilvl w:val="0"/>
                <w:numId w:val="46"/>
              </w:numPr>
              <w:tabs>
                <w:tab w:val="left" w:pos="0"/>
                <w:tab w:val="left" w:pos="567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 xml:space="preserve">Declaração que não incorre nos impedimentos </w:t>
            </w:r>
            <w:r w:rsidRPr="003D5933">
              <w:rPr>
                <w:rFonts w:ascii="Times New Roman" w:hAnsi="Times New Roman"/>
              </w:rPr>
              <w:t>(ANEXO I).</w:t>
            </w:r>
          </w:p>
          <w:p w14:paraId="0E246B3E" w14:textId="77777777" w:rsidR="0089154C" w:rsidRPr="00B953FB" w:rsidRDefault="0089154C" w:rsidP="0089154C">
            <w:pPr>
              <w:pStyle w:val="PargrafodaLista"/>
              <w:widowControl/>
              <w:numPr>
                <w:ilvl w:val="0"/>
                <w:numId w:val="46"/>
              </w:numPr>
              <w:tabs>
                <w:tab w:val="left" w:pos="0"/>
                <w:tab w:val="left" w:pos="567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>Declaração da empresa proponente atestando que a mesma não possui no seu quadro societário servidor público da ativa ou empregado de empresa pública ou sociedade econômica mista.</w:t>
            </w:r>
          </w:p>
          <w:p w14:paraId="2632DECD" w14:textId="77777777" w:rsidR="0089154C" w:rsidRPr="00B953FB" w:rsidRDefault="0089154C" w:rsidP="0089154C">
            <w:pPr>
              <w:pStyle w:val="PargrafodaLista"/>
              <w:widowControl/>
              <w:numPr>
                <w:ilvl w:val="0"/>
                <w:numId w:val="46"/>
              </w:numPr>
              <w:tabs>
                <w:tab w:val="left" w:pos="0"/>
                <w:tab w:val="left" w:pos="426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>Declaração assinada pelo responsável da empresa, que caso seja considerada vencedora da licitação, terá plenas condições de iniciar a obra em, no máximo, 10 (dez) dias após a homologação do certame, sob pena de sofrer as sanções previstas no edital.</w:t>
            </w:r>
          </w:p>
          <w:p w14:paraId="089A1792" w14:textId="77777777" w:rsidR="0089154C" w:rsidRPr="00B953FB" w:rsidRDefault="0089154C" w:rsidP="0089154C">
            <w:pPr>
              <w:pStyle w:val="PargrafodaLista"/>
              <w:widowControl/>
              <w:numPr>
                <w:ilvl w:val="0"/>
                <w:numId w:val="46"/>
              </w:numPr>
              <w:tabs>
                <w:tab w:val="left" w:pos="0"/>
                <w:tab w:val="left" w:pos="567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>Declaração da empresa proponente atestando o cumprimento das normas do Decreto Federal nº 7.983/2013.</w:t>
            </w:r>
          </w:p>
          <w:p w14:paraId="1A86FF41" w14:textId="77777777" w:rsidR="0089154C" w:rsidRPr="00B953FB" w:rsidRDefault="0089154C" w:rsidP="0089154C">
            <w:pPr>
              <w:pStyle w:val="PargrafodaLista"/>
              <w:widowControl/>
              <w:numPr>
                <w:ilvl w:val="0"/>
                <w:numId w:val="46"/>
              </w:numPr>
              <w:tabs>
                <w:tab w:val="left" w:pos="0"/>
                <w:tab w:val="left" w:pos="567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 xml:space="preserve">Declaração da empresa proponente atestando que a mesma tem ciência do conteúdo da </w:t>
            </w:r>
            <w:r w:rsidRPr="00B953FB">
              <w:rPr>
                <w:rFonts w:ascii="Times New Roman" w:hAnsi="Times New Roman"/>
                <w:bCs/>
              </w:rPr>
              <w:t>Portaria Interministerial nº 424/16.</w:t>
            </w:r>
          </w:p>
          <w:p w14:paraId="47FB1177" w14:textId="77777777" w:rsidR="0089154C" w:rsidRDefault="0089154C" w:rsidP="0089154C">
            <w:pPr>
              <w:pStyle w:val="PargrafodaLista"/>
              <w:widowControl/>
              <w:numPr>
                <w:ilvl w:val="0"/>
                <w:numId w:val="46"/>
              </w:numPr>
              <w:tabs>
                <w:tab w:val="left" w:pos="0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 xml:space="preserve">Declaração da empresa licitante, assinada por seu responsável técnico e pelo representante legal, atestando que analisaram os projetos e orçamentos, verificando que: </w:t>
            </w:r>
          </w:p>
          <w:p w14:paraId="05D9EC8F" w14:textId="77777777" w:rsidR="0089154C" w:rsidRDefault="0089154C" w:rsidP="0089154C">
            <w:pPr>
              <w:pStyle w:val="PargrafodaLista"/>
              <w:tabs>
                <w:tab w:val="left" w:pos="0"/>
              </w:tabs>
              <w:ind w:left="0"/>
              <w:rPr>
                <w:rFonts w:ascii="Times New Roman" w:hAnsi="Times New Roman"/>
                <w:bCs/>
              </w:rPr>
            </w:pPr>
            <w:r w:rsidRPr="00B953FB">
              <w:rPr>
                <w:rFonts w:ascii="Times New Roman" w:hAnsi="Times New Roman"/>
              </w:rPr>
              <w:t xml:space="preserve">- </w:t>
            </w:r>
            <w:r w:rsidRPr="00B953FB">
              <w:rPr>
                <w:rFonts w:ascii="Times New Roman" w:hAnsi="Times New Roman"/>
                <w:bCs/>
              </w:rPr>
              <w:t>Os preços dos materiais e serviços definidos no orçamento da obra são compatíveis com os valores de mercado;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1454D3C3" w14:textId="77777777" w:rsidR="0089154C" w:rsidRDefault="0089154C" w:rsidP="0089154C">
            <w:pPr>
              <w:pStyle w:val="PargrafodaLista"/>
              <w:tabs>
                <w:tab w:val="left" w:pos="0"/>
              </w:tabs>
              <w:ind w:left="0"/>
              <w:rPr>
                <w:rFonts w:ascii="Times New Roman" w:hAnsi="Times New Roman"/>
                <w:bCs/>
              </w:rPr>
            </w:pPr>
            <w:r w:rsidRPr="00B953FB">
              <w:rPr>
                <w:rFonts w:ascii="Times New Roman" w:hAnsi="Times New Roman"/>
                <w:bCs/>
              </w:rPr>
              <w:t>- Os quantitativos definidos no orçamento da obra são condizentes com os quantitativos apresentados no projeto básico/executivo;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154CA0F5" w14:textId="77777777" w:rsidR="0089154C" w:rsidRDefault="0089154C" w:rsidP="0089154C">
            <w:pPr>
              <w:pStyle w:val="PargrafodaLista"/>
              <w:tabs>
                <w:tab w:val="left" w:pos="0"/>
              </w:tabs>
              <w:ind w:left="0"/>
              <w:rPr>
                <w:rFonts w:ascii="Times New Roman" w:hAnsi="Times New Roman"/>
                <w:bCs/>
              </w:rPr>
            </w:pPr>
            <w:r w:rsidRPr="00B953FB">
              <w:rPr>
                <w:rFonts w:ascii="Times New Roman" w:hAnsi="Times New Roman"/>
                <w:bCs/>
              </w:rPr>
              <w:t xml:space="preserve">- O projeto básico/executivo é adequado para a licitação/execução da obra; </w:t>
            </w:r>
          </w:p>
          <w:p w14:paraId="37C78490" w14:textId="77777777" w:rsidR="0089154C" w:rsidRPr="00B953FB" w:rsidRDefault="0089154C" w:rsidP="0089154C">
            <w:pPr>
              <w:pStyle w:val="PargrafodaLista"/>
              <w:tabs>
                <w:tab w:val="left" w:pos="0"/>
              </w:tabs>
              <w:ind w:left="0"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  <w:bCs/>
              </w:rPr>
              <w:t>-</w:t>
            </w:r>
            <w:r w:rsidRPr="00B953FB">
              <w:rPr>
                <w:rFonts w:ascii="Times New Roman" w:hAnsi="Times New Roman"/>
              </w:rPr>
              <w:t xml:space="preserve"> O orçamento da obra encontra-se devidamente detalhado (planilha de quantitativos e preços unitários) e acompanhado das composições de todos os custos unitários de seus serviços.</w:t>
            </w:r>
          </w:p>
          <w:p w14:paraId="7C354C92" w14:textId="77777777" w:rsidR="0089154C" w:rsidRPr="00B953FB" w:rsidRDefault="0089154C" w:rsidP="0089154C">
            <w:pPr>
              <w:pStyle w:val="PargrafodaLista"/>
              <w:widowControl/>
              <w:numPr>
                <w:ilvl w:val="0"/>
                <w:numId w:val="46"/>
              </w:numPr>
              <w:tabs>
                <w:tab w:val="left" w:pos="0"/>
                <w:tab w:val="left" w:pos="567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Declaração de </w:t>
            </w:r>
            <w:r w:rsidRPr="00B953FB">
              <w:rPr>
                <w:rFonts w:ascii="Times New Roman" w:hAnsi="Times New Roman"/>
                <w:bCs/>
              </w:rPr>
              <w:t xml:space="preserve">Cumprimento do </w:t>
            </w:r>
            <w:hyperlink r:id="rId11" w:anchor="art7xxxiii" w:history="1">
              <w:r w:rsidRPr="00B953FB">
                <w:rPr>
                  <w:rStyle w:val="Hyperlink"/>
                  <w:rFonts w:ascii="Times New Roman" w:hAnsi="Times New Roman"/>
                  <w:bCs/>
                </w:rPr>
                <w:t>art. 7º, XXXIII da CF/88</w:t>
              </w:r>
            </w:hyperlink>
            <w:r w:rsidRPr="00B953FB">
              <w:rPr>
                <w:rFonts w:ascii="Times New Roman" w:hAnsi="Times New Roman"/>
                <w:bCs/>
              </w:rPr>
              <w:t xml:space="preserve">: </w:t>
            </w:r>
            <w:r w:rsidRPr="00B953FB">
              <w:rPr>
                <w:rFonts w:ascii="Times New Roman" w:hAnsi="Times New Roman"/>
                <w:bCs/>
                <w:i/>
                <w:iCs/>
              </w:rPr>
              <w:t>proibição de trabalho noturno, perigoso ou insalubre a menores de dezoito e de qualquer trabalho a menores de dezesseis anos, salvo na condição de aprendiz, a partir de quatorze anos.</w:t>
            </w:r>
          </w:p>
          <w:p w14:paraId="23C76916" w14:textId="77777777" w:rsidR="0089154C" w:rsidRPr="00B953FB" w:rsidRDefault="0089154C" w:rsidP="0089154C">
            <w:pPr>
              <w:pStyle w:val="PargrafodaLista"/>
              <w:widowControl/>
              <w:numPr>
                <w:ilvl w:val="0"/>
                <w:numId w:val="46"/>
              </w:numPr>
              <w:tabs>
                <w:tab w:val="left" w:pos="0"/>
                <w:tab w:val="left" w:pos="426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lastRenderedPageBreak/>
              <w:t>HABILITAÇÃO JURÍDICA (</w:t>
            </w:r>
            <w:hyperlink r:id="rId12" w:anchor="art66" w:history="1">
              <w:r w:rsidRPr="00B953FB">
                <w:rPr>
                  <w:rStyle w:val="Hyperlink"/>
                  <w:rFonts w:ascii="Times New Roman" w:hAnsi="Times New Roman"/>
                </w:rPr>
                <w:t>art. 66 da Lei nº 14.133/2021</w:t>
              </w:r>
            </w:hyperlink>
            <w:r w:rsidRPr="00B953FB">
              <w:rPr>
                <w:rFonts w:ascii="Times New Roman" w:hAnsi="Times New Roman"/>
              </w:rPr>
              <w:t>):</w:t>
            </w:r>
          </w:p>
          <w:p w14:paraId="34174823" w14:textId="77777777" w:rsidR="0089154C" w:rsidRPr="00B953FB" w:rsidRDefault="0089154C" w:rsidP="0089154C">
            <w:pPr>
              <w:pStyle w:val="PargrafodaLista"/>
              <w:widowControl/>
              <w:numPr>
                <w:ilvl w:val="1"/>
                <w:numId w:val="46"/>
              </w:numPr>
              <w:tabs>
                <w:tab w:val="left" w:pos="0"/>
                <w:tab w:val="left" w:pos="284"/>
                <w:tab w:val="left" w:pos="1701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  <w:bCs/>
              </w:rPr>
              <w:t>Comprovação da existência jurídica da pessoa, como:</w:t>
            </w:r>
          </w:p>
          <w:p w14:paraId="7C3723B4" w14:textId="77777777" w:rsidR="0089154C" w:rsidRPr="00B953FB" w:rsidRDefault="0089154C" w:rsidP="0089154C">
            <w:pPr>
              <w:pStyle w:val="PargrafodaLista"/>
              <w:tabs>
                <w:tab w:val="left" w:pos="0"/>
                <w:tab w:val="left" w:pos="284"/>
                <w:tab w:val="left" w:pos="2835"/>
              </w:tabs>
              <w:ind w:left="0"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>a.1 - Estatuto ou contrato social;</w:t>
            </w:r>
          </w:p>
          <w:p w14:paraId="6A61AB0C" w14:textId="77777777" w:rsidR="0089154C" w:rsidRPr="00B953FB" w:rsidRDefault="0089154C" w:rsidP="0089154C">
            <w:pPr>
              <w:pStyle w:val="PargrafodaLista"/>
              <w:tabs>
                <w:tab w:val="left" w:pos="0"/>
                <w:tab w:val="left" w:pos="284"/>
                <w:tab w:val="left" w:pos="2835"/>
              </w:tabs>
              <w:ind w:left="0"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>a.2 - Ato constitutivo;</w:t>
            </w:r>
          </w:p>
          <w:p w14:paraId="3FEBD289" w14:textId="77777777" w:rsidR="0089154C" w:rsidRPr="00B953FB" w:rsidRDefault="0089154C" w:rsidP="0089154C">
            <w:pPr>
              <w:pStyle w:val="PargrafodaLista"/>
              <w:tabs>
                <w:tab w:val="left" w:pos="0"/>
                <w:tab w:val="left" w:pos="284"/>
                <w:tab w:val="left" w:pos="2835"/>
              </w:tabs>
              <w:ind w:left="0"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>a.3 - Registro comercial;</w:t>
            </w:r>
          </w:p>
          <w:p w14:paraId="54F8B02E" w14:textId="77777777" w:rsidR="0089154C" w:rsidRPr="00B953FB" w:rsidRDefault="0089154C" w:rsidP="0089154C">
            <w:pPr>
              <w:pStyle w:val="PargrafodaLista"/>
              <w:tabs>
                <w:tab w:val="left" w:pos="0"/>
                <w:tab w:val="left" w:pos="284"/>
                <w:tab w:val="left" w:pos="2835"/>
              </w:tabs>
              <w:ind w:left="0"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>a.4 - Decreto de autorização.</w:t>
            </w:r>
          </w:p>
          <w:p w14:paraId="638BA974" w14:textId="77777777" w:rsidR="0089154C" w:rsidRPr="00B953FB" w:rsidRDefault="0089154C" w:rsidP="0089154C">
            <w:pPr>
              <w:pStyle w:val="PargrafodaLista"/>
              <w:widowControl/>
              <w:numPr>
                <w:ilvl w:val="0"/>
                <w:numId w:val="46"/>
              </w:numPr>
              <w:tabs>
                <w:tab w:val="left" w:pos="0"/>
                <w:tab w:val="left" w:pos="567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>HABILITAÇÃO TÉCNICA (</w:t>
            </w:r>
            <w:hyperlink r:id="rId13" w:anchor="art67" w:history="1">
              <w:r w:rsidRPr="00B953FB">
                <w:rPr>
                  <w:rStyle w:val="Hyperlink"/>
                  <w:rFonts w:ascii="Times New Roman" w:hAnsi="Times New Roman"/>
                </w:rPr>
                <w:t>art. 67 da Lei nº 14.133/2021</w:t>
              </w:r>
            </w:hyperlink>
            <w:r w:rsidRPr="00B953FB">
              <w:rPr>
                <w:rFonts w:ascii="Times New Roman" w:hAnsi="Times New Roman"/>
              </w:rPr>
              <w:t>):</w:t>
            </w:r>
          </w:p>
          <w:p w14:paraId="7FF0B1AF" w14:textId="77777777" w:rsidR="0089154C" w:rsidRPr="00B953FB" w:rsidRDefault="0089154C" w:rsidP="0089154C">
            <w:pPr>
              <w:pStyle w:val="PargrafodaLista"/>
              <w:widowControl/>
              <w:numPr>
                <w:ilvl w:val="1"/>
                <w:numId w:val="46"/>
              </w:numPr>
              <w:tabs>
                <w:tab w:val="left" w:pos="0"/>
                <w:tab w:val="left" w:pos="284"/>
              </w:tabs>
              <w:autoSpaceDE/>
              <w:autoSpaceDN/>
              <w:spacing w:after="160"/>
              <w:ind w:left="0" w:right="191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 xml:space="preserve">Apresentar registro ou inscrição da empresa e de um responsável técnico junto ao Conselho Regional de Engenharia e Agronomia - CREA ou Conselho de Arquitetura e Urbanismo - CAU, da região a que estiverem vinculados. </w:t>
            </w:r>
          </w:p>
          <w:p w14:paraId="4FDD9204" w14:textId="77777777" w:rsidR="0089154C" w:rsidRPr="00B953FB" w:rsidRDefault="0089154C" w:rsidP="0089154C">
            <w:pPr>
              <w:pStyle w:val="PargrafodaLista"/>
              <w:widowControl/>
              <w:numPr>
                <w:ilvl w:val="1"/>
                <w:numId w:val="46"/>
              </w:numPr>
              <w:tabs>
                <w:tab w:val="left" w:pos="0"/>
                <w:tab w:val="left" w:pos="284"/>
              </w:tabs>
              <w:autoSpaceDE/>
              <w:autoSpaceDN/>
              <w:spacing w:after="160"/>
              <w:ind w:left="0" w:right="191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 xml:space="preserve">Por ocasião da contratação, apresentar visto do CREA-SC ou CAU-SC, conforme o caso, para as empresas ou profissionais registrados em região diversa. </w:t>
            </w:r>
          </w:p>
          <w:p w14:paraId="02377EA5" w14:textId="77777777" w:rsidR="0089154C" w:rsidRPr="00B953FB" w:rsidRDefault="0089154C" w:rsidP="0089154C">
            <w:pPr>
              <w:pStyle w:val="PargrafodaLista"/>
              <w:widowControl/>
              <w:numPr>
                <w:ilvl w:val="1"/>
                <w:numId w:val="46"/>
              </w:numPr>
              <w:tabs>
                <w:tab w:val="left" w:pos="0"/>
                <w:tab w:val="left" w:pos="284"/>
              </w:tabs>
              <w:autoSpaceDE/>
              <w:autoSpaceDN/>
              <w:spacing w:after="160"/>
              <w:ind w:left="0" w:right="191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>Comprovação da capacitação técnico-operacional, mediante apresentação de CAT – Certidão de Acervo Técnico fornecido pelo CREA ou CAU, em nome do licitante, relativa à execução dos serviços similares ao objeto licitado.</w:t>
            </w:r>
          </w:p>
          <w:p w14:paraId="26023598" w14:textId="77777777" w:rsidR="0089154C" w:rsidRPr="00B953FB" w:rsidRDefault="0089154C" w:rsidP="0089154C">
            <w:pPr>
              <w:pStyle w:val="PargrafodaLista"/>
              <w:widowControl/>
              <w:numPr>
                <w:ilvl w:val="1"/>
                <w:numId w:val="46"/>
              </w:numPr>
              <w:tabs>
                <w:tab w:val="left" w:pos="0"/>
                <w:tab w:val="left" w:pos="284"/>
              </w:tabs>
              <w:autoSpaceDE/>
              <w:autoSpaceDN/>
              <w:spacing w:after="160"/>
              <w:ind w:left="0" w:right="191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>Declaração de que o licitante tomou conhecimento de todas as informações e das condições locais para o cumprimento das obrigações objeto da licitação.</w:t>
            </w:r>
          </w:p>
          <w:p w14:paraId="3DCEBDCC" w14:textId="77777777" w:rsidR="0089154C" w:rsidRPr="00B953FB" w:rsidRDefault="0089154C" w:rsidP="0089154C">
            <w:pPr>
              <w:pStyle w:val="PargrafodaLista"/>
              <w:widowControl/>
              <w:numPr>
                <w:ilvl w:val="0"/>
                <w:numId w:val="46"/>
              </w:numPr>
              <w:tabs>
                <w:tab w:val="left" w:pos="0"/>
                <w:tab w:val="left" w:pos="284"/>
                <w:tab w:val="left" w:pos="567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>HABILITAÇÃO FISCAL, SOCIAL E TRABALHISTA (</w:t>
            </w:r>
            <w:hyperlink r:id="rId14" w:anchor="art68" w:history="1">
              <w:r w:rsidRPr="00B953FB">
                <w:rPr>
                  <w:rStyle w:val="Hyperlink"/>
                  <w:rFonts w:ascii="Times New Roman" w:hAnsi="Times New Roman"/>
                </w:rPr>
                <w:t>art. 68 da Lei nº 14.133/2021</w:t>
              </w:r>
            </w:hyperlink>
            <w:r w:rsidRPr="00B953FB">
              <w:rPr>
                <w:rFonts w:ascii="Times New Roman" w:hAnsi="Times New Roman"/>
              </w:rPr>
              <w:t>):</w:t>
            </w:r>
          </w:p>
          <w:p w14:paraId="3F5400B8" w14:textId="77777777" w:rsidR="0089154C" w:rsidRPr="00B953FB" w:rsidRDefault="0089154C" w:rsidP="0089154C">
            <w:pPr>
              <w:pStyle w:val="PargrafodaLista"/>
              <w:widowControl/>
              <w:numPr>
                <w:ilvl w:val="0"/>
                <w:numId w:val="47"/>
              </w:numPr>
              <w:tabs>
                <w:tab w:val="left" w:pos="0"/>
                <w:tab w:val="left" w:pos="284"/>
                <w:tab w:val="left" w:pos="1701"/>
              </w:tabs>
              <w:autoSpaceDE/>
              <w:autoSpaceDN/>
              <w:ind w:left="0" w:firstLine="0"/>
              <w:contextualSpacing/>
              <w:rPr>
                <w:rStyle w:val="Hyperlink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Cartão do </w:t>
            </w:r>
            <w:hyperlink r:id="rId15" w:history="1">
              <w:r w:rsidRPr="006077EE">
                <w:rPr>
                  <w:rStyle w:val="Hyperlink"/>
                  <w:rFonts w:ascii="Times New Roman" w:hAnsi="Times New Roman"/>
                  <w:bCs/>
                </w:rPr>
                <w:t>CNPJ</w:t>
              </w:r>
            </w:hyperlink>
            <w:r w:rsidRPr="006077EE">
              <w:rPr>
                <w:rStyle w:val="Hyperlink"/>
                <w:rFonts w:ascii="Times New Roman" w:hAnsi="Times New Roman"/>
                <w:bCs/>
              </w:rPr>
              <w:t>;</w:t>
            </w:r>
          </w:p>
          <w:p w14:paraId="14AC62DF" w14:textId="77777777" w:rsidR="0089154C" w:rsidRPr="00071EDF" w:rsidRDefault="0089154C" w:rsidP="0089154C">
            <w:pPr>
              <w:pStyle w:val="PargrafodaLista"/>
              <w:widowControl/>
              <w:numPr>
                <w:ilvl w:val="0"/>
                <w:numId w:val="47"/>
              </w:numPr>
              <w:tabs>
                <w:tab w:val="left" w:pos="0"/>
                <w:tab w:val="left" w:pos="284"/>
                <w:tab w:val="left" w:pos="1701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  <w:color w:val="000000"/>
              </w:rPr>
            </w:pPr>
            <w:r w:rsidRPr="00B953FB">
              <w:rPr>
                <w:rFonts w:ascii="Times New Roman" w:hAnsi="Times New Roman"/>
                <w:bCs/>
              </w:rPr>
              <w:t xml:space="preserve">Inscrição no cadastro de </w:t>
            </w:r>
            <w:r w:rsidRPr="00071EDF">
              <w:rPr>
                <w:rFonts w:ascii="Times New Roman" w:hAnsi="Times New Roman"/>
                <w:color w:val="000000"/>
              </w:rPr>
              <w:t>contribuintes estadual e/ou municipal, SE HOUVER, relativo ao domicílio ou sede do licitante, pertinente ao seu ramo de atividade e compatível com o objeto contratual;</w:t>
            </w:r>
          </w:p>
          <w:p w14:paraId="3459B830" w14:textId="77777777" w:rsidR="0089154C" w:rsidRPr="00071EDF" w:rsidRDefault="0089154C" w:rsidP="0089154C">
            <w:pPr>
              <w:pStyle w:val="PargrafodaLista"/>
              <w:widowControl/>
              <w:numPr>
                <w:ilvl w:val="0"/>
                <w:numId w:val="47"/>
              </w:numPr>
              <w:tabs>
                <w:tab w:val="left" w:pos="0"/>
                <w:tab w:val="left" w:pos="284"/>
                <w:tab w:val="left" w:pos="1701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  <w:color w:val="000000"/>
              </w:rPr>
            </w:pPr>
            <w:r w:rsidRPr="00B953FB">
              <w:rPr>
                <w:rFonts w:ascii="Times New Roman" w:hAnsi="Times New Roman"/>
                <w:bCs/>
              </w:rPr>
              <w:t>Regularidade com a Fazenda federal e com a Seguridade Social:</w:t>
            </w:r>
          </w:p>
          <w:p w14:paraId="70FBE599" w14:textId="77777777" w:rsidR="0089154C" w:rsidRPr="00071EDF" w:rsidRDefault="0089154C" w:rsidP="0089154C">
            <w:pPr>
              <w:pStyle w:val="PargrafodaLista"/>
              <w:widowControl/>
              <w:numPr>
                <w:ilvl w:val="0"/>
                <w:numId w:val="47"/>
              </w:numPr>
              <w:tabs>
                <w:tab w:val="left" w:pos="0"/>
                <w:tab w:val="left" w:pos="284"/>
                <w:tab w:val="left" w:pos="1701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  <w:color w:val="000000"/>
              </w:rPr>
            </w:pPr>
            <w:r w:rsidRPr="00B953FB">
              <w:rPr>
                <w:rFonts w:ascii="Times New Roman" w:hAnsi="Times New Roman"/>
                <w:bCs/>
              </w:rPr>
              <w:t>Regularidade com a Fazenda estadual do domicílio ou sede do licitante;</w:t>
            </w:r>
          </w:p>
          <w:p w14:paraId="0AA40876" w14:textId="77777777" w:rsidR="0089154C" w:rsidRPr="00071EDF" w:rsidRDefault="0089154C" w:rsidP="0089154C">
            <w:pPr>
              <w:pStyle w:val="PargrafodaLista"/>
              <w:widowControl/>
              <w:numPr>
                <w:ilvl w:val="0"/>
                <w:numId w:val="47"/>
              </w:numPr>
              <w:tabs>
                <w:tab w:val="left" w:pos="0"/>
                <w:tab w:val="left" w:pos="284"/>
                <w:tab w:val="left" w:pos="1701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  <w:color w:val="000000"/>
              </w:rPr>
            </w:pPr>
            <w:r w:rsidRPr="00B953FB">
              <w:rPr>
                <w:rFonts w:ascii="Times New Roman" w:hAnsi="Times New Roman"/>
                <w:bCs/>
              </w:rPr>
              <w:t>Regularidade com a Fazenda municipal do domicílio ou sede do licitante;</w:t>
            </w:r>
          </w:p>
          <w:p w14:paraId="51E53D4E" w14:textId="77777777" w:rsidR="0089154C" w:rsidRPr="00071EDF" w:rsidRDefault="0089154C" w:rsidP="0089154C">
            <w:pPr>
              <w:pStyle w:val="Rodap"/>
              <w:numPr>
                <w:ilvl w:val="0"/>
                <w:numId w:val="47"/>
              </w:numPr>
              <w:tabs>
                <w:tab w:val="left" w:pos="0"/>
                <w:tab w:val="left" w:pos="284"/>
                <w:tab w:val="left" w:pos="1701"/>
              </w:tabs>
              <w:ind w:left="0" w:firstLine="0"/>
              <w:jc w:val="both"/>
              <w:rPr>
                <w:rStyle w:val="Hyperlink"/>
                <w:rFonts w:ascii="Times New Roman" w:hAnsi="Times New Roman"/>
                <w:color w:val="000000"/>
              </w:rPr>
            </w:pPr>
            <w:r w:rsidRPr="00B953FB">
              <w:rPr>
                <w:rFonts w:ascii="Times New Roman" w:hAnsi="Times New Roman"/>
                <w:bCs/>
              </w:rPr>
              <w:t>Regularidade com o FGTS:</w:t>
            </w:r>
            <w:r w:rsidRPr="00071EDF">
              <w:rPr>
                <w:rStyle w:val="Hyperlink"/>
                <w:rFonts w:ascii="Times New Roman" w:hAnsi="Times New Roman"/>
                <w:color w:val="000000"/>
              </w:rPr>
              <w:t xml:space="preserve"> </w:t>
            </w:r>
          </w:p>
          <w:p w14:paraId="626DBA24" w14:textId="77777777" w:rsidR="0089154C" w:rsidRPr="00071EDF" w:rsidRDefault="0089154C" w:rsidP="0089154C">
            <w:pPr>
              <w:pStyle w:val="Rodap"/>
              <w:numPr>
                <w:ilvl w:val="0"/>
                <w:numId w:val="47"/>
              </w:numPr>
              <w:tabs>
                <w:tab w:val="left" w:pos="0"/>
                <w:tab w:val="left" w:pos="284"/>
                <w:tab w:val="left" w:pos="1701"/>
              </w:tabs>
              <w:ind w:left="0" w:firstLine="0"/>
              <w:jc w:val="both"/>
              <w:rPr>
                <w:rStyle w:val="Hyperlink"/>
                <w:rFonts w:ascii="Times New Roman" w:hAnsi="Times New Roman"/>
                <w:color w:val="000000"/>
              </w:rPr>
            </w:pPr>
            <w:r w:rsidRPr="00B953FB">
              <w:rPr>
                <w:rFonts w:ascii="Times New Roman" w:hAnsi="Times New Roman"/>
                <w:bCs/>
              </w:rPr>
              <w:t xml:space="preserve">Regularidade com a Justiça do Trabalho: </w:t>
            </w:r>
          </w:p>
          <w:p w14:paraId="268AEAFE" w14:textId="77777777" w:rsidR="0089154C" w:rsidRPr="00B953FB" w:rsidRDefault="0089154C" w:rsidP="0089154C">
            <w:pPr>
              <w:pStyle w:val="PargrafodaLista"/>
              <w:widowControl/>
              <w:numPr>
                <w:ilvl w:val="0"/>
                <w:numId w:val="46"/>
              </w:numPr>
              <w:tabs>
                <w:tab w:val="left" w:pos="0"/>
                <w:tab w:val="left" w:pos="284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</w:rPr>
            </w:pPr>
            <w:r w:rsidRPr="00B953FB">
              <w:rPr>
                <w:rFonts w:ascii="Times New Roman" w:hAnsi="Times New Roman"/>
              </w:rPr>
              <w:t>HABILITAÇÃO ECONÔMICO FINANCEIRA (</w:t>
            </w:r>
            <w:hyperlink r:id="rId16" w:anchor="art68" w:history="1">
              <w:r w:rsidRPr="00B953FB">
                <w:rPr>
                  <w:rStyle w:val="Hyperlink"/>
                  <w:rFonts w:ascii="Times New Roman" w:hAnsi="Times New Roman"/>
                </w:rPr>
                <w:t>art. 69 da Lei nº 14.133/2021</w:t>
              </w:r>
            </w:hyperlink>
            <w:r w:rsidRPr="00B953FB">
              <w:rPr>
                <w:rFonts w:ascii="Times New Roman" w:hAnsi="Times New Roman"/>
              </w:rPr>
              <w:t>):</w:t>
            </w:r>
          </w:p>
          <w:p w14:paraId="3324A936" w14:textId="1DE4F769" w:rsidR="0089154C" w:rsidRPr="0054251C" w:rsidRDefault="0089154C" w:rsidP="0054251C">
            <w:pPr>
              <w:pStyle w:val="PargrafodaLista"/>
              <w:widowControl/>
              <w:numPr>
                <w:ilvl w:val="0"/>
                <w:numId w:val="48"/>
              </w:numPr>
              <w:tabs>
                <w:tab w:val="left" w:pos="0"/>
                <w:tab w:val="left" w:pos="284"/>
                <w:tab w:val="left" w:pos="1701"/>
              </w:tabs>
              <w:autoSpaceDE/>
              <w:autoSpaceDN/>
              <w:ind w:left="0" w:firstLine="0"/>
              <w:contextualSpacing/>
              <w:rPr>
                <w:rFonts w:ascii="Times New Roman" w:hAnsi="Times New Roman"/>
                <w:bCs/>
              </w:rPr>
            </w:pPr>
            <w:r w:rsidRPr="00B953FB">
              <w:rPr>
                <w:rFonts w:ascii="Times New Roman" w:hAnsi="Times New Roman"/>
                <w:bCs/>
              </w:rPr>
              <w:t>Certidão negativa de feitos sobre falência expedida pelo distribuidor da sede do licitante;</w:t>
            </w:r>
          </w:p>
        </w:tc>
      </w:tr>
      <w:tr w:rsidR="0089154C" w:rsidRPr="00D81512" w14:paraId="4665801E" w14:textId="77777777" w:rsidTr="008C6FE0">
        <w:trPr>
          <w:trHeight w:val="383"/>
        </w:trPr>
        <w:tc>
          <w:tcPr>
            <w:tcW w:w="710" w:type="dxa"/>
          </w:tcPr>
          <w:p w14:paraId="4EB646AB" w14:textId="19663D77" w:rsidR="0089154C" w:rsidRPr="00D81512" w:rsidRDefault="0089154C" w:rsidP="0089154C">
            <w:pPr>
              <w:ind w:right="191"/>
              <w:rPr>
                <w:rFonts w:ascii="Times New Roman" w:eastAsia="Arial MT" w:hAnsi="Times New Roman" w:cs="Times New Roman"/>
                <w:b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lastRenderedPageBreak/>
              <w:t>1</w:t>
            </w:r>
            <w:r>
              <w:rPr>
                <w:rFonts w:ascii="Times New Roman" w:eastAsia="Arial MT" w:hAnsi="Times New Roman" w:cs="Times New Roman"/>
                <w:b/>
                <w:lang w:val="pt-BR"/>
              </w:rPr>
              <w:t>5</w:t>
            </w: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>.</w:t>
            </w:r>
          </w:p>
        </w:tc>
        <w:tc>
          <w:tcPr>
            <w:tcW w:w="9373" w:type="dxa"/>
          </w:tcPr>
          <w:p w14:paraId="3EF0DA29" w14:textId="77777777" w:rsidR="0089154C" w:rsidRDefault="0089154C" w:rsidP="0089154C">
            <w:pPr>
              <w:ind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>
              <w:rPr>
                <w:rFonts w:ascii="Times New Roman" w:eastAsia="Arial MT" w:hAnsi="Times New Roman" w:cs="Times New Roman"/>
                <w:b/>
                <w:lang w:val="pt-BR"/>
              </w:rPr>
              <w:t>Adequação orçamentária (art, 6°, XXIII, “j”)</w:t>
            </w:r>
          </w:p>
          <w:p w14:paraId="262F1E31" w14:textId="77777777" w:rsidR="0089154C" w:rsidRPr="00A22BEE" w:rsidRDefault="0089154C" w:rsidP="0089154C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bookmarkStart w:id="1" w:name="_Hlk179553013"/>
            <w:r w:rsidRPr="00A22BEE">
              <w:rPr>
                <w:rFonts w:ascii="Times New Roman" w:eastAsia="Arial MT" w:hAnsi="Times New Roman" w:cs="Times New Roman"/>
                <w:bCs/>
                <w:lang w:val="pt-BR"/>
              </w:rPr>
              <w:t>08 – Secretaria de Transportes, Obras e Serviços Urbanos / Departamento de transportes e Serviços Viários</w:t>
            </w:r>
          </w:p>
          <w:p w14:paraId="78A61324" w14:textId="77777777" w:rsidR="0089154C" w:rsidRPr="00A22BEE" w:rsidRDefault="0089154C" w:rsidP="0089154C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A22BEE">
              <w:rPr>
                <w:rFonts w:ascii="Times New Roman" w:eastAsia="Arial MT" w:hAnsi="Times New Roman" w:cs="Times New Roman"/>
                <w:bCs/>
                <w:lang w:val="pt-BR"/>
              </w:rPr>
              <w:t>Projeto/Atividade 1.048 – Pavimentação, Passeios e Obras Complementares</w:t>
            </w:r>
          </w:p>
          <w:p w14:paraId="41C1E470" w14:textId="16394803" w:rsidR="0089154C" w:rsidRPr="00D81512" w:rsidRDefault="0089154C" w:rsidP="0089154C">
            <w:pPr>
              <w:ind w:right="191"/>
              <w:jc w:val="both"/>
              <w:rPr>
                <w:rFonts w:ascii="Times New Roman" w:eastAsia="Arial MT" w:hAnsi="Times New Roman" w:cs="Times New Roman"/>
                <w:b/>
              </w:rPr>
            </w:pPr>
            <w:r w:rsidRPr="00A22BEE">
              <w:rPr>
                <w:rFonts w:ascii="Times New Roman" w:eastAsia="Arial MT" w:hAnsi="Times New Roman" w:cs="Times New Roman"/>
                <w:bCs/>
                <w:lang w:val="pt-BR"/>
              </w:rPr>
              <w:t xml:space="preserve">Despesa 85 </w:t>
            </w:r>
            <w:r>
              <w:rPr>
                <w:rFonts w:ascii="Times New Roman" w:eastAsia="Arial MT" w:hAnsi="Times New Roman" w:cs="Times New Roman"/>
                <w:bCs/>
                <w:lang w:val="pt-BR"/>
              </w:rPr>
              <w:t>–</w:t>
            </w:r>
            <w:r w:rsidRPr="00A22BEE">
              <w:rPr>
                <w:rFonts w:ascii="Times New Roman" w:eastAsia="Arial MT" w:hAnsi="Times New Roman" w:cs="Times New Roman"/>
                <w:bCs/>
                <w:lang w:val="pt-BR"/>
              </w:rPr>
              <w:t xml:space="preserve"> 449051980000</w:t>
            </w:r>
            <w:bookmarkEnd w:id="1"/>
          </w:p>
        </w:tc>
      </w:tr>
      <w:tr w:rsidR="0089154C" w:rsidRPr="00D81512" w14:paraId="25D889D2" w14:textId="77777777" w:rsidTr="00E95AEF">
        <w:trPr>
          <w:trHeight w:val="1126"/>
        </w:trPr>
        <w:tc>
          <w:tcPr>
            <w:tcW w:w="710" w:type="dxa"/>
          </w:tcPr>
          <w:p w14:paraId="533412FA" w14:textId="0250CEDB" w:rsidR="0089154C" w:rsidRPr="00D81512" w:rsidRDefault="0089154C" w:rsidP="0089154C">
            <w:pPr>
              <w:ind w:right="191"/>
              <w:rPr>
                <w:rFonts w:ascii="Times New Roman" w:eastAsia="Arial MT" w:hAnsi="Times New Roman" w:cs="Times New Roman"/>
                <w:b/>
                <w:lang w:val="pt-BR"/>
              </w:rPr>
            </w:pPr>
            <w:r>
              <w:rPr>
                <w:rFonts w:ascii="Times New Roman" w:eastAsia="Arial MT" w:hAnsi="Times New Roman" w:cs="Times New Roman"/>
                <w:b/>
              </w:rPr>
              <w:t>16</w:t>
            </w:r>
          </w:p>
        </w:tc>
        <w:tc>
          <w:tcPr>
            <w:tcW w:w="9373" w:type="dxa"/>
          </w:tcPr>
          <w:p w14:paraId="24230218" w14:textId="77777777" w:rsidR="0089154C" w:rsidRPr="00D81512" w:rsidRDefault="0089154C" w:rsidP="0089154C">
            <w:pPr>
              <w:ind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 w:rsidRPr="00D81512">
              <w:rPr>
                <w:rFonts w:ascii="Times New Roman" w:eastAsia="Arial MT" w:hAnsi="Times New Roman" w:cs="Times New Roman"/>
                <w:b/>
                <w:lang w:val="pt-BR"/>
              </w:rPr>
              <w:t xml:space="preserve">Descrição do Objeto </w:t>
            </w:r>
          </w:p>
          <w:p w14:paraId="0FC8CFCC" w14:textId="64BC26E5" w:rsidR="0089154C" w:rsidRPr="00D81512" w:rsidRDefault="0089154C" w:rsidP="0089154C">
            <w:pPr>
              <w:ind w:right="191"/>
              <w:jc w:val="both"/>
              <w:rPr>
                <w:rFonts w:ascii="Times New Roman" w:eastAsia="Arial MT" w:hAnsi="Times New Roman" w:cs="Times New Roman"/>
                <w:bCs/>
                <w:lang w:val="pt-BR"/>
              </w:rPr>
            </w:pPr>
            <w:r w:rsidRPr="00D81512">
              <w:rPr>
                <w:rFonts w:ascii="Times New Roman" w:eastAsia="Calibri" w:hAnsi="Times New Roman" w:cs="Times New Roman"/>
                <w:lang w:val="pt-BR"/>
              </w:rPr>
              <w:t xml:space="preserve">Contratação de empresa especializada para execução de Pavimentação asfáltica e sinalização, na rua dos Imigrantes – Trecho I e II, bairro Santa Terezinha, município de Palmitos/SC, perfazendo uma área de </w:t>
            </w:r>
            <w:r w:rsidRPr="00D81512">
              <w:rPr>
                <w:rFonts w:ascii="Times New Roman" w:eastAsia="Calibri" w:hAnsi="Times New Roman" w:cs="Times New Roman"/>
                <w:bCs/>
                <w:iCs/>
                <w:lang w:val="pt-BR"/>
              </w:rPr>
              <w:t>4.441,45 m².</w:t>
            </w:r>
          </w:p>
        </w:tc>
      </w:tr>
      <w:tr w:rsidR="0089154C" w:rsidRPr="00D81512" w14:paraId="32E8499A" w14:textId="77777777" w:rsidTr="00E95AEF">
        <w:trPr>
          <w:trHeight w:val="1126"/>
        </w:trPr>
        <w:tc>
          <w:tcPr>
            <w:tcW w:w="710" w:type="dxa"/>
          </w:tcPr>
          <w:p w14:paraId="6696A2D2" w14:textId="4307CC44" w:rsidR="0089154C" w:rsidRPr="00D81512" w:rsidRDefault="0089154C" w:rsidP="0089154C">
            <w:pPr>
              <w:ind w:right="191"/>
              <w:rPr>
                <w:rFonts w:ascii="Times New Roman" w:eastAsia="Arial MT" w:hAnsi="Times New Roman" w:cs="Times New Roman"/>
                <w:b/>
              </w:rPr>
            </w:pPr>
            <w:r>
              <w:rPr>
                <w:rFonts w:ascii="Times New Roman" w:eastAsia="Arial MT" w:hAnsi="Times New Roman" w:cs="Times New Roman"/>
                <w:b/>
              </w:rPr>
              <w:t>17.</w:t>
            </w:r>
          </w:p>
        </w:tc>
        <w:tc>
          <w:tcPr>
            <w:tcW w:w="9373" w:type="dxa"/>
          </w:tcPr>
          <w:p w14:paraId="3A2AD500" w14:textId="2E50F108" w:rsidR="0089154C" w:rsidRPr="005F0CB1" w:rsidRDefault="0089154C" w:rsidP="0089154C">
            <w:pPr>
              <w:ind w:right="191"/>
              <w:jc w:val="both"/>
              <w:rPr>
                <w:rFonts w:ascii="Times New Roman" w:eastAsia="Arial MT" w:hAnsi="Times New Roman" w:cs="Times New Roman"/>
                <w:b/>
                <w:lang w:val="pt-BR"/>
              </w:rPr>
            </w:pPr>
            <w:r>
              <w:rPr>
                <w:rFonts w:ascii="Times New Roman" w:eastAsia="Arial MT" w:hAnsi="Times New Roman" w:cs="Times New Roman"/>
                <w:b/>
                <w:lang w:val="pt-BR"/>
              </w:rPr>
              <w:t>Especificação da garantia exigida e das condições de manutenção e assistência técnica, quando for o caso (art. 40,</w:t>
            </w:r>
            <w:r w:rsidRPr="00452877">
              <w:rPr>
                <w:rFonts w:ascii="Times New Roman" w:eastAsia="Arial MT" w:hAnsi="Times New Roman" w:cs="Times New Roman"/>
                <w:b/>
                <w:lang w:val="pt-BR"/>
              </w:rPr>
              <w:t xml:space="preserve"> §</w:t>
            </w:r>
            <w:r>
              <w:rPr>
                <w:rFonts w:ascii="Times New Roman" w:eastAsia="Arial MT" w:hAnsi="Times New Roman" w:cs="Times New Roman"/>
                <w:b/>
                <w:lang w:val="pt-BR"/>
              </w:rPr>
              <w:t xml:space="preserve"> 1°, III, C/C </w:t>
            </w:r>
            <w:r w:rsidRPr="001A3670">
              <w:rPr>
                <w:rFonts w:ascii="Times New Roman" w:eastAsia="Arial MT" w:hAnsi="Times New Roman" w:cs="Times New Roman"/>
                <w:b/>
                <w:lang w:val="pt-BR"/>
              </w:rPr>
              <w:t>§</w:t>
            </w:r>
            <w:r>
              <w:rPr>
                <w:rFonts w:ascii="Times New Roman" w:eastAsia="Arial MT" w:hAnsi="Times New Roman" w:cs="Times New Roman"/>
                <w:b/>
                <w:lang w:val="pt-BR"/>
              </w:rPr>
              <w:t xml:space="preserve"> 4°)</w:t>
            </w:r>
          </w:p>
          <w:p w14:paraId="3BF14B73" w14:textId="68D75F76" w:rsidR="0089154C" w:rsidRPr="00980C21" w:rsidRDefault="0089154C" w:rsidP="0089154C">
            <w:pPr>
              <w:ind w:right="191"/>
              <w:jc w:val="both"/>
              <w:rPr>
                <w:rFonts w:ascii="Times New Roman" w:eastAsia="Arial MT" w:hAnsi="Times New Roman" w:cs="Times New Roman"/>
                <w:lang w:val="pt-BR"/>
              </w:rPr>
            </w:pPr>
            <w:r>
              <w:rPr>
                <w:rFonts w:ascii="Times New Roman" w:eastAsia="Arial MT" w:hAnsi="Times New Roman" w:cs="Times New Roman"/>
                <w:lang w:val="pt-BR"/>
              </w:rPr>
              <w:t>A</w:t>
            </w:r>
            <w:r w:rsidRPr="00626F93">
              <w:rPr>
                <w:rFonts w:ascii="Times New Roman" w:eastAsia="Arial MT" w:hAnsi="Times New Roman" w:cs="Times New Roman"/>
                <w:lang w:val="pt-BR"/>
              </w:rPr>
              <w:t>pós o Recebimento Definitivo, a empresa contratada possui como</w:t>
            </w:r>
            <w:r>
              <w:rPr>
                <w:rFonts w:ascii="Times New Roman" w:eastAsia="Arial MT" w:hAnsi="Times New Roman" w:cs="Times New Roman"/>
                <w:lang w:val="pt-BR"/>
              </w:rPr>
              <w:t xml:space="preserve"> </w:t>
            </w:r>
            <w:r w:rsidRPr="00626F93">
              <w:rPr>
                <w:rFonts w:ascii="Times New Roman" w:eastAsia="Arial MT" w:hAnsi="Times New Roman" w:cs="Times New Roman"/>
                <w:lang w:val="pt-BR"/>
              </w:rPr>
              <w:t>dever a prestação de serviços de assistência técnica ou manutenção, conforme o Art. 140, § 6º, da Lei</w:t>
            </w:r>
            <w:r>
              <w:rPr>
                <w:rFonts w:ascii="Times New Roman" w:eastAsia="Arial MT" w:hAnsi="Times New Roman" w:cs="Times New Roman"/>
                <w:lang w:val="pt-BR"/>
              </w:rPr>
              <w:t xml:space="preserve"> </w:t>
            </w:r>
            <w:r w:rsidRPr="00626F93">
              <w:rPr>
                <w:rFonts w:ascii="Times New Roman" w:eastAsia="Arial MT" w:hAnsi="Times New Roman" w:cs="Times New Roman"/>
                <w:lang w:val="pt-BR"/>
              </w:rPr>
              <w:t>4.133: “Em se tratando de obra, o recebimento definitivo pela Administração não eximirá o contratado,</w:t>
            </w:r>
            <w:r>
              <w:rPr>
                <w:rFonts w:ascii="Times New Roman" w:eastAsia="Arial MT" w:hAnsi="Times New Roman" w:cs="Times New Roman"/>
                <w:lang w:val="pt-BR"/>
              </w:rPr>
              <w:t xml:space="preserve"> </w:t>
            </w:r>
            <w:r w:rsidRPr="00626F93">
              <w:rPr>
                <w:rFonts w:ascii="Times New Roman" w:eastAsia="Arial MT" w:hAnsi="Times New Roman" w:cs="Times New Roman"/>
                <w:lang w:val="pt-BR"/>
              </w:rPr>
              <w:t>pelo prazo mínimo de 5 (cinco) anos, admitida a previsão de prazo de garantia superior no edital e no</w:t>
            </w:r>
            <w:r>
              <w:rPr>
                <w:rFonts w:ascii="Times New Roman" w:eastAsia="Arial MT" w:hAnsi="Times New Roman" w:cs="Times New Roman"/>
                <w:lang w:val="pt-BR"/>
              </w:rPr>
              <w:t xml:space="preserve"> </w:t>
            </w:r>
            <w:r w:rsidRPr="00626F93">
              <w:rPr>
                <w:rFonts w:ascii="Times New Roman" w:eastAsia="Arial MT" w:hAnsi="Times New Roman" w:cs="Times New Roman"/>
                <w:lang w:val="pt-BR"/>
              </w:rPr>
              <w:t>contrato, da responsabilidade objetiva pela solidez e pela segurança dos materiais e dos serviços</w:t>
            </w:r>
            <w:r>
              <w:rPr>
                <w:rFonts w:ascii="Times New Roman" w:eastAsia="Arial MT" w:hAnsi="Times New Roman" w:cs="Times New Roman"/>
                <w:lang w:val="pt-BR"/>
              </w:rPr>
              <w:t xml:space="preserve"> </w:t>
            </w:r>
            <w:r w:rsidRPr="00626F93">
              <w:rPr>
                <w:rFonts w:ascii="Times New Roman" w:eastAsia="Arial MT" w:hAnsi="Times New Roman" w:cs="Times New Roman"/>
                <w:lang w:val="pt-BR"/>
              </w:rPr>
              <w:t>executados e pela funcionalidade da construção, da reforma, da recuperação ou da ampliação do bem</w:t>
            </w:r>
            <w:r>
              <w:rPr>
                <w:rFonts w:ascii="Times New Roman" w:eastAsia="Arial MT" w:hAnsi="Times New Roman" w:cs="Times New Roman"/>
                <w:lang w:val="pt-BR"/>
              </w:rPr>
              <w:t xml:space="preserve"> </w:t>
            </w:r>
            <w:r w:rsidRPr="00626F93">
              <w:rPr>
                <w:rFonts w:ascii="Times New Roman" w:eastAsia="Arial MT" w:hAnsi="Times New Roman" w:cs="Times New Roman"/>
                <w:lang w:val="pt-BR"/>
              </w:rPr>
              <w:t>imóvel, e, em caso de vício, defeito ou incorreção identificados, o contratado ficará responsável pela</w:t>
            </w:r>
            <w:r>
              <w:rPr>
                <w:rFonts w:ascii="Times New Roman" w:eastAsia="Arial MT" w:hAnsi="Times New Roman" w:cs="Times New Roman"/>
                <w:lang w:val="pt-BR"/>
              </w:rPr>
              <w:t xml:space="preserve"> </w:t>
            </w:r>
            <w:r w:rsidRPr="00626F93">
              <w:rPr>
                <w:rFonts w:ascii="Times New Roman" w:eastAsia="Arial MT" w:hAnsi="Times New Roman" w:cs="Times New Roman"/>
                <w:lang w:val="pt-BR"/>
              </w:rPr>
              <w:t>reparação, pela correção, pela reconstrução ou pela substituição necessárias.”</w:t>
            </w:r>
          </w:p>
        </w:tc>
      </w:tr>
    </w:tbl>
    <w:p w14:paraId="23A3979B" w14:textId="77777777" w:rsidR="001337E9" w:rsidRPr="00D81512" w:rsidRDefault="001337E9" w:rsidP="00D81512">
      <w:pPr>
        <w:tabs>
          <w:tab w:val="left" w:pos="4500"/>
        </w:tabs>
        <w:spacing w:after="0" w:line="240" w:lineRule="auto"/>
        <w:ind w:right="191"/>
        <w:rPr>
          <w:rFonts w:ascii="Times New Roman" w:eastAsia="Arial MT" w:hAnsi="Times New Roman" w:cs="Times New Roman"/>
        </w:rPr>
      </w:pPr>
    </w:p>
    <w:p w14:paraId="0B723D19" w14:textId="6EEEDE47" w:rsidR="00463501" w:rsidRDefault="00E95AEF" w:rsidP="00D81512">
      <w:pPr>
        <w:widowControl w:val="0"/>
        <w:autoSpaceDE w:val="0"/>
        <w:autoSpaceDN w:val="0"/>
        <w:spacing w:after="0" w:line="240" w:lineRule="auto"/>
        <w:ind w:right="191"/>
        <w:rPr>
          <w:rFonts w:ascii="Times New Roman" w:eastAsia="Arial MT" w:hAnsi="Times New Roman" w:cs="Times New Roman"/>
        </w:rPr>
      </w:pPr>
      <w:r w:rsidRPr="00D81512">
        <w:rPr>
          <w:rFonts w:ascii="Times New Roman" w:eastAsia="Arial MT" w:hAnsi="Times New Roman" w:cs="Times New Roman"/>
        </w:rPr>
        <w:t xml:space="preserve">Palmitos/SC, </w:t>
      </w:r>
      <w:r w:rsidR="00172BB6" w:rsidRPr="00D81512">
        <w:rPr>
          <w:rFonts w:ascii="Times New Roman" w:eastAsia="Arial MT" w:hAnsi="Times New Roman" w:cs="Times New Roman"/>
        </w:rPr>
        <w:t>1</w:t>
      </w:r>
      <w:r w:rsidR="0007717E">
        <w:rPr>
          <w:rFonts w:ascii="Times New Roman" w:eastAsia="Arial MT" w:hAnsi="Times New Roman" w:cs="Times New Roman"/>
        </w:rPr>
        <w:t>1</w:t>
      </w:r>
      <w:r w:rsidR="00CE7495" w:rsidRPr="00D81512">
        <w:rPr>
          <w:rFonts w:ascii="Times New Roman" w:eastAsia="Arial MT" w:hAnsi="Times New Roman" w:cs="Times New Roman"/>
        </w:rPr>
        <w:t xml:space="preserve"> de </w:t>
      </w:r>
      <w:r w:rsidR="00172BB6" w:rsidRPr="00D81512">
        <w:rPr>
          <w:rFonts w:ascii="Times New Roman" w:eastAsia="Arial MT" w:hAnsi="Times New Roman" w:cs="Times New Roman"/>
        </w:rPr>
        <w:t>outubro</w:t>
      </w:r>
      <w:r w:rsidRPr="00D81512">
        <w:rPr>
          <w:rFonts w:ascii="Times New Roman" w:eastAsia="Arial MT" w:hAnsi="Times New Roman" w:cs="Times New Roman"/>
        </w:rPr>
        <w:t xml:space="preserve"> de 2024.</w:t>
      </w:r>
    </w:p>
    <w:p w14:paraId="5A651F82" w14:textId="77777777" w:rsidR="00D81512" w:rsidRDefault="00D81512" w:rsidP="00D81512">
      <w:pPr>
        <w:widowControl w:val="0"/>
        <w:autoSpaceDE w:val="0"/>
        <w:autoSpaceDN w:val="0"/>
        <w:spacing w:after="0" w:line="240" w:lineRule="auto"/>
        <w:ind w:right="191"/>
        <w:rPr>
          <w:rFonts w:ascii="Times New Roman" w:eastAsia="Arial MT" w:hAnsi="Times New Roman" w:cs="Times New Roman"/>
        </w:rPr>
      </w:pPr>
    </w:p>
    <w:p w14:paraId="090D03CD" w14:textId="77777777" w:rsidR="00D81512" w:rsidRDefault="00D81512" w:rsidP="00D81512">
      <w:pPr>
        <w:widowControl w:val="0"/>
        <w:autoSpaceDE w:val="0"/>
        <w:autoSpaceDN w:val="0"/>
        <w:spacing w:after="0" w:line="240" w:lineRule="auto"/>
        <w:ind w:right="191"/>
        <w:rPr>
          <w:rFonts w:ascii="Times New Roman" w:eastAsia="Arial MT" w:hAnsi="Times New Roman" w:cs="Times New Roman"/>
        </w:rPr>
      </w:pPr>
    </w:p>
    <w:p w14:paraId="61AE9A46" w14:textId="77777777" w:rsidR="00D81512" w:rsidRDefault="00D81512" w:rsidP="00D81512">
      <w:pPr>
        <w:widowControl w:val="0"/>
        <w:autoSpaceDE w:val="0"/>
        <w:autoSpaceDN w:val="0"/>
        <w:spacing w:after="0" w:line="240" w:lineRule="auto"/>
        <w:ind w:right="191"/>
        <w:rPr>
          <w:rFonts w:ascii="Times New Roman" w:eastAsia="Arial MT" w:hAnsi="Times New Roman" w:cs="Times New Roman"/>
        </w:rPr>
      </w:pPr>
    </w:p>
    <w:p w14:paraId="6944ADBC" w14:textId="77777777" w:rsidR="00D81512" w:rsidRPr="00D81512" w:rsidRDefault="00D81512" w:rsidP="00D81512">
      <w:pPr>
        <w:widowControl w:val="0"/>
        <w:autoSpaceDE w:val="0"/>
        <w:autoSpaceDN w:val="0"/>
        <w:spacing w:after="0" w:line="240" w:lineRule="auto"/>
        <w:ind w:right="191"/>
        <w:rPr>
          <w:rFonts w:ascii="Times New Roman" w:eastAsia="Arial MT" w:hAnsi="Times New Roman" w:cs="Times New Roman"/>
          <w:b/>
          <w:kern w:val="0"/>
          <w14:ligatures w14:val="none"/>
        </w:rPr>
      </w:pPr>
    </w:p>
    <w:p w14:paraId="36E8DB4A" w14:textId="77777777" w:rsidR="00C17CA1" w:rsidRPr="00D81512" w:rsidRDefault="00C17CA1" w:rsidP="00D81512">
      <w:pPr>
        <w:spacing w:after="0" w:line="240" w:lineRule="auto"/>
        <w:ind w:right="191"/>
        <w:rPr>
          <w:rFonts w:ascii="Times New Roman" w:eastAsia="Arial MT" w:hAnsi="Times New Roman" w:cs="Times New Roman"/>
        </w:rPr>
      </w:pPr>
    </w:p>
    <w:p w14:paraId="7DCD240D" w14:textId="3259B7B1" w:rsidR="00E95AEF" w:rsidRPr="00D81512" w:rsidRDefault="00B14AFE" w:rsidP="00D81512">
      <w:pPr>
        <w:spacing w:after="0" w:line="240" w:lineRule="auto"/>
        <w:ind w:right="191"/>
        <w:rPr>
          <w:rFonts w:ascii="Times New Roman" w:eastAsia="Arial MT" w:hAnsi="Times New Roman" w:cs="Times New Roman"/>
        </w:rPr>
      </w:pPr>
      <w:r w:rsidRPr="00D81512">
        <w:rPr>
          <w:rFonts w:ascii="Times New Roman" w:eastAsia="Arial MT" w:hAnsi="Times New Roman" w:cs="Times New Roman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4309B" wp14:editId="165FFF4A">
                <wp:simplePos x="0" y="0"/>
                <wp:positionH relativeFrom="column">
                  <wp:posOffset>384175</wp:posOffset>
                </wp:positionH>
                <wp:positionV relativeFrom="paragraph">
                  <wp:posOffset>131114</wp:posOffset>
                </wp:positionV>
                <wp:extent cx="2952750" cy="9525"/>
                <wp:effectExtent l="0" t="0" r="19050" b="28575"/>
                <wp:wrapNone/>
                <wp:docPr id="1521394475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B447B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10.3pt" to="262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41ED0248" w14:textId="65CE7FEC" w:rsidR="00E95AEF" w:rsidRPr="00D81512" w:rsidRDefault="00E95AEF" w:rsidP="00D81512">
      <w:pPr>
        <w:tabs>
          <w:tab w:val="left" w:pos="1635"/>
        </w:tabs>
        <w:spacing w:after="0" w:line="240" w:lineRule="auto"/>
        <w:ind w:right="191"/>
        <w:rPr>
          <w:rFonts w:ascii="Times New Roman" w:eastAsia="Arial MT" w:hAnsi="Times New Roman" w:cs="Times New Roman"/>
          <w:bCs/>
          <w:kern w:val="0"/>
          <w14:ligatures w14:val="none"/>
        </w:rPr>
      </w:pPr>
      <w:r w:rsidRPr="00D81512">
        <w:rPr>
          <w:rFonts w:ascii="Times New Roman" w:eastAsia="Arial MT" w:hAnsi="Times New Roman" w:cs="Times New Roman"/>
          <w:bCs/>
          <w:kern w:val="0"/>
          <w14:ligatures w14:val="none"/>
        </w:rPr>
        <w:t xml:space="preserve">             Rodrigo Henrique Timm</w:t>
      </w:r>
    </w:p>
    <w:p w14:paraId="22524E88" w14:textId="54C5E9B5" w:rsidR="000E5929" w:rsidRPr="00D81512" w:rsidRDefault="00E95AEF" w:rsidP="00D81512">
      <w:pPr>
        <w:tabs>
          <w:tab w:val="left" w:pos="1635"/>
        </w:tabs>
        <w:spacing w:after="0" w:line="240" w:lineRule="auto"/>
        <w:ind w:right="191"/>
        <w:rPr>
          <w:rFonts w:ascii="Times New Roman" w:eastAsia="Arial MT" w:hAnsi="Times New Roman" w:cs="Times New Roman"/>
          <w:kern w:val="0"/>
          <w14:ligatures w14:val="none"/>
        </w:rPr>
      </w:pPr>
      <w:r w:rsidRPr="00D81512">
        <w:rPr>
          <w:rFonts w:ascii="Times New Roman" w:eastAsia="Arial MT" w:hAnsi="Times New Roman" w:cs="Times New Roman"/>
          <w:bCs/>
          <w:kern w:val="0"/>
          <w14:ligatures w14:val="none"/>
        </w:rPr>
        <w:t xml:space="preserve">             Secretário de Administração</w:t>
      </w:r>
      <w:r w:rsidR="0076408D" w:rsidRPr="00D81512">
        <w:rPr>
          <w:rFonts w:ascii="Times New Roman" w:eastAsia="Arial MT" w:hAnsi="Times New Roman" w:cs="Times New Roman"/>
          <w:bCs/>
          <w:kern w:val="0"/>
          <w14:ligatures w14:val="none"/>
        </w:rPr>
        <w:t>,</w:t>
      </w:r>
      <w:r w:rsidRPr="00D81512">
        <w:rPr>
          <w:rFonts w:ascii="Times New Roman" w:eastAsia="Arial MT" w:hAnsi="Times New Roman" w:cs="Times New Roman"/>
          <w:bCs/>
          <w:kern w:val="0"/>
          <w14:ligatures w14:val="none"/>
        </w:rPr>
        <w:t xml:space="preserve"> Finanças </w:t>
      </w:r>
      <w:r w:rsidR="0076408D" w:rsidRPr="00D81512">
        <w:rPr>
          <w:rFonts w:ascii="Times New Roman" w:eastAsia="Arial MT" w:hAnsi="Times New Roman" w:cs="Times New Roman"/>
          <w:bCs/>
          <w:kern w:val="0"/>
          <w14:ligatures w14:val="none"/>
        </w:rPr>
        <w:t>e Planejamento</w:t>
      </w:r>
    </w:p>
    <w:p w14:paraId="1E950B27" w14:textId="77777777" w:rsidR="00BA65DD" w:rsidRPr="00D81512" w:rsidRDefault="00BA65DD" w:rsidP="00D81512">
      <w:pPr>
        <w:spacing w:after="0" w:line="240" w:lineRule="auto"/>
        <w:ind w:right="191"/>
        <w:rPr>
          <w:rFonts w:ascii="Times New Roman" w:hAnsi="Times New Roman" w:cs="Times New Roman"/>
        </w:rPr>
      </w:pPr>
    </w:p>
    <w:sectPr w:rsidR="00BA65DD" w:rsidRPr="00D81512" w:rsidSect="0026330B">
      <w:headerReference w:type="default" r:id="rId17"/>
      <w:footerReference w:type="default" r:id="rId18"/>
      <w:pgSz w:w="11910" w:h="16840"/>
      <w:pgMar w:top="400" w:right="880" w:bottom="340" w:left="1200" w:header="710" w:footer="6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36928" w14:textId="77777777" w:rsidR="00765F67" w:rsidRPr="005C49E9" w:rsidRDefault="00765F67" w:rsidP="000E5929">
      <w:pPr>
        <w:spacing w:after="0" w:line="240" w:lineRule="auto"/>
      </w:pPr>
      <w:r w:rsidRPr="005C49E9">
        <w:separator/>
      </w:r>
    </w:p>
  </w:endnote>
  <w:endnote w:type="continuationSeparator" w:id="0">
    <w:p w14:paraId="3940183C" w14:textId="77777777" w:rsidR="00765F67" w:rsidRPr="005C49E9" w:rsidRDefault="00765F67" w:rsidP="000E5929">
      <w:pPr>
        <w:spacing w:after="0" w:line="240" w:lineRule="auto"/>
      </w:pPr>
      <w:r w:rsidRPr="005C49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D999E" w14:textId="77777777" w:rsidR="00CF7B14" w:rsidRPr="005C49E9" w:rsidRDefault="00CF7B14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105F8" w14:textId="77777777" w:rsidR="00765F67" w:rsidRPr="005C49E9" w:rsidRDefault="00765F67" w:rsidP="000E5929">
      <w:pPr>
        <w:spacing w:after="0" w:line="240" w:lineRule="auto"/>
      </w:pPr>
      <w:r w:rsidRPr="005C49E9">
        <w:separator/>
      </w:r>
    </w:p>
  </w:footnote>
  <w:footnote w:type="continuationSeparator" w:id="0">
    <w:p w14:paraId="57E4314D" w14:textId="77777777" w:rsidR="00765F67" w:rsidRPr="005C49E9" w:rsidRDefault="00765F67" w:rsidP="000E5929">
      <w:pPr>
        <w:spacing w:after="0" w:line="240" w:lineRule="auto"/>
      </w:pPr>
      <w:r w:rsidRPr="005C49E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2F443" w14:textId="77777777" w:rsidR="00CF7B14" w:rsidRPr="005C49E9" w:rsidRDefault="00CF7B14">
    <w:pPr>
      <w:pStyle w:val="Corpodetexto"/>
      <w:spacing w:line="14" w:lineRule="auto"/>
      <w:rPr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BB6"/>
    <w:multiLevelType w:val="multilevel"/>
    <w:tmpl w:val="3626982A"/>
    <w:lvl w:ilvl="0">
      <w:start w:val="14"/>
      <w:numFmt w:val="decimal"/>
      <w:lvlText w:val="%1"/>
      <w:lvlJc w:val="left"/>
      <w:pPr>
        <w:ind w:left="-72" w:hanging="502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-72" w:hanging="50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-72" w:hanging="669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760" w:hanging="8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687" w:hanging="8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4" w:hanging="8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02" w:hanging="8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10" w:hanging="8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17" w:hanging="832"/>
      </w:pPr>
      <w:rPr>
        <w:rFonts w:hint="default"/>
        <w:lang w:val="pt-PT" w:eastAsia="en-US" w:bidi="ar-SA"/>
      </w:rPr>
    </w:lvl>
  </w:abstractNum>
  <w:abstractNum w:abstractNumId="1" w15:restartNumberingAfterBreak="0">
    <w:nsid w:val="01DC0CF3"/>
    <w:multiLevelType w:val="hybridMultilevel"/>
    <w:tmpl w:val="96F811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357F5"/>
    <w:multiLevelType w:val="multilevel"/>
    <w:tmpl w:val="250802F4"/>
    <w:lvl w:ilvl="0">
      <w:start w:val="19"/>
      <w:numFmt w:val="decimal"/>
      <w:lvlText w:val="%1"/>
      <w:lvlJc w:val="left"/>
      <w:pPr>
        <w:ind w:left="4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" w:hanging="5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21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2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500"/>
      </w:pPr>
      <w:rPr>
        <w:rFonts w:hint="default"/>
        <w:lang w:val="pt-PT" w:eastAsia="en-US" w:bidi="ar-SA"/>
      </w:rPr>
    </w:lvl>
  </w:abstractNum>
  <w:abstractNum w:abstractNumId="3" w15:restartNumberingAfterBreak="0">
    <w:nsid w:val="054F4BAB"/>
    <w:multiLevelType w:val="hybridMultilevel"/>
    <w:tmpl w:val="2B8AB6EC"/>
    <w:lvl w:ilvl="0" w:tplc="31CE326A">
      <w:start w:val="1"/>
      <w:numFmt w:val="decimal"/>
      <w:lvlText w:val="%1"/>
      <w:lvlJc w:val="left"/>
      <w:pPr>
        <w:ind w:left="108" w:hanging="185"/>
      </w:pPr>
      <w:rPr>
        <w:rFonts w:hint="default"/>
        <w:w w:val="100"/>
        <w:lang w:val="pt-PT" w:eastAsia="en-US" w:bidi="ar-SA"/>
      </w:rPr>
    </w:lvl>
    <w:lvl w:ilvl="1" w:tplc="98D83B70">
      <w:numFmt w:val="bullet"/>
      <w:lvlText w:val="•"/>
      <w:lvlJc w:val="left"/>
      <w:pPr>
        <w:ind w:left="1563" w:hanging="185"/>
      </w:pPr>
      <w:rPr>
        <w:rFonts w:hint="default"/>
        <w:lang w:val="pt-PT" w:eastAsia="en-US" w:bidi="ar-SA"/>
      </w:rPr>
    </w:lvl>
    <w:lvl w:ilvl="2" w:tplc="90E2C216">
      <w:numFmt w:val="bullet"/>
      <w:lvlText w:val="•"/>
      <w:lvlJc w:val="left"/>
      <w:pPr>
        <w:ind w:left="3026" w:hanging="185"/>
      </w:pPr>
      <w:rPr>
        <w:rFonts w:hint="default"/>
        <w:lang w:val="pt-PT" w:eastAsia="en-US" w:bidi="ar-SA"/>
      </w:rPr>
    </w:lvl>
    <w:lvl w:ilvl="3" w:tplc="455AE4B6">
      <w:numFmt w:val="bullet"/>
      <w:lvlText w:val="•"/>
      <w:lvlJc w:val="left"/>
      <w:pPr>
        <w:ind w:left="4489" w:hanging="185"/>
      </w:pPr>
      <w:rPr>
        <w:rFonts w:hint="default"/>
        <w:lang w:val="pt-PT" w:eastAsia="en-US" w:bidi="ar-SA"/>
      </w:rPr>
    </w:lvl>
    <w:lvl w:ilvl="4" w:tplc="CA2236DC">
      <w:numFmt w:val="bullet"/>
      <w:lvlText w:val="•"/>
      <w:lvlJc w:val="left"/>
      <w:pPr>
        <w:ind w:left="5953" w:hanging="185"/>
      </w:pPr>
      <w:rPr>
        <w:rFonts w:hint="default"/>
        <w:lang w:val="pt-PT" w:eastAsia="en-US" w:bidi="ar-SA"/>
      </w:rPr>
    </w:lvl>
    <w:lvl w:ilvl="5" w:tplc="F6D2892C">
      <w:numFmt w:val="bullet"/>
      <w:lvlText w:val="•"/>
      <w:lvlJc w:val="left"/>
      <w:pPr>
        <w:ind w:left="7416" w:hanging="185"/>
      </w:pPr>
      <w:rPr>
        <w:rFonts w:hint="default"/>
        <w:lang w:val="pt-PT" w:eastAsia="en-US" w:bidi="ar-SA"/>
      </w:rPr>
    </w:lvl>
    <w:lvl w:ilvl="6" w:tplc="00AC13A8">
      <w:numFmt w:val="bullet"/>
      <w:lvlText w:val="•"/>
      <w:lvlJc w:val="left"/>
      <w:pPr>
        <w:ind w:left="8879" w:hanging="185"/>
      </w:pPr>
      <w:rPr>
        <w:rFonts w:hint="default"/>
        <w:lang w:val="pt-PT" w:eastAsia="en-US" w:bidi="ar-SA"/>
      </w:rPr>
    </w:lvl>
    <w:lvl w:ilvl="7" w:tplc="8814FBBC">
      <w:numFmt w:val="bullet"/>
      <w:lvlText w:val="•"/>
      <w:lvlJc w:val="left"/>
      <w:pPr>
        <w:ind w:left="10343" w:hanging="185"/>
      </w:pPr>
      <w:rPr>
        <w:rFonts w:hint="default"/>
        <w:lang w:val="pt-PT" w:eastAsia="en-US" w:bidi="ar-SA"/>
      </w:rPr>
    </w:lvl>
    <w:lvl w:ilvl="8" w:tplc="E806E17E">
      <w:numFmt w:val="bullet"/>
      <w:lvlText w:val="•"/>
      <w:lvlJc w:val="left"/>
      <w:pPr>
        <w:ind w:left="11806" w:hanging="185"/>
      </w:pPr>
      <w:rPr>
        <w:rFonts w:hint="default"/>
        <w:lang w:val="pt-PT" w:eastAsia="en-US" w:bidi="ar-SA"/>
      </w:rPr>
    </w:lvl>
  </w:abstractNum>
  <w:abstractNum w:abstractNumId="4" w15:restartNumberingAfterBreak="0">
    <w:nsid w:val="08C04E9C"/>
    <w:multiLevelType w:val="multilevel"/>
    <w:tmpl w:val="F94EEB60"/>
    <w:lvl w:ilvl="0">
      <w:start w:val="14"/>
      <w:numFmt w:val="decimal"/>
      <w:lvlText w:val="%1"/>
      <w:lvlJc w:val="left"/>
      <w:pPr>
        <w:ind w:left="612" w:hanging="608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612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77" w:hanging="7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08" w:hanging="7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3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37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1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66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80" w:hanging="773"/>
      </w:pPr>
      <w:rPr>
        <w:rFonts w:hint="default"/>
        <w:lang w:val="pt-PT" w:eastAsia="en-US" w:bidi="ar-SA"/>
      </w:rPr>
    </w:lvl>
  </w:abstractNum>
  <w:abstractNum w:abstractNumId="5" w15:restartNumberingAfterBreak="0">
    <w:nsid w:val="0C8615F0"/>
    <w:multiLevelType w:val="multilevel"/>
    <w:tmpl w:val="7F7C3CBE"/>
    <w:lvl w:ilvl="0">
      <w:start w:val="16"/>
      <w:numFmt w:val="decimal"/>
      <w:lvlText w:val="%1"/>
      <w:lvlJc w:val="left"/>
      <w:pPr>
        <w:ind w:left="4" w:hanging="446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4" w:hanging="44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21" w:hanging="4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2" w:hanging="4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4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4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4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4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446"/>
      </w:pPr>
      <w:rPr>
        <w:rFonts w:hint="default"/>
        <w:lang w:val="pt-PT" w:eastAsia="en-US" w:bidi="ar-SA"/>
      </w:rPr>
    </w:lvl>
  </w:abstractNum>
  <w:abstractNum w:abstractNumId="6" w15:restartNumberingAfterBreak="0">
    <w:nsid w:val="0F1D7FCF"/>
    <w:multiLevelType w:val="hybridMultilevel"/>
    <w:tmpl w:val="0AD293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532F"/>
    <w:multiLevelType w:val="multilevel"/>
    <w:tmpl w:val="E02A25A6"/>
    <w:lvl w:ilvl="0">
      <w:start w:val="16"/>
      <w:numFmt w:val="decimal"/>
      <w:lvlText w:val="%1"/>
      <w:lvlJc w:val="left"/>
      <w:pPr>
        <w:ind w:left="4" w:hanging="5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0" w:hanging="53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21" w:hanging="5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2" w:hanging="5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5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5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5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5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530"/>
      </w:pPr>
      <w:rPr>
        <w:rFonts w:hint="default"/>
        <w:lang w:val="pt-PT" w:eastAsia="en-US" w:bidi="ar-SA"/>
      </w:rPr>
    </w:lvl>
  </w:abstractNum>
  <w:abstractNum w:abstractNumId="8" w15:restartNumberingAfterBreak="0">
    <w:nsid w:val="19E65303"/>
    <w:multiLevelType w:val="multilevel"/>
    <w:tmpl w:val="AE883294"/>
    <w:lvl w:ilvl="0">
      <w:start w:val="14"/>
      <w:numFmt w:val="decimal"/>
      <w:lvlText w:val="%1"/>
      <w:lvlJc w:val="left"/>
      <w:pPr>
        <w:ind w:left="612" w:hanging="608"/>
      </w:pPr>
      <w:rPr>
        <w:rFonts w:hint="default"/>
        <w:lang w:val="pt-PT" w:eastAsia="en-US" w:bidi="ar-SA"/>
      </w:rPr>
    </w:lvl>
    <w:lvl w:ilvl="1">
      <w:start w:val="11"/>
      <w:numFmt w:val="decimal"/>
      <w:lvlText w:val="%1.%2."/>
      <w:lvlJc w:val="left"/>
      <w:pPr>
        <w:ind w:left="612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" w:hanging="8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4" w:hanging="8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6" w:hanging="8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8" w:hanging="8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80" w:hanging="8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12" w:hanging="8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44" w:hanging="802"/>
      </w:pPr>
      <w:rPr>
        <w:rFonts w:hint="default"/>
        <w:lang w:val="pt-PT" w:eastAsia="en-US" w:bidi="ar-SA"/>
      </w:rPr>
    </w:lvl>
  </w:abstractNum>
  <w:abstractNum w:abstractNumId="9" w15:restartNumberingAfterBreak="0">
    <w:nsid w:val="1C453341"/>
    <w:multiLevelType w:val="hybridMultilevel"/>
    <w:tmpl w:val="281C34F0"/>
    <w:lvl w:ilvl="0" w:tplc="42B2017A">
      <w:start w:val="1"/>
      <w:numFmt w:val="lowerLetter"/>
      <w:lvlText w:val="%1)"/>
      <w:lvlJc w:val="left"/>
      <w:pPr>
        <w:ind w:left="227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5A6D36E">
      <w:start w:val="1"/>
      <w:numFmt w:val="lowerRoman"/>
      <w:lvlText w:val="%2)"/>
      <w:lvlJc w:val="left"/>
      <w:pPr>
        <w:ind w:left="487" w:hanging="16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054D386">
      <w:numFmt w:val="bullet"/>
      <w:lvlText w:val="•"/>
      <w:lvlJc w:val="left"/>
      <w:pPr>
        <w:ind w:left="1827" w:hanging="168"/>
      </w:pPr>
      <w:rPr>
        <w:rFonts w:hint="default"/>
        <w:lang w:val="pt-PT" w:eastAsia="en-US" w:bidi="ar-SA"/>
      </w:rPr>
    </w:lvl>
    <w:lvl w:ilvl="3" w:tplc="3E6C0882">
      <w:numFmt w:val="bullet"/>
      <w:lvlText w:val="•"/>
      <w:lvlJc w:val="left"/>
      <w:pPr>
        <w:ind w:left="3175" w:hanging="168"/>
      </w:pPr>
      <w:rPr>
        <w:rFonts w:hint="default"/>
        <w:lang w:val="pt-PT" w:eastAsia="en-US" w:bidi="ar-SA"/>
      </w:rPr>
    </w:lvl>
    <w:lvl w:ilvl="4" w:tplc="CE74B54C">
      <w:numFmt w:val="bullet"/>
      <w:lvlText w:val="•"/>
      <w:lvlJc w:val="left"/>
      <w:pPr>
        <w:ind w:left="4523" w:hanging="168"/>
      </w:pPr>
      <w:rPr>
        <w:rFonts w:hint="default"/>
        <w:lang w:val="pt-PT" w:eastAsia="en-US" w:bidi="ar-SA"/>
      </w:rPr>
    </w:lvl>
    <w:lvl w:ilvl="5" w:tplc="93F4A28E">
      <w:numFmt w:val="bullet"/>
      <w:lvlText w:val="•"/>
      <w:lvlJc w:val="left"/>
      <w:pPr>
        <w:ind w:left="5870" w:hanging="168"/>
      </w:pPr>
      <w:rPr>
        <w:rFonts w:hint="default"/>
        <w:lang w:val="pt-PT" w:eastAsia="en-US" w:bidi="ar-SA"/>
      </w:rPr>
    </w:lvl>
    <w:lvl w:ilvl="6" w:tplc="9A3A1EE8">
      <w:numFmt w:val="bullet"/>
      <w:lvlText w:val="•"/>
      <w:lvlJc w:val="left"/>
      <w:pPr>
        <w:ind w:left="7218" w:hanging="168"/>
      </w:pPr>
      <w:rPr>
        <w:rFonts w:hint="default"/>
        <w:lang w:val="pt-PT" w:eastAsia="en-US" w:bidi="ar-SA"/>
      </w:rPr>
    </w:lvl>
    <w:lvl w:ilvl="7" w:tplc="194E32EA">
      <w:numFmt w:val="bullet"/>
      <w:lvlText w:val="•"/>
      <w:lvlJc w:val="left"/>
      <w:pPr>
        <w:ind w:left="8566" w:hanging="168"/>
      </w:pPr>
      <w:rPr>
        <w:rFonts w:hint="default"/>
        <w:lang w:val="pt-PT" w:eastAsia="en-US" w:bidi="ar-SA"/>
      </w:rPr>
    </w:lvl>
    <w:lvl w:ilvl="8" w:tplc="98765B18">
      <w:numFmt w:val="bullet"/>
      <w:lvlText w:val="•"/>
      <w:lvlJc w:val="left"/>
      <w:pPr>
        <w:ind w:left="9913" w:hanging="168"/>
      </w:pPr>
      <w:rPr>
        <w:rFonts w:hint="default"/>
        <w:lang w:val="pt-PT" w:eastAsia="en-US" w:bidi="ar-SA"/>
      </w:rPr>
    </w:lvl>
  </w:abstractNum>
  <w:abstractNum w:abstractNumId="10" w15:restartNumberingAfterBreak="0">
    <w:nsid w:val="222512C6"/>
    <w:multiLevelType w:val="hybridMultilevel"/>
    <w:tmpl w:val="EDD6AD64"/>
    <w:lvl w:ilvl="0" w:tplc="76C62B24">
      <w:start w:val="4"/>
      <w:numFmt w:val="lowerLetter"/>
      <w:lvlText w:val="%1)"/>
      <w:lvlJc w:val="left"/>
      <w:pPr>
        <w:ind w:left="237" w:hanging="2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904E686">
      <w:numFmt w:val="bullet"/>
      <w:lvlText w:val="•"/>
      <w:lvlJc w:val="left"/>
      <w:pPr>
        <w:ind w:left="1476" w:hanging="233"/>
      </w:pPr>
      <w:rPr>
        <w:rFonts w:hint="default"/>
        <w:lang w:val="pt-PT" w:eastAsia="en-US" w:bidi="ar-SA"/>
      </w:rPr>
    </w:lvl>
    <w:lvl w:ilvl="2" w:tplc="4BDCCD64">
      <w:numFmt w:val="bullet"/>
      <w:lvlText w:val="•"/>
      <w:lvlJc w:val="left"/>
      <w:pPr>
        <w:ind w:left="2713" w:hanging="233"/>
      </w:pPr>
      <w:rPr>
        <w:rFonts w:hint="default"/>
        <w:lang w:val="pt-PT" w:eastAsia="en-US" w:bidi="ar-SA"/>
      </w:rPr>
    </w:lvl>
    <w:lvl w:ilvl="3" w:tplc="FAC4E7DC">
      <w:numFmt w:val="bullet"/>
      <w:lvlText w:val="•"/>
      <w:lvlJc w:val="left"/>
      <w:pPr>
        <w:ind w:left="3950" w:hanging="233"/>
      </w:pPr>
      <w:rPr>
        <w:rFonts w:hint="default"/>
        <w:lang w:val="pt-PT" w:eastAsia="en-US" w:bidi="ar-SA"/>
      </w:rPr>
    </w:lvl>
    <w:lvl w:ilvl="4" w:tplc="A7FA9C88">
      <w:numFmt w:val="bullet"/>
      <w:lvlText w:val="•"/>
      <w:lvlJc w:val="left"/>
      <w:pPr>
        <w:ind w:left="5187" w:hanging="233"/>
      </w:pPr>
      <w:rPr>
        <w:rFonts w:hint="default"/>
        <w:lang w:val="pt-PT" w:eastAsia="en-US" w:bidi="ar-SA"/>
      </w:rPr>
    </w:lvl>
    <w:lvl w:ilvl="5" w:tplc="94A03538">
      <w:numFmt w:val="bullet"/>
      <w:lvlText w:val="•"/>
      <w:lvlJc w:val="left"/>
      <w:pPr>
        <w:ind w:left="6424" w:hanging="233"/>
      </w:pPr>
      <w:rPr>
        <w:rFonts w:hint="default"/>
        <w:lang w:val="pt-PT" w:eastAsia="en-US" w:bidi="ar-SA"/>
      </w:rPr>
    </w:lvl>
    <w:lvl w:ilvl="6" w:tplc="0310E60C">
      <w:numFmt w:val="bullet"/>
      <w:lvlText w:val="•"/>
      <w:lvlJc w:val="left"/>
      <w:pPr>
        <w:ind w:left="7661" w:hanging="233"/>
      </w:pPr>
      <w:rPr>
        <w:rFonts w:hint="default"/>
        <w:lang w:val="pt-PT" w:eastAsia="en-US" w:bidi="ar-SA"/>
      </w:rPr>
    </w:lvl>
    <w:lvl w:ilvl="7" w:tplc="E22E9F12">
      <w:numFmt w:val="bullet"/>
      <w:lvlText w:val="•"/>
      <w:lvlJc w:val="left"/>
      <w:pPr>
        <w:ind w:left="8898" w:hanging="233"/>
      </w:pPr>
      <w:rPr>
        <w:rFonts w:hint="default"/>
        <w:lang w:val="pt-PT" w:eastAsia="en-US" w:bidi="ar-SA"/>
      </w:rPr>
    </w:lvl>
    <w:lvl w:ilvl="8" w:tplc="0A1EA1D6">
      <w:numFmt w:val="bullet"/>
      <w:lvlText w:val="•"/>
      <w:lvlJc w:val="left"/>
      <w:pPr>
        <w:ind w:left="10135" w:hanging="233"/>
      </w:pPr>
      <w:rPr>
        <w:rFonts w:hint="default"/>
        <w:lang w:val="pt-PT" w:eastAsia="en-US" w:bidi="ar-SA"/>
      </w:rPr>
    </w:lvl>
  </w:abstractNum>
  <w:abstractNum w:abstractNumId="11" w15:restartNumberingAfterBreak="0">
    <w:nsid w:val="25335CE6"/>
    <w:multiLevelType w:val="multilevel"/>
    <w:tmpl w:val="E132D5E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440"/>
      </w:pPr>
      <w:rPr>
        <w:rFonts w:hint="default"/>
      </w:rPr>
    </w:lvl>
  </w:abstractNum>
  <w:abstractNum w:abstractNumId="12" w15:restartNumberingAfterBreak="0">
    <w:nsid w:val="26606144"/>
    <w:multiLevelType w:val="multilevel"/>
    <w:tmpl w:val="8A2EA90A"/>
    <w:lvl w:ilvl="0">
      <w:start w:val="10"/>
      <w:numFmt w:val="decimal"/>
      <w:lvlText w:val="%1"/>
      <w:lvlJc w:val="left"/>
      <w:pPr>
        <w:ind w:left="500" w:hanging="4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0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21" w:hanging="4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2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43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54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65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976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87" w:hanging="496"/>
      </w:pPr>
      <w:rPr>
        <w:rFonts w:hint="default"/>
        <w:lang w:val="pt-PT" w:eastAsia="en-US" w:bidi="ar-SA"/>
      </w:rPr>
    </w:lvl>
  </w:abstractNum>
  <w:abstractNum w:abstractNumId="13" w15:restartNumberingAfterBreak="0">
    <w:nsid w:val="26D44F6E"/>
    <w:multiLevelType w:val="multilevel"/>
    <w:tmpl w:val="D0281D8E"/>
    <w:lvl w:ilvl="0">
      <w:start w:val="11"/>
      <w:numFmt w:val="decimal"/>
      <w:lvlText w:val="%1"/>
      <w:lvlJc w:val="left"/>
      <w:pPr>
        <w:ind w:left="110" w:hanging="5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" w:hanging="5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7" w:hanging="5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6" w:hanging="5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5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4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1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62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11" w:hanging="5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226AE8"/>
    <w:multiLevelType w:val="hybridMultilevel"/>
    <w:tmpl w:val="ECFAC53C"/>
    <w:lvl w:ilvl="0" w:tplc="04160017">
      <w:start w:val="1"/>
      <w:numFmt w:val="lowerLetter"/>
      <w:lvlText w:val="%1)"/>
      <w:lvlJc w:val="left"/>
      <w:pPr>
        <w:ind w:left="370" w:hanging="228"/>
      </w:pPr>
      <w:rPr>
        <w:rFonts w:hint="default"/>
        <w:w w:val="100"/>
        <w:sz w:val="22"/>
        <w:szCs w:val="22"/>
        <w:lang w:val="pt-PT" w:eastAsia="en-US" w:bidi="ar-SA"/>
      </w:rPr>
    </w:lvl>
    <w:lvl w:ilvl="1" w:tplc="D8CCB0EA">
      <w:numFmt w:val="bullet"/>
      <w:lvlText w:val="•"/>
      <w:lvlJc w:val="left"/>
      <w:pPr>
        <w:ind w:left="1566" w:hanging="228"/>
      </w:pPr>
      <w:rPr>
        <w:rFonts w:hint="default"/>
        <w:lang w:val="pt-PT" w:eastAsia="en-US" w:bidi="ar-SA"/>
      </w:rPr>
    </w:lvl>
    <w:lvl w:ilvl="2" w:tplc="6EE8522E">
      <w:numFmt w:val="bullet"/>
      <w:lvlText w:val="•"/>
      <w:lvlJc w:val="left"/>
      <w:pPr>
        <w:ind w:left="2793" w:hanging="228"/>
      </w:pPr>
      <w:rPr>
        <w:rFonts w:hint="default"/>
        <w:lang w:val="pt-PT" w:eastAsia="en-US" w:bidi="ar-SA"/>
      </w:rPr>
    </w:lvl>
    <w:lvl w:ilvl="3" w:tplc="FFFC18B6">
      <w:numFmt w:val="bullet"/>
      <w:lvlText w:val="•"/>
      <w:lvlJc w:val="left"/>
      <w:pPr>
        <w:ind w:left="4020" w:hanging="228"/>
      </w:pPr>
      <w:rPr>
        <w:rFonts w:hint="default"/>
        <w:lang w:val="pt-PT" w:eastAsia="en-US" w:bidi="ar-SA"/>
      </w:rPr>
    </w:lvl>
    <w:lvl w:ilvl="4" w:tplc="5F329480">
      <w:numFmt w:val="bullet"/>
      <w:lvlText w:val="•"/>
      <w:lvlJc w:val="left"/>
      <w:pPr>
        <w:ind w:left="5247" w:hanging="228"/>
      </w:pPr>
      <w:rPr>
        <w:rFonts w:hint="default"/>
        <w:lang w:val="pt-PT" w:eastAsia="en-US" w:bidi="ar-SA"/>
      </w:rPr>
    </w:lvl>
    <w:lvl w:ilvl="5" w:tplc="8D7EBF5A">
      <w:numFmt w:val="bullet"/>
      <w:lvlText w:val="•"/>
      <w:lvlJc w:val="left"/>
      <w:pPr>
        <w:ind w:left="6474" w:hanging="228"/>
      </w:pPr>
      <w:rPr>
        <w:rFonts w:hint="default"/>
        <w:lang w:val="pt-PT" w:eastAsia="en-US" w:bidi="ar-SA"/>
      </w:rPr>
    </w:lvl>
    <w:lvl w:ilvl="6" w:tplc="58DA0D70">
      <w:numFmt w:val="bullet"/>
      <w:lvlText w:val="•"/>
      <w:lvlJc w:val="left"/>
      <w:pPr>
        <w:ind w:left="7701" w:hanging="228"/>
      </w:pPr>
      <w:rPr>
        <w:rFonts w:hint="default"/>
        <w:lang w:val="pt-PT" w:eastAsia="en-US" w:bidi="ar-SA"/>
      </w:rPr>
    </w:lvl>
    <w:lvl w:ilvl="7" w:tplc="C8D2CE36">
      <w:numFmt w:val="bullet"/>
      <w:lvlText w:val="•"/>
      <w:lvlJc w:val="left"/>
      <w:pPr>
        <w:ind w:left="8928" w:hanging="228"/>
      </w:pPr>
      <w:rPr>
        <w:rFonts w:hint="default"/>
        <w:lang w:val="pt-PT" w:eastAsia="en-US" w:bidi="ar-SA"/>
      </w:rPr>
    </w:lvl>
    <w:lvl w:ilvl="8" w:tplc="7040B136">
      <w:numFmt w:val="bullet"/>
      <w:lvlText w:val="•"/>
      <w:lvlJc w:val="left"/>
      <w:pPr>
        <w:ind w:left="10155" w:hanging="228"/>
      </w:pPr>
      <w:rPr>
        <w:rFonts w:hint="default"/>
        <w:lang w:val="pt-PT" w:eastAsia="en-US" w:bidi="ar-SA"/>
      </w:rPr>
    </w:lvl>
  </w:abstractNum>
  <w:abstractNum w:abstractNumId="15" w15:restartNumberingAfterBreak="0">
    <w:nsid w:val="326C123B"/>
    <w:multiLevelType w:val="multilevel"/>
    <w:tmpl w:val="3B0A6980"/>
    <w:lvl w:ilvl="0">
      <w:start w:val="14"/>
      <w:numFmt w:val="decimal"/>
      <w:lvlText w:val="%1"/>
      <w:lvlJc w:val="left"/>
      <w:pPr>
        <w:ind w:left="832" w:hanging="828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32" w:hanging="82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2" w:hanging="828"/>
      </w:pPr>
      <w:rPr>
        <w:rFonts w:hint="default"/>
        <w:lang w:val="pt-PT" w:eastAsia="en-US" w:bidi="ar-SA"/>
      </w:rPr>
    </w:lvl>
    <w:lvl w:ilvl="3">
      <w:start w:val="3"/>
      <w:numFmt w:val="decimal"/>
      <w:lvlText w:val="%1.%2.%3.%4."/>
      <w:lvlJc w:val="left"/>
      <w:pPr>
        <w:ind w:left="832" w:hanging="8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5."/>
      <w:lvlJc w:val="left"/>
      <w:pPr>
        <w:ind w:left="607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6070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78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86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93" w:hanging="243"/>
      </w:pPr>
      <w:rPr>
        <w:rFonts w:hint="default"/>
        <w:lang w:val="pt-PT" w:eastAsia="en-US" w:bidi="ar-SA"/>
      </w:rPr>
    </w:lvl>
  </w:abstractNum>
  <w:abstractNum w:abstractNumId="16" w15:restartNumberingAfterBreak="0">
    <w:nsid w:val="33A20B53"/>
    <w:multiLevelType w:val="multilevel"/>
    <w:tmpl w:val="3800EB68"/>
    <w:lvl w:ilvl="0">
      <w:start w:val="16"/>
      <w:numFmt w:val="decimal"/>
      <w:lvlText w:val="%1"/>
      <w:lvlJc w:val="left"/>
      <w:pPr>
        <w:ind w:left="4" w:hanging="643"/>
      </w:pPr>
      <w:rPr>
        <w:rFonts w:hint="default"/>
        <w:lang w:val="pt-PT" w:eastAsia="en-US" w:bidi="ar-SA"/>
      </w:rPr>
    </w:lvl>
    <w:lvl w:ilvl="1">
      <w:start w:val="15"/>
      <w:numFmt w:val="decimal"/>
      <w:lvlText w:val="%1.%2."/>
      <w:lvlJc w:val="left"/>
      <w:pPr>
        <w:ind w:left="4" w:hanging="643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21" w:hanging="6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2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643"/>
      </w:pPr>
      <w:rPr>
        <w:rFonts w:hint="default"/>
        <w:lang w:val="pt-PT" w:eastAsia="en-US" w:bidi="ar-SA"/>
      </w:rPr>
    </w:lvl>
  </w:abstractNum>
  <w:abstractNum w:abstractNumId="17" w15:restartNumberingAfterBreak="0">
    <w:nsid w:val="367316B7"/>
    <w:multiLevelType w:val="multilevel"/>
    <w:tmpl w:val="607A8926"/>
    <w:lvl w:ilvl="0">
      <w:start w:val="17"/>
      <w:numFmt w:val="decimal"/>
      <w:lvlText w:val="%1"/>
      <w:lvlJc w:val="left"/>
      <w:pPr>
        <w:ind w:left="613" w:hanging="609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613" w:hanging="609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17" w:hanging="6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16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15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14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13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12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211" w:hanging="609"/>
      </w:pPr>
      <w:rPr>
        <w:rFonts w:hint="default"/>
        <w:lang w:val="pt-PT" w:eastAsia="en-US" w:bidi="ar-SA"/>
      </w:rPr>
    </w:lvl>
  </w:abstractNum>
  <w:abstractNum w:abstractNumId="18" w15:restartNumberingAfterBreak="0">
    <w:nsid w:val="36B214E4"/>
    <w:multiLevelType w:val="hybridMultilevel"/>
    <w:tmpl w:val="355464DA"/>
    <w:lvl w:ilvl="0" w:tplc="98EABB30">
      <w:start w:val="3"/>
      <w:numFmt w:val="upperLetter"/>
      <w:lvlText w:val="%1)"/>
      <w:lvlJc w:val="left"/>
      <w:pPr>
        <w:ind w:left="239" w:hanging="23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A8A1506">
      <w:start w:val="1"/>
      <w:numFmt w:val="lowerRoman"/>
      <w:lvlText w:val="%2)"/>
      <w:lvlJc w:val="left"/>
      <w:pPr>
        <w:ind w:left="172" w:hanging="16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079C6CA8">
      <w:numFmt w:val="bullet"/>
      <w:lvlText w:val="•"/>
      <w:lvlJc w:val="left"/>
      <w:pPr>
        <w:ind w:left="1614" w:hanging="168"/>
      </w:pPr>
      <w:rPr>
        <w:rFonts w:hint="default"/>
        <w:lang w:val="pt-PT" w:eastAsia="en-US" w:bidi="ar-SA"/>
      </w:rPr>
    </w:lvl>
    <w:lvl w:ilvl="3" w:tplc="038A39AE">
      <w:numFmt w:val="bullet"/>
      <w:lvlText w:val="•"/>
      <w:lvlJc w:val="left"/>
      <w:pPr>
        <w:ind w:left="2988" w:hanging="168"/>
      </w:pPr>
      <w:rPr>
        <w:rFonts w:hint="default"/>
        <w:lang w:val="pt-PT" w:eastAsia="en-US" w:bidi="ar-SA"/>
      </w:rPr>
    </w:lvl>
    <w:lvl w:ilvl="4" w:tplc="48706EE2">
      <w:numFmt w:val="bullet"/>
      <w:lvlText w:val="•"/>
      <w:lvlJc w:val="left"/>
      <w:pPr>
        <w:ind w:left="4363" w:hanging="168"/>
      </w:pPr>
      <w:rPr>
        <w:rFonts w:hint="default"/>
        <w:lang w:val="pt-PT" w:eastAsia="en-US" w:bidi="ar-SA"/>
      </w:rPr>
    </w:lvl>
    <w:lvl w:ilvl="5" w:tplc="4A70285E">
      <w:numFmt w:val="bullet"/>
      <w:lvlText w:val="•"/>
      <w:lvlJc w:val="left"/>
      <w:pPr>
        <w:ind w:left="5737" w:hanging="168"/>
      </w:pPr>
      <w:rPr>
        <w:rFonts w:hint="default"/>
        <w:lang w:val="pt-PT" w:eastAsia="en-US" w:bidi="ar-SA"/>
      </w:rPr>
    </w:lvl>
    <w:lvl w:ilvl="6" w:tplc="0D560C9E">
      <w:numFmt w:val="bullet"/>
      <w:lvlText w:val="•"/>
      <w:lvlJc w:val="left"/>
      <w:pPr>
        <w:ind w:left="7111" w:hanging="168"/>
      </w:pPr>
      <w:rPr>
        <w:rFonts w:hint="default"/>
        <w:lang w:val="pt-PT" w:eastAsia="en-US" w:bidi="ar-SA"/>
      </w:rPr>
    </w:lvl>
    <w:lvl w:ilvl="7" w:tplc="459276F0">
      <w:numFmt w:val="bullet"/>
      <w:lvlText w:val="•"/>
      <w:lvlJc w:val="left"/>
      <w:pPr>
        <w:ind w:left="8486" w:hanging="168"/>
      </w:pPr>
      <w:rPr>
        <w:rFonts w:hint="default"/>
        <w:lang w:val="pt-PT" w:eastAsia="en-US" w:bidi="ar-SA"/>
      </w:rPr>
    </w:lvl>
    <w:lvl w:ilvl="8" w:tplc="60F87D4E">
      <w:numFmt w:val="bullet"/>
      <w:lvlText w:val="•"/>
      <w:lvlJc w:val="left"/>
      <w:pPr>
        <w:ind w:left="9860" w:hanging="168"/>
      </w:pPr>
      <w:rPr>
        <w:rFonts w:hint="default"/>
        <w:lang w:val="pt-PT" w:eastAsia="en-US" w:bidi="ar-SA"/>
      </w:rPr>
    </w:lvl>
  </w:abstractNum>
  <w:abstractNum w:abstractNumId="19" w15:restartNumberingAfterBreak="0">
    <w:nsid w:val="3DD71E46"/>
    <w:multiLevelType w:val="hybridMultilevel"/>
    <w:tmpl w:val="2F04271E"/>
    <w:lvl w:ilvl="0" w:tplc="05DC1FBA">
      <w:start w:val="2"/>
      <w:numFmt w:val="lowerLetter"/>
      <w:lvlText w:val="%1)"/>
      <w:lvlJc w:val="left"/>
      <w:pPr>
        <w:ind w:left="4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1E6F668">
      <w:start w:val="1"/>
      <w:numFmt w:val="lowerRoman"/>
      <w:lvlText w:val="%2)"/>
      <w:lvlJc w:val="left"/>
      <w:pPr>
        <w:ind w:left="712" w:hanging="1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9C8C1636">
      <w:numFmt w:val="bullet"/>
      <w:lvlText w:val="•"/>
      <w:lvlJc w:val="left"/>
      <w:pPr>
        <w:ind w:left="2041" w:hanging="161"/>
      </w:pPr>
      <w:rPr>
        <w:rFonts w:hint="default"/>
        <w:lang w:val="pt-PT" w:eastAsia="en-US" w:bidi="ar-SA"/>
      </w:rPr>
    </w:lvl>
    <w:lvl w:ilvl="3" w:tplc="569C2358">
      <w:numFmt w:val="bullet"/>
      <w:lvlText w:val="•"/>
      <w:lvlJc w:val="left"/>
      <w:pPr>
        <w:ind w:left="3362" w:hanging="161"/>
      </w:pPr>
      <w:rPr>
        <w:rFonts w:hint="default"/>
        <w:lang w:val="pt-PT" w:eastAsia="en-US" w:bidi="ar-SA"/>
      </w:rPr>
    </w:lvl>
    <w:lvl w:ilvl="4" w:tplc="2B1ADE02">
      <w:numFmt w:val="bullet"/>
      <w:lvlText w:val="•"/>
      <w:lvlJc w:val="left"/>
      <w:pPr>
        <w:ind w:left="4683" w:hanging="161"/>
      </w:pPr>
      <w:rPr>
        <w:rFonts w:hint="default"/>
        <w:lang w:val="pt-PT" w:eastAsia="en-US" w:bidi="ar-SA"/>
      </w:rPr>
    </w:lvl>
    <w:lvl w:ilvl="5" w:tplc="799245F6">
      <w:numFmt w:val="bullet"/>
      <w:lvlText w:val="•"/>
      <w:lvlJc w:val="left"/>
      <w:pPr>
        <w:ind w:left="6004" w:hanging="161"/>
      </w:pPr>
      <w:rPr>
        <w:rFonts w:hint="default"/>
        <w:lang w:val="pt-PT" w:eastAsia="en-US" w:bidi="ar-SA"/>
      </w:rPr>
    </w:lvl>
    <w:lvl w:ilvl="6" w:tplc="73249BD8">
      <w:numFmt w:val="bullet"/>
      <w:lvlText w:val="•"/>
      <w:lvlJc w:val="left"/>
      <w:pPr>
        <w:ind w:left="7325" w:hanging="161"/>
      </w:pPr>
      <w:rPr>
        <w:rFonts w:hint="default"/>
        <w:lang w:val="pt-PT" w:eastAsia="en-US" w:bidi="ar-SA"/>
      </w:rPr>
    </w:lvl>
    <w:lvl w:ilvl="7" w:tplc="3D28992C">
      <w:numFmt w:val="bullet"/>
      <w:lvlText w:val="•"/>
      <w:lvlJc w:val="left"/>
      <w:pPr>
        <w:ind w:left="8646" w:hanging="161"/>
      </w:pPr>
      <w:rPr>
        <w:rFonts w:hint="default"/>
        <w:lang w:val="pt-PT" w:eastAsia="en-US" w:bidi="ar-SA"/>
      </w:rPr>
    </w:lvl>
    <w:lvl w:ilvl="8" w:tplc="95BA8FEA">
      <w:numFmt w:val="bullet"/>
      <w:lvlText w:val="•"/>
      <w:lvlJc w:val="left"/>
      <w:pPr>
        <w:ind w:left="9967" w:hanging="161"/>
      </w:pPr>
      <w:rPr>
        <w:rFonts w:hint="default"/>
        <w:lang w:val="pt-PT" w:eastAsia="en-US" w:bidi="ar-SA"/>
      </w:rPr>
    </w:lvl>
  </w:abstractNum>
  <w:abstractNum w:abstractNumId="20" w15:restartNumberingAfterBreak="0">
    <w:nsid w:val="430D0627"/>
    <w:multiLevelType w:val="multilevel"/>
    <w:tmpl w:val="7042131E"/>
    <w:lvl w:ilvl="0">
      <w:start w:val="10"/>
      <w:numFmt w:val="decimal"/>
      <w:lvlText w:val="%1"/>
      <w:lvlJc w:val="left"/>
      <w:pPr>
        <w:ind w:left="667" w:hanging="66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67" w:hanging="663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667" w:hanging="6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44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39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34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29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24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219" w:hanging="663"/>
      </w:pPr>
      <w:rPr>
        <w:rFonts w:hint="default"/>
        <w:lang w:val="pt-PT" w:eastAsia="en-US" w:bidi="ar-SA"/>
      </w:rPr>
    </w:lvl>
  </w:abstractNum>
  <w:abstractNum w:abstractNumId="21" w15:restartNumberingAfterBreak="0">
    <w:nsid w:val="43DD47C1"/>
    <w:multiLevelType w:val="hybridMultilevel"/>
    <w:tmpl w:val="191CC37A"/>
    <w:lvl w:ilvl="0" w:tplc="D096ADC6">
      <w:start w:val="1"/>
      <w:numFmt w:val="decimal"/>
      <w:lvlText w:val="%1."/>
      <w:lvlJc w:val="left"/>
      <w:pPr>
        <w:ind w:left="607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21E0F58C">
      <w:numFmt w:val="bullet"/>
      <w:lvlText w:val="•"/>
      <w:lvlJc w:val="left"/>
      <w:pPr>
        <w:ind w:left="1800" w:hanging="243"/>
      </w:pPr>
      <w:rPr>
        <w:rFonts w:hint="default"/>
        <w:lang w:val="pt-PT" w:eastAsia="en-US" w:bidi="ar-SA"/>
      </w:rPr>
    </w:lvl>
    <w:lvl w:ilvl="2" w:tplc="B8B6C5C0">
      <w:numFmt w:val="bullet"/>
      <w:lvlText w:val="•"/>
      <w:lvlJc w:val="left"/>
      <w:pPr>
        <w:ind w:left="3001" w:hanging="243"/>
      </w:pPr>
      <w:rPr>
        <w:rFonts w:hint="default"/>
        <w:lang w:val="pt-PT" w:eastAsia="en-US" w:bidi="ar-SA"/>
      </w:rPr>
    </w:lvl>
    <w:lvl w:ilvl="3" w:tplc="E09E952A">
      <w:numFmt w:val="bullet"/>
      <w:lvlText w:val="•"/>
      <w:lvlJc w:val="left"/>
      <w:pPr>
        <w:ind w:left="4202" w:hanging="243"/>
      </w:pPr>
      <w:rPr>
        <w:rFonts w:hint="default"/>
        <w:lang w:val="pt-PT" w:eastAsia="en-US" w:bidi="ar-SA"/>
      </w:rPr>
    </w:lvl>
    <w:lvl w:ilvl="4" w:tplc="DE1C8FEA">
      <w:numFmt w:val="bullet"/>
      <w:lvlText w:val="•"/>
      <w:lvlJc w:val="left"/>
      <w:pPr>
        <w:ind w:left="5403" w:hanging="243"/>
      </w:pPr>
      <w:rPr>
        <w:rFonts w:hint="default"/>
        <w:lang w:val="pt-PT" w:eastAsia="en-US" w:bidi="ar-SA"/>
      </w:rPr>
    </w:lvl>
    <w:lvl w:ilvl="5" w:tplc="8974ACC4">
      <w:numFmt w:val="bullet"/>
      <w:lvlText w:val="•"/>
      <w:lvlJc w:val="left"/>
      <w:pPr>
        <w:ind w:left="6604" w:hanging="243"/>
      </w:pPr>
      <w:rPr>
        <w:rFonts w:hint="default"/>
        <w:lang w:val="pt-PT" w:eastAsia="en-US" w:bidi="ar-SA"/>
      </w:rPr>
    </w:lvl>
    <w:lvl w:ilvl="6" w:tplc="66E01B06">
      <w:numFmt w:val="bullet"/>
      <w:lvlText w:val="•"/>
      <w:lvlJc w:val="left"/>
      <w:pPr>
        <w:ind w:left="7805" w:hanging="243"/>
      </w:pPr>
      <w:rPr>
        <w:rFonts w:hint="default"/>
        <w:lang w:val="pt-PT" w:eastAsia="en-US" w:bidi="ar-SA"/>
      </w:rPr>
    </w:lvl>
    <w:lvl w:ilvl="7" w:tplc="0F769A38">
      <w:numFmt w:val="bullet"/>
      <w:lvlText w:val="•"/>
      <w:lvlJc w:val="left"/>
      <w:pPr>
        <w:ind w:left="9006" w:hanging="243"/>
      </w:pPr>
      <w:rPr>
        <w:rFonts w:hint="default"/>
        <w:lang w:val="pt-PT" w:eastAsia="en-US" w:bidi="ar-SA"/>
      </w:rPr>
    </w:lvl>
    <w:lvl w:ilvl="8" w:tplc="DC16BB44">
      <w:numFmt w:val="bullet"/>
      <w:lvlText w:val="•"/>
      <w:lvlJc w:val="left"/>
      <w:pPr>
        <w:ind w:left="10207" w:hanging="243"/>
      </w:pPr>
      <w:rPr>
        <w:rFonts w:hint="default"/>
        <w:lang w:val="pt-PT" w:eastAsia="en-US" w:bidi="ar-SA"/>
      </w:rPr>
    </w:lvl>
  </w:abstractNum>
  <w:abstractNum w:abstractNumId="22" w15:restartNumberingAfterBreak="0">
    <w:nsid w:val="45E65A0F"/>
    <w:multiLevelType w:val="multilevel"/>
    <w:tmpl w:val="80E6692C"/>
    <w:lvl w:ilvl="0">
      <w:start w:val="14"/>
      <w:numFmt w:val="decimal"/>
      <w:lvlText w:val="%1"/>
      <w:lvlJc w:val="left"/>
      <w:pPr>
        <w:ind w:left="4" w:hanging="547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4" w:hanging="5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7" w:hanging="6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32" w:hanging="8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start w:val="1"/>
      <w:numFmt w:val="decimal"/>
      <w:lvlText w:val="%5."/>
      <w:lvlJc w:val="left"/>
      <w:pPr>
        <w:ind w:left="607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202" w:hanging="2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3" w:hanging="2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5" w:hanging="2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6" w:hanging="243"/>
      </w:pPr>
      <w:rPr>
        <w:rFonts w:hint="default"/>
        <w:lang w:val="pt-PT" w:eastAsia="en-US" w:bidi="ar-SA"/>
      </w:rPr>
    </w:lvl>
  </w:abstractNum>
  <w:abstractNum w:abstractNumId="23" w15:restartNumberingAfterBreak="0">
    <w:nsid w:val="47361663"/>
    <w:multiLevelType w:val="hybridMultilevel"/>
    <w:tmpl w:val="329E1FA8"/>
    <w:lvl w:ilvl="0" w:tplc="D464BB74">
      <w:start w:val="1"/>
      <w:numFmt w:val="upperRoman"/>
      <w:lvlText w:val="%1"/>
      <w:lvlJc w:val="left"/>
      <w:pPr>
        <w:ind w:left="110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A78803C">
      <w:numFmt w:val="bullet"/>
      <w:lvlText w:val="•"/>
      <w:lvlJc w:val="left"/>
      <w:pPr>
        <w:ind w:left="1368" w:hanging="106"/>
      </w:pPr>
      <w:rPr>
        <w:rFonts w:hint="default"/>
        <w:lang w:val="pt-PT" w:eastAsia="en-US" w:bidi="ar-SA"/>
      </w:rPr>
    </w:lvl>
    <w:lvl w:ilvl="2" w:tplc="1BF29A04">
      <w:numFmt w:val="bullet"/>
      <w:lvlText w:val="•"/>
      <w:lvlJc w:val="left"/>
      <w:pPr>
        <w:ind w:left="2617" w:hanging="106"/>
      </w:pPr>
      <w:rPr>
        <w:rFonts w:hint="default"/>
        <w:lang w:val="pt-PT" w:eastAsia="en-US" w:bidi="ar-SA"/>
      </w:rPr>
    </w:lvl>
    <w:lvl w:ilvl="3" w:tplc="0D20DAD2">
      <w:numFmt w:val="bullet"/>
      <w:lvlText w:val="•"/>
      <w:lvlJc w:val="left"/>
      <w:pPr>
        <w:ind w:left="3866" w:hanging="106"/>
      </w:pPr>
      <w:rPr>
        <w:rFonts w:hint="default"/>
        <w:lang w:val="pt-PT" w:eastAsia="en-US" w:bidi="ar-SA"/>
      </w:rPr>
    </w:lvl>
    <w:lvl w:ilvl="4" w:tplc="33DE3914">
      <w:numFmt w:val="bullet"/>
      <w:lvlText w:val="•"/>
      <w:lvlJc w:val="left"/>
      <w:pPr>
        <w:ind w:left="5115" w:hanging="106"/>
      </w:pPr>
      <w:rPr>
        <w:rFonts w:hint="default"/>
        <w:lang w:val="pt-PT" w:eastAsia="en-US" w:bidi="ar-SA"/>
      </w:rPr>
    </w:lvl>
    <w:lvl w:ilvl="5" w:tplc="190C6914">
      <w:numFmt w:val="bullet"/>
      <w:lvlText w:val="•"/>
      <w:lvlJc w:val="left"/>
      <w:pPr>
        <w:ind w:left="6364" w:hanging="106"/>
      </w:pPr>
      <w:rPr>
        <w:rFonts w:hint="default"/>
        <w:lang w:val="pt-PT" w:eastAsia="en-US" w:bidi="ar-SA"/>
      </w:rPr>
    </w:lvl>
    <w:lvl w:ilvl="6" w:tplc="86D886C8">
      <w:numFmt w:val="bullet"/>
      <w:lvlText w:val="•"/>
      <w:lvlJc w:val="left"/>
      <w:pPr>
        <w:ind w:left="7613" w:hanging="106"/>
      </w:pPr>
      <w:rPr>
        <w:rFonts w:hint="default"/>
        <w:lang w:val="pt-PT" w:eastAsia="en-US" w:bidi="ar-SA"/>
      </w:rPr>
    </w:lvl>
    <w:lvl w:ilvl="7" w:tplc="453EE5CC">
      <w:numFmt w:val="bullet"/>
      <w:lvlText w:val="•"/>
      <w:lvlJc w:val="left"/>
      <w:pPr>
        <w:ind w:left="8862" w:hanging="106"/>
      </w:pPr>
      <w:rPr>
        <w:rFonts w:hint="default"/>
        <w:lang w:val="pt-PT" w:eastAsia="en-US" w:bidi="ar-SA"/>
      </w:rPr>
    </w:lvl>
    <w:lvl w:ilvl="8" w:tplc="634E0BAC">
      <w:numFmt w:val="bullet"/>
      <w:lvlText w:val="•"/>
      <w:lvlJc w:val="left"/>
      <w:pPr>
        <w:ind w:left="10111" w:hanging="106"/>
      </w:pPr>
      <w:rPr>
        <w:rFonts w:hint="default"/>
        <w:lang w:val="pt-PT" w:eastAsia="en-US" w:bidi="ar-SA"/>
      </w:rPr>
    </w:lvl>
  </w:abstractNum>
  <w:abstractNum w:abstractNumId="24" w15:restartNumberingAfterBreak="0">
    <w:nsid w:val="48117DFB"/>
    <w:multiLevelType w:val="multilevel"/>
    <w:tmpl w:val="A69EA82C"/>
    <w:lvl w:ilvl="0">
      <w:start w:val="10"/>
      <w:numFmt w:val="decimal"/>
      <w:lvlText w:val="%1"/>
      <w:lvlJc w:val="left"/>
      <w:pPr>
        <w:ind w:left="4" w:hanging="77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" w:hanging="778"/>
      </w:pPr>
      <w:rPr>
        <w:rFonts w:hint="default"/>
        <w:lang w:val="pt-PT" w:eastAsia="en-US" w:bidi="ar-SA"/>
      </w:rPr>
    </w:lvl>
    <w:lvl w:ilvl="2">
      <w:start w:val="12"/>
      <w:numFmt w:val="decimal"/>
      <w:lvlText w:val="%1.%2.%3."/>
      <w:lvlJc w:val="left"/>
      <w:pPr>
        <w:ind w:left="4" w:hanging="7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82" w:hanging="7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7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7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7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7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778"/>
      </w:pPr>
      <w:rPr>
        <w:rFonts w:hint="default"/>
        <w:lang w:val="pt-PT" w:eastAsia="en-US" w:bidi="ar-SA"/>
      </w:rPr>
    </w:lvl>
  </w:abstractNum>
  <w:abstractNum w:abstractNumId="25" w15:restartNumberingAfterBreak="0">
    <w:nsid w:val="4B496F7C"/>
    <w:multiLevelType w:val="multilevel"/>
    <w:tmpl w:val="E132D5E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" w:hanging="1440"/>
      </w:pPr>
      <w:rPr>
        <w:rFonts w:hint="default"/>
      </w:rPr>
    </w:lvl>
  </w:abstractNum>
  <w:abstractNum w:abstractNumId="26" w15:restartNumberingAfterBreak="0">
    <w:nsid w:val="4B6236E9"/>
    <w:multiLevelType w:val="multilevel"/>
    <w:tmpl w:val="94F4B9A2"/>
    <w:lvl w:ilvl="0">
      <w:start w:val="16"/>
      <w:numFmt w:val="decimal"/>
      <w:lvlText w:val="%1"/>
      <w:lvlJc w:val="left"/>
      <w:pPr>
        <w:ind w:left="613" w:hanging="609"/>
      </w:pPr>
      <w:rPr>
        <w:rFonts w:hint="default"/>
        <w:lang w:val="pt-PT" w:eastAsia="en-US" w:bidi="ar-SA"/>
      </w:rPr>
    </w:lvl>
    <w:lvl w:ilvl="1">
      <w:start w:val="11"/>
      <w:numFmt w:val="decimal"/>
      <w:lvlText w:val="%1.%2."/>
      <w:lvlJc w:val="left"/>
      <w:pPr>
        <w:ind w:left="613" w:hanging="609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17" w:hanging="6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16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15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14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13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12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211" w:hanging="609"/>
      </w:pPr>
      <w:rPr>
        <w:rFonts w:hint="default"/>
        <w:lang w:val="pt-PT" w:eastAsia="en-US" w:bidi="ar-SA"/>
      </w:rPr>
    </w:lvl>
  </w:abstractNum>
  <w:abstractNum w:abstractNumId="27" w15:restartNumberingAfterBreak="0">
    <w:nsid w:val="4B704001"/>
    <w:multiLevelType w:val="hybridMultilevel"/>
    <w:tmpl w:val="05A4D976"/>
    <w:lvl w:ilvl="0" w:tplc="04160017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0132CFF"/>
    <w:multiLevelType w:val="multilevel"/>
    <w:tmpl w:val="D2E06E08"/>
    <w:lvl w:ilvl="0">
      <w:start w:val="10"/>
      <w:numFmt w:val="decimal"/>
      <w:lvlText w:val="%1"/>
      <w:lvlJc w:val="left"/>
      <w:pPr>
        <w:ind w:left="4" w:hanging="97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" w:hanging="975"/>
      </w:pPr>
      <w:rPr>
        <w:rFonts w:hint="default"/>
        <w:lang w:val="pt-PT" w:eastAsia="en-US" w:bidi="ar-SA"/>
      </w:rPr>
    </w:lvl>
    <w:lvl w:ilvl="2">
      <w:start w:val="11"/>
      <w:numFmt w:val="decimal"/>
      <w:lvlText w:val="%1.%2.%3"/>
      <w:lvlJc w:val="left"/>
      <w:pPr>
        <w:ind w:left="4" w:hanging="975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" w:hanging="9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043" w:hanging="9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9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9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9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975"/>
      </w:pPr>
      <w:rPr>
        <w:rFonts w:hint="default"/>
        <w:lang w:val="pt-PT" w:eastAsia="en-US" w:bidi="ar-SA"/>
      </w:rPr>
    </w:lvl>
  </w:abstractNum>
  <w:abstractNum w:abstractNumId="29" w15:restartNumberingAfterBreak="0">
    <w:nsid w:val="52E13824"/>
    <w:multiLevelType w:val="hybridMultilevel"/>
    <w:tmpl w:val="DD0213B4"/>
    <w:lvl w:ilvl="0" w:tplc="5938125E">
      <w:start w:val="1"/>
      <w:numFmt w:val="lowerRoman"/>
      <w:lvlText w:val="%1)"/>
      <w:lvlJc w:val="left"/>
      <w:pPr>
        <w:ind w:left="712" w:hanging="44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E02B7D6">
      <w:numFmt w:val="bullet"/>
      <w:lvlText w:val="•"/>
      <w:lvlJc w:val="left"/>
      <w:pPr>
        <w:ind w:left="1908" w:hanging="444"/>
      </w:pPr>
      <w:rPr>
        <w:rFonts w:hint="default"/>
        <w:lang w:val="pt-PT" w:eastAsia="en-US" w:bidi="ar-SA"/>
      </w:rPr>
    </w:lvl>
    <w:lvl w:ilvl="2" w:tplc="21645710">
      <w:numFmt w:val="bullet"/>
      <w:lvlText w:val="•"/>
      <w:lvlJc w:val="left"/>
      <w:pPr>
        <w:ind w:left="3097" w:hanging="444"/>
      </w:pPr>
      <w:rPr>
        <w:rFonts w:hint="default"/>
        <w:lang w:val="pt-PT" w:eastAsia="en-US" w:bidi="ar-SA"/>
      </w:rPr>
    </w:lvl>
    <w:lvl w:ilvl="3" w:tplc="94F6092E">
      <w:numFmt w:val="bullet"/>
      <w:lvlText w:val="•"/>
      <w:lvlJc w:val="left"/>
      <w:pPr>
        <w:ind w:left="4286" w:hanging="444"/>
      </w:pPr>
      <w:rPr>
        <w:rFonts w:hint="default"/>
        <w:lang w:val="pt-PT" w:eastAsia="en-US" w:bidi="ar-SA"/>
      </w:rPr>
    </w:lvl>
    <w:lvl w:ilvl="4" w:tplc="7026C6DC">
      <w:numFmt w:val="bullet"/>
      <w:lvlText w:val="•"/>
      <w:lvlJc w:val="left"/>
      <w:pPr>
        <w:ind w:left="5475" w:hanging="444"/>
      </w:pPr>
      <w:rPr>
        <w:rFonts w:hint="default"/>
        <w:lang w:val="pt-PT" w:eastAsia="en-US" w:bidi="ar-SA"/>
      </w:rPr>
    </w:lvl>
    <w:lvl w:ilvl="5" w:tplc="8F1E14B2">
      <w:numFmt w:val="bullet"/>
      <w:lvlText w:val="•"/>
      <w:lvlJc w:val="left"/>
      <w:pPr>
        <w:ind w:left="6664" w:hanging="444"/>
      </w:pPr>
      <w:rPr>
        <w:rFonts w:hint="default"/>
        <w:lang w:val="pt-PT" w:eastAsia="en-US" w:bidi="ar-SA"/>
      </w:rPr>
    </w:lvl>
    <w:lvl w:ilvl="6" w:tplc="515000AA">
      <w:numFmt w:val="bullet"/>
      <w:lvlText w:val="•"/>
      <w:lvlJc w:val="left"/>
      <w:pPr>
        <w:ind w:left="7853" w:hanging="444"/>
      </w:pPr>
      <w:rPr>
        <w:rFonts w:hint="default"/>
        <w:lang w:val="pt-PT" w:eastAsia="en-US" w:bidi="ar-SA"/>
      </w:rPr>
    </w:lvl>
    <w:lvl w:ilvl="7" w:tplc="BD04C140">
      <w:numFmt w:val="bullet"/>
      <w:lvlText w:val="•"/>
      <w:lvlJc w:val="left"/>
      <w:pPr>
        <w:ind w:left="9042" w:hanging="444"/>
      </w:pPr>
      <w:rPr>
        <w:rFonts w:hint="default"/>
        <w:lang w:val="pt-PT" w:eastAsia="en-US" w:bidi="ar-SA"/>
      </w:rPr>
    </w:lvl>
    <w:lvl w:ilvl="8" w:tplc="6908F256">
      <w:numFmt w:val="bullet"/>
      <w:lvlText w:val="•"/>
      <w:lvlJc w:val="left"/>
      <w:pPr>
        <w:ind w:left="10231" w:hanging="444"/>
      </w:pPr>
      <w:rPr>
        <w:rFonts w:hint="default"/>
        <w:lang w:val="pt-PT" w:eastAsia="en-US" w:bidi="ar-SA"/>
      </w:rPr>
    </w:lvl>
  </w:abstractNum>
  <w:abstractNum w:abstractNumId="30" w15:restartNumberingAfterBreak="0">
    <w:nsid w:val="557818AE"/>
    <w:multiLevelType w:val="hybridMultilevel"/>
    <w:tmpl w:val="3A94BA5C"/>
    <w:lvl w:ilvl="0" w:tplc="FDFC65F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BA64A5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61B0B"/>
    <w:multiLevelType w:val="multilevel"/>
    <w:tmpl w:val="5B2E5A96"/>
    <w:lvl w:ilvl="0">
      <w:start w:val="16"/>
      <w:numFmt w:val="decimal"/>
      <w:lvlText w:val="%1"/>
      <w:lvlJc w:val="left"/>
      <w:pPr>
        <w:ind w:left="4" w:hanging="516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4" w:hanging="51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21" w:hanging="5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2" w:hanging="5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5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5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5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5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516"/>
      </w:pPr>
      <w:rPr>
        <w:rFonts w:hint="default"/>
        <w:lang w:val="pt-PT" w:eastAsia="en-US" w:bidi="ar-SA"/>
      </w:rPr>
    </w:lvl>
  </w:abstractNum>
  <w:abstractNum w:abstractNumId="32" w15:restartNumberingAfterBreak="0">
    <w:nsid w:val="56E8436B"/>
    <w:multiLevelType w:val="multilevel"/>
    <w:tmpl w:val="60BEAC2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9A97207"/>
    <w:multiLevelType w:val="multilevel"/>
    <w:tmpl w:val="6792E832"/>
    <w:lvl w:ilvl="0">
      <w:start w:val="14"/>
      <w:numFmt w:val="decimal"/>
      <w:lvlText w:val="%1"/>
      <w:lvlJc w:val="left"/>
      <w:pPr>
        <w:ind w:left="4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" w:hanging="495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521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2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495"/>
      </w:pPr>
      <w:rPr>
        <w:rFonts w:hint="default"/>
        <w:lang w:val="pt-PT" w:eastAsia="en-US" w:bidi="ar-SA"/>
      </w:rPr>
    </w:lvl>
  </w:abstractNum>
  <w:abstractNum w:abstractNumId="34" w15:restartNumberingAfterBreak="0">
    <w:nsid w:val="5B214AB3"/>
    <w:multiLevelType w:val="multilevel"/>
    <w:tmpl w:val="EE5A9928"/>
    <w:lvl w:ilvl="0">
      <w:start w:val="19"/>
      <w:numFmt w:val="decimal"/>
      <w:lvlText w:val="%1"/>
      <w:lvlJc w:val="left"/>
      <w:pPr>
        <w:ind w:left="4" w:hanging="612"/>
      </w:pPr>
      <w:rPr>
        <w:rFonts w:hint="default"/>
        <w:lang w:val="pt-PT" w:eastAsia="en-US" w:bidi="ar-SA"/>
      </w:rPr>
    </w:lvl>
    <w:lvl w:ilvl="1">
      <w:start w:val="12"/>
      <w:numFmt w:val="decimal"/>
      <w:lvlText w:val="%1.%2."/>
      <w:lvlJc w:val="left"/>
      <w:pPr>
        <w:ind w:left="4" w:hanging="6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21" w:hanging="6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2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612"/>
      </w:pPr>
      <w:rPr>
        <w:rFonts w:hint="default"/>
        <w:lang w:val="pt-PT" w:eastAsia="en-US" w:bidi="ar-SA"/>
      </w:rPr>
    </w:lvl>
  </w:abstractNum>
  <w:abstractNum w:abstractNumId="35" w15:restartNumberingAfterBreak="0">
    <w:nsid w:val="60543681"/>
    <w:multiLevelType w:val="multilevel"/>
    <w:tmpl w:val="7526BCA8"/>
    <w:lvl w:ilvl="0">
      <w:start w:val="11"/>
      <w:numFmt w:val="decimal"/>
      <w:lvlText w:val="%1"/>
      <w:lvlJc w:val="left"/>
      <w:pPr>
        <w:ind w:left="110" w:hanging="61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0" w:hanging="61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0" w:hanging="6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83" w:hanging="7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89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2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6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99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02" w:hanging="773"/>
      </w:pPr>
      <w:rPr>
        <w:rFonts w:hint="default"/>
        <w:lang w:val="pt-PT" w:eastAsia="en-US" w:bidi="ar-SA"/>
      </w:rPr>
    </w:lvl>
  </w:abstractNum>
  <w:abstractNum w:abstractNumId="36" w15:restartNumberingAfterBreak="0">
    <w:nsid w:val="64420464"/>
    <w:multiLevelType w:val="multilevel"/>
    <w:tmpl w:val="344E1AA2"/>
    <w:lvl w:ilvl="0">
      <w:start w:val="10"/>
      <w:numFmt w:val="decimal"/>
      <w:lvlText w:val="%1"/>
      <w:lvlJc w:val="left"/>
      <w:pPr>
        <w:ind w:left="669" w:hanging="66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69" w:hanging="665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."/>
      <w:lvlJc w:val="left"/>
      <w:pPr>
        <w:ind w:left="669" w:hanging="665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44" w:hanging="6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39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34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29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24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219" w:hanging="665"/>
      </w:pPr>
      <w:rPr>
        <w:rFonts w:hint="default"/>
        <w:lang w:val="pt-PT" w:eastAsia="en-US" w:bidi="ar-SA"/>
      </w:rPr>
    </w:lvl>
  </w:abstractNum>
  <w:abstractNum w:abstractNumId="37" w15:restartNumberingAfterBreak="0">
    <w:nsid w:val="65C0366C"/>
    <w:multiLevelType w:val="multilevel"/>
    <w:tmpl w:val="CB480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8955C66"/>
    <w:multiLevelType w:val="multilevel"/>
    <w:tmpl w:val="15DA9056"/>
    <w:lvl w:ilvl="0">
      <w:start w:val="10"/>
      <w:numFmt w:val="decimal"/>
      <w:lvlText w:val="%1"/>
      <w:lvlJc w:val="left"/>
      <w:pPr>
        <w:ind w:left="500" w:hanging="496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500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21" w:hanging="4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2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43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54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65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976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87" w:hanging="496"/>
      </w:pPr>
      <w:rPr>
        <w:rFonts w:hint="default"/>
        <w:lang w:val="pt-PT" w:eastAsia="en-US" w:bidi="ar-SA"/>
      </w:rPr>
    </w:lvl>
  </w:abstractNum>
  <w:abstractNum w:abstractNumId="39" w15:restartNumberingAfterBreak="0">
    <w:nsid w:val="69FE71E0"/>
    <w:multiLevelType w:val="hybridMultilevel"/>
    <w:tmpl w:val="02944882"/>
    <w:lvl w:ilvl="0" w:tplc="1DD03E44">
      <w:start w:val="1"/>
      <w:numFmt w:val="lowerLetter"/>
      <w:lvlText w:val="%1)"/>
      <w:lvlJc w:val="left"/>
      <w:pPr>
        <w:ind w:left="227" w:hanging="2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C4258FA">
      <w:numFmt w:val="bullet"/>
      <w:lvlText w:val="•"/>
      <w:lvlJc w:val="left"/>
      <w:pPr>
        <w:ind w:left="1458" w:hanging="223"/>
      </w:pPr>
      <w:rPr>
        <w:rFonts w:hint="default"/>
        <w:lang w:val="pt-PT" w:eastAsia="en-US" w:bidi="ar-SA"/>
      </w:rPr>
    </w:lvl>
    <w:lvl w:ilvl="2" w:tplc="CC289170">
      <w:numFmt w:val="bullet"/>
      <w:lvlText w:val="•"/>
      <w:lvlJc w:val="left"/>
      <w:pPr>
        <w:ind w:left="2697" w:hanging="223"/>
      </w:pPr>
      <w:rPr>
        <w:rFonts w:hint="default"/>
        <w:lang w:val="pt-PT" w:eastAsia="en-US" w:bidi="ar-SA"/>
      </w:rPr>
    </w:lvl>
    <w:lvl w:ilvl="3" w:tplc="16BC6B06">
      <w:numFmt w:val="bullet"/>
      <w:lvlText w:val="•"/>
      <w:lvlJc w:val="left"/>
      <w:pPr>
        <w:ind w:left="3936" w:hanging="223"/>
      </w:pPr>
      <w:rPr>
        <w:rFonts w:hint="default"/>
        <w:lang w:val="pt-PT" w:eastAsia="en-US" w:bidi="ar-SA"/>
      </w:rPr>
    </w:lvl>
    <w:lvl w:ilvl="4" w:tplc="4F967F6A">
      <w:numFmt w:val="bullet"/>
      <w:lvlText w:val="•"/>
      <w:lvlJc w:val="left"/>
      <w:pPr>
        <w:ind w:left="5175" w:hanging="223"/>
      </w:pPr>
      <w:rPr>
        <w:rFonts w:hint="default"/>
        <w:lang w:val="pt-PT" w:eastAsia="en-US" w:bidi="ar-SA"/>
      </w:rPr>
    </w:lvl>
    <w:lvl w:ilvl="5" w:tplc="A6BE3190">
      <w:numFmt w:val="bullet"/>
      <w:lvlText w:val="•"/>
      <w:lvlJc w:val="left"/>
      <w:pPr>
        <w:ind w:left="6414" w:hanging="223"/>
      </w:pPr>
      <w:rPr>
        <w:rFonts w:hint="default"/>
        <w:lang w:val="pt-PT" w:eastAsia="en-US" w:bidi="ar-SA"/>
      </w:rPr>
    </w:lvl>
    <w:lvl w:ilvl="6" w:tplc="A96623A6">
      <w:numFmt w:val="bullet"/>
      <w:lvlText w:val="•"/>
      <w:lvlJc w:val="left"/>
      <w:pPr>
        <w:ind w:left="7653" w:hanging="223"/>
      </w:pPr>
      <w:rPr>
        <w:rFonts w:hint="default"/>
        <w:lang w:val="pt-PT" w:eastAsia="en-US" w:bidi="ar-SA"/>
      </w:rPr>
    </w:lvl>
    <w:lvl w:ilvl="7" w:tplc="1F5C8422">
      <w:numFmt w:val="bullet"/>
      <w:lvlText w:val="•"/>
      <w:lvlJc w:val="left"/>
      <w:pPr>
        <w:ind w:left="8892" w:hanging="223"/>
      </w:pPr>
      <w:rPr>
        <w:rFonts w:hint="default"/>
        <w:lang w:val="pt-PT" w:eastAsia="en-US" w:bidi="ar-SA"/>
      </w:rPr>
    </w:lvl>
    <w:lvl w:ilvl="8" w:tplc="A7CA93C4">
      <w:numFmt w:val="bullet"/>
      <w:lvlText w:val="•"/>
      <w:lvlJc w:val="left"/>
      <w:pPr>
        <w:ind w:left="10131" w:hanging="223"/>
      </w:pPr>
      <w:rPr>
        <w:rFonts w:hint="default"/>
        <w:lang w:val="pt-PT" w:eastAsia="en-US" w:bidi="ar-SA"/>
      </w:rPr>
    </w:lvl>
  </w:abstractNum>
  <w:abstractNum w:abstractNumId="40" w15:restartNumberingAfterBreak="0">
    <w:nsid w:val="6A87101C"/>
    <w:multiLevelType w:val="hybridMultilevel"/>
    <w:tmpl w:val="57E44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161EA"/>
    <w:multiLevelType w:val="hybridMultilevel"/>
    <w:tmpl w:val="C3620000"/>
    <w:lvl w:ilvl="0" w:tplc="5FDA86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CA37B89"/>
    <w:multiLevelType w:val="multilevel"/>
    <w:tmpl w:val="1EDE7C42"/>
    <w:lvl w:ilvl="0">
      <w:start w:val="19"/>
      <w:numFmt w:val="decimal"/>
      <w:lvlText w:val="%1"/>
      <w:lvlJc w:val="left"/>
      <w:pPr>
        <w:ind w:left="501" w:hanging="497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97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21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2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43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54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765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976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87" w:hanging="497"/>
      </w:pPr>
      <w:rPr>
        <w:rFonts w:hint="default"/>
        <w:lang w:val="pt-PT" w:eastAsia="en-US" w:bidi="ar-SA"/>
      </w:rPr>
    </w:lvl>
  </w:abstractNum>
  <w:abstractNum w:abstractNumId="43" w15:restartNumberingAfterBreak="0">
    <w:nsid w:val="6DC276D2"/>
    <w:multiLevelType w:val="multilevel"/>
    <w:tmpl w:val="5998A56C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abstractNum w:abstractNumId="44" w15:restartNumberingAfterBreak="0">
    <w:nsid w:val="721F4EB9"/>
    <w:multiLevelType w:val="multilevel"/>
    <w:tmpl w:val="97728E78"/>
    <w:lvl w:ilvl="0">
      <w:start w:val="14"/>
      <w:numFmt w:val="decimal"/>
      <w:lvlText w:val="%1"/>
      <w:lvlJc w:val="left"/>
      <w:pPr>
        <w:ind w:left="612" w:hanging="608"/>
      </w:pPr>
      <w:rPr>
        <w:rFonts w:hint="default"/>
        <w:lang w:val="pt-PT" w:eastAsia="en-US" w:bidi="ar-SA"/>
      </w:rPr>
    </w:lvl>
    <w:lvl w:ilvl="1">
      <w:start w:val="12"/>
      <w:numFmt w:val="decimal"/>
      <w:lvlText w:val="%1.%2."/>
      <w:lvlJc w:val="left"/>
      <w:pPr>
        <w:ind w:left="612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78" w:hanging="774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08" w:hanging="7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3" w:hanging="7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37" w:hanging="7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1" w:hanging="7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66" w:hanging="7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80" w:hanging="774"/>
      </w:pPr>
      <w:rPr>
        <w:rFonts w:hint="default"/>
        <w:lang w:val="pt-PT" w:eastAsia="en-US" w:bidi="ar-SA"/>
      </w:rPr>
    </w:lvl>
  </w:abstractNum>
  <w:abstractNum w:abstractNumId="45" w15:restartNumberingAfterBreak="0">
    <w:nsid w:val="7873235E"/>
    <w:multiLevelType w:val="multilevel"/>
    <w:tmpl w:val="E9C492F0"/>
    <w:lvl w:ilvl="0">
      <w:start w:val="10"/>
      <w:numFmt w:val="decimal"/>
      <w:lvlText w:val="%1"/>
      <w:lvlJc w:val="left"/>
      <w:pPr>
        <w:ind w:left="4" w:hanging="66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" w:hanging="66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" w:hanging="663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782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43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04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65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6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87" w:hanging="663"/>
      </w:pPr>
      <w:rPr>
        <w:rFonts w:hint="default"/>
        <w:lang w:val="pt-PT" w:eastAsia="en-US" w:bidi="ar-SA"/>
      </w:rPr>
    </w:lvl>
  </w:abstractNum>
  <w:abstractNum w:abstractNumId="46" w15:restartNumberingAfterBreak="0">
    <w:nsid w:val="7B7F0823"/>
    <w:multiLevelType w:val="hybridMultilevel"/>
    <w:tmpl w:val="93FE04C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CB04940"/>
    <w:multiLevelType w:val="multilevel"/>
    <w:tmpl w:val="C80AADB6"/>
    <w:lvl w:ilvl="0">
      <w:start w:val="10"/>
      <w:numFmt w:val="decimal"/>
      <w:lvlText w:val="%1"/>
      <w:lvlJc w:val="left"/>
      <w:pPr>
        <w:ind w:left="667" w:hanging="66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67" w:hanging="66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7" w:hanging="6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44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39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34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29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24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219" w:hanging="663"/>
      </w:pPr>
      <w:rPr>
        <w:rFonts w:hint="default"/>
        <w:lang w:val="pt-PT" w:eastAsia="en-US" w:bidi="ar-SA"/>
      </w:rPr>
    </w:lvl>
  </w:abstractNum>
  <w:num w:numId="1" w16cid:durableId="1641766989">
    <w:abstractNumId w:val="34"/>
  </w:num>
  <w:num w:numId="2" w16cid:durableId="1975135032">
    <w:abstractNumId w:val="42"/>
  </w:num>
  <w:num w:numId="3" w16cid:durableId="611086162">
    <w:abstractNumId w:val="2"/>
  </w:num>
  <w:num w:numId="4" w16cid:durableId="875122433">
    <w:abstractNumId w:val="17"/>
  </w:num>
  <w:num w:numId="5" w16cid:durableId="1933121833">
    <w:abstractNumId w:val="38"/>
  </w:num>
  <w:num w:numId="6" w16cid:durableId="626859997">
    <w:abstractNumId w:val="12"/>
  </w:num>
  <w:num w:numId="7" w16cid:durableId="1222519044">
    <w:abstractNumId w:val="16"/>
  </w:num>
  <w:num w:numId="8" w16cid:durableId="83915810">
    <w:abstractNumId w:val="26"/>
  </w:num>
  <w:num w:numId="9" w16cid:durableId="958025402">
    <w:abstractNumId w:val="5"/>
  </w:num>
  <w:num w:numId="10" w16cid:durableId="872613288">
    <w:abstractNumId w:val="31"/>
  </w:num>
  <w:num w:numId="11" w16cid:durableId="1914313080">
    <w:abstractNumId w:val="7"/>
  </w:num>
  <w:num w:numId="12" w16cid:durableId="802161018">
    <w:abstractNumId w:val="44"/>
  </w:num>
  <w:num w:numId="13" w16cid:durableId="577908957">
    <w:abstractNumId w:val="8"/>
  </w:num>
  <w:num w:numId="14" w16cid:durableId="1193542208">
    <w:abstractNumId w:val="4"/>
  </w:num>
  <w:num w:numId="15" w16cid:durableId="1809544310">
    <w:abstractNumId w:val="15"/>
  </w:num>
  <w:num w:numId="16" w16cid:durableId="1693336355">
    <w:abstractNumId w:val="21"/>
  </w:num>
  <w:num w:numId="17" w16cid:durableId="104036846">
    <w:abstractNumId w:val="22"/>
  </w:num>
  <w:num w:numId="18" w16cid:durableId="1043168224">
    <w:abstractNumId w:val="0"/>
  </w:num>
  <w:num w:numId="19" w16cid:durableId="1564869667">
    <w:abstractNumId w:val="33"/>
  </w:num>
  <w:num w:numId="20" w16cid:durableId="302782809">
    <w:abstractNumId w:val="10"/>
  </w:num>
  <w:num w:numId="21" w16cid:durableId="572202616">
    <w:abstractNumId w:val="18"/>
  </w:num>
  <w:num w:numId="22" w16cid:durableId="1778910752">
    <w:abstractNumId w:val="39"/>
  </w:num>
  <w:num w:numId="23" w16cid:durableId="1113481573">
    <w:abstractNumId w:val="19"/>
  </w:num>
  <w:num w:numId="24" w16cid:durableId="739522470">
    <w:abstractNumId w:val="29"/>
  </w:num>
  <w:num w:numId="25" w16cid:durableId="719325026">
    <w:abstractNumId w:val="9"/>
  </w:num>
  <w:num w:numId="26" w16cid:durableId="1307857224">
    <w:abstractNumId w:val="23"/>
  </w:num>
  <w:num w:numId="27" w16cid:durableId="642005878">
    <w:abstractNumId w:val="35"/>
  </w:num>
  <w:num w:numId="28" w16cid:durableId="1521623013">
    <w:abstractNumId w:val="14"/>
  </w:num>
  <w:num w:numId="29" w16cid:durableId="2114014795">
    <w:abstractNumId w:val="13"/>
  </w:num>
  <w:num w:numId="30" w16cid:durableId="1298612323">
    <w:abstractNumId w:val="24"/>
  </w:num>
  <w:num w:numId="31" w16cid:durableId="1320617225">
    <w:abstractNumId w:val="28"/>
  </w:num>
  <w:num w:numId="32" w16cid:durableId="2055306950">
    <w:abstractNumId w:val="20"/>
  </w:num>
  <w:num w:numId="33" w16cid:durableId="50082976">
    <w:abstractNumId w:val="47"/>
  </w:num>
  <w:num w:numId="34" w16cid:durableId="1129128782">
    <w:abstractNumId w:val="36"/>
  </w:num>
  <w:num w:numId="35" w16cid:durableId="417026278">
    <w:abstractNumId w:val="45"/>
  </w:num>
  <w:num w:numId="36" w16cid:durableId="1206479355">
    <w:abstractNumId w:val="3"/>
  </w:num>
  <w:num w:numId="37" w16cid:durableId="1854105999">
    <w:abstractNumId w:val="32"/>
  </w:num>
  <w:num w:numId="38" w16cid:durableId="636910246">
    <w:abstractNumId w:val="11"/>
  </w:num>
  <w:num w:numId="39" w16cid:durableId="641814996">
    <w:abstractNumId w:val="25"/>
  </w:num>
  <w:num w:numId="40" w16cid:durableId="1283457137">
    <w:abstractNumId w:val="43"/>
  </w:num>
  <w:num w:numId="41" w16cid:durableId="1625229354">
    <w:abstractNumId w:val="40"/>
  </w:num>
  <w:num w:numId="42" w16cid:durableId="442305132">
    <w:abstractNumId w:val="1"/>
  </w:num>
  <w:num w:numId="43" w16cid:durableId="2024823700">
    <w:abstractNumId w:val="46"/>
  </w:num>
  <w:num w:numId="44" w16cid:durableId="1020274083">
    <w:abstractNumId w:val="6"/>
  </w:num>
  <w:num w:numId="45" w16cid:durableId="47651715">
    <w:abstractNumId w:val="37"/>
  </w:num>
  <w:num w:numId="46" w16cid:durableId="1505589880">
    <w:abstractNumId w:val="30"/>
  </w:num>
  <w:num w:numId="47" w16cid:durableId="396828744">
    <w:abstractNumId w:val="27"/>
  </w:num>
  <w:num w:numId="48" w16cid:durableId="232468975">
    <w:abstractNumId w:val="4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A4"/>
    <w:rsid w:val="00012EC1"/>
    <w:rsid w:val="00016702"/>
    <w:rsid w:val="00045F3F"/>
    <w:rsid w:val="00070852"/>
    <w:rsid w:val="00076591"/>
    <w:rsid w:val="0007717E"/>
    <w:rsid w:val="00097EF6"/>
    <w:rsid w:val="000B4C9C"/>
    <w:rsid w:val="000E5929"/>
    <w:rsid w:val="000E5B6E"/>
    <w:rsid w:val="000F6BFE"/>
    <w:rsid w:val="00127A81"/>
    <w:rsid w:val="001337E9"/>
    <w:rsid w:val="00141044"/>
    <w:rsid w:val="00170411"/>
    <w:rsid w:val="00172BB6"/>
    <w:rsid w:val="00193613"/>
    <w:rsid w:val="001942AA"/>
    <w:rsid w:val="001A5600"/>
    <w:rsid w:val="001E4D64"/>
    <w:rsid w:val="001F25F6"/>
    <w:rsid w:val="001F3E6E"/>
    <w:rsid w:val="00201480"/>
    <w:rsid w:val="00204D36"/>
    <w:rsid w:val="00224505"/>
    <w:rsid w:val="002438AC"/>
    <w:rsid w:val="00261094"/>
    <w:rsid w:val="0026330B"/>
    <w:rsid w:val="00277E63"/>
    <w:rsid w:val="0029409E"/>
    <w:rsid w:val="002A52AE"/>
    <w:rsid w:val="002A7EE1"/>
    <w:rsid w:val="002B421E"/>
    <w:rsid w:val="002C0D5A"/>
    <w:rsid w:val="00305553"/>
    <w:rsid w:val="00315201"/>
    <w:rsid w:val="00322229"/>
    <w:rsid w:val="00332F92"/>
    <w:rsid w:val="0034068E"/>
    <w:rsid w:val="003416A4"/>
    <w:rsid w:val="00346725"/>
    <w:rsid w:val="003857F2"/>
    <w:rsid w:val="003B6F82"/>
    <w:rsid w:val="003C1C01"/>
    <w:rsid w:val="003D362F"/>
    <w:rsid w:val="003E2576"/>
    <w:rsid w:val="003F1F97"/>
    <w:rsid w:val="004321F9"/>
    <w:rsid w:val="00443A21"/>
    <w:rsid w:val="00463501"/>
    <w:rsid w:val="00497EC4"/>
    <w:rsid w:val="004B72CC"/>
    <w:rsid w:val="004C3EEF"/>
    <w:rsid w:val="004C6A1A"/>
    <w:rsid w:val="004E5F16"/>
    <w:rsid w:val="00500FE9"/>
    <w:rsid w:val="00506953"/>
    <w:rsid w:val="00510F6A"/>
    <w:rsid w:val="00521CA0"/>
    <w:rsid w:val="00523AB7"/>
    <w:rsid w:val="0054251C"/>
    <w:rsid w:val="005605A0"/>
    <w:rsid w:val="00573865"/>
    <w:rsid w:val="005A27CE"/>
    <w:rsid w:val="005C49E9"/>
    <w:rsid w:val="005C6C66"/>
    <w:rsid w:val="005C6FF4"/>
    <w:rsid w:val="005D0115"/>
    <w:rsid w:val="005F7C11"/>
    <w:rsid w:val="00627D09"/>
    <w:rsid w:val="006456AB"/>
    <w:rsid w:val="00660EE9"/>
    <w:rsid w:val="006831A8"/>
    <w:rsid w:val="00684981"/>
    <w:rsid w:val="006B34F4"/>
    <w:rsid w:val="006E6D26"/>
    <w:rsid w:val="006F6843"/>
    <w:rsid w:val="0071704F"/>
    <w:rsid w:val="007261EC"/>
    <w:rsid w:val="00744C3F"/>
    <w:rsid w:val="00756BFC"/>
    <w:rsid w:val="0076408D"/>
    <w:rsid w:val="00765F67"/>
    <w:rsid w:val="007A5E2C"/>
    <w:rsid w:val="007D2427"/>
    <w:rsid w:val="007E578B"/>
    <w:rsid w:val="008023A6"/>
    <w:rsid w:val="0081332E"/>
    <w:rsid w:val="00813F0D"/>
    <w:rsid w:val="00835F4E"/>
    <w:rsid w:val="008676B7"/>
    <w:rsid w:val="0089154C"/>
    <w:rsid w:val="0089781B"/>
    <w:rsid w:val="008C30B4"/>
    <w:rsid w:val="008C6854"/>
    <w:rsid w:val="008C6FE0"/>
    <w:rsid w:val="008D1EDB"/>
    <w:rsid w:val="008E47A4"/>
    <w:rsid w:val="008F33CE"/>
    <w:rsid w:val="0090507E"/>
    <w:rsid w:val="009254F5"/>
    <w:rsid w:val="009524D4"/>
    <w:rsid w:val="00972F48"/>
    <w:rsid w:val="009748AF"/>
    <w:rsid w:val="009774A2"/>
    <w:rsid w:val="00980C21"/>
    <w:rsid w:val="00983324"/>
    <w:rsid w:val="009872D3"/>
    <w:rsid w:val="00997EBC"/>
    <w:rsid w:val="009E0105"/>
    <w:rsid w:val="009E103F"/>
    <w:rsid w:val="00A178C2"/>
    <w:rsid w:val="00A22BEE"/>
    <w:rsid w:val="00A463AF"/>
    <w:rsid w:val="00A72DBF"/>
    <w:rsid w:val="00A76734"/>
    <w:rsid w:val="00A93C9E"/>
    <w:rsid w:val="00AA0E2D"/>
    <w:rsid w:val="00AA25DA"/>
    <w:rsid w:val="00AC3F99"/>
    <w:rsid w:val="00AE1695"/>
    <w:rsid w:val="00B14AFE"/>
    <w:rsid w:val="00B307C9"/>
    <w:rsid w:val="00B7545D"/>
    <w:rsid w:val="00B75FFF"/>
    <w:rsid w:val="00BA65DD"/>
    <w:rsid w:val="00BA6C33"/>
    <w:rsid w:val="00BD3089"/>
    <w:rsid w:val="00BE30A3"/>
    <w:rsid w:val="00C027EB"/>
    <w:rsid w:val="00C041D2"/>
    <w:rsid w:val="00C12520"/>
    <w:rsid w:val="00C17CA1"/>
    <w:rsid w:val="00C21807"/>
    <w:rsid w:val="00C2240D"/>
    <w:rsid w:val="00C37EEF"/>
    <w:rsid w:val="00C72C6A"/>
    <w:rsid w:val="00C84DC5"/>
    <w:rsid w:val="00C86AA4"/>
    <w:rsid w:val="00C9622F"/>
    <w:rsid w:val="00CA3386"/>
    <w:rsid w:val="00CA5BED"/>
    <w:rsid w:val="00CC42BD"/>
    <w:rsid w:val="00CD0EF3"/>
    <w:rsid w:val="00CD78A1"/>
    <w:rsid w:val="00CE2540"/>
    <w:rsid w:val="00CE7495"/>
    <w:rsid w:val="00CF7B14"/>
    <w:rsid w:val="00D07003"/>
    <w:rsid w:val="00D1273C"/>
    <w:rsid w:val="00D16F2E"/>
    <w:rsid w:val="00D30B83"/>
    <w:rsid w:val="00D676BE"/>
    <w:rsid w:val="00D67B3B"/>
    <w:rsid w:val="00D74888"/>
    <w:rsid w:val="00D772FF"/>
    <w:rsid w:val="00D81512"/>
    <w:rsid w:val="00DC44AA"/>
    <w:rsid w:val="00E1159F"/>
    <w:rsid w:val="00E468AD"/>
    <w:rsid w:val="00E77654"/>
    <w:rsid w:val="00E813C1"/>
    <w:rsid w:val="00E82938"/>
    <w:rsid w:val="00E90BF2"/>
    <w:rsid w:val="00E90C26"/>
    <w:rsid w:val="00E95AEF"/>
    <w:rsid w:val="00E96042"/>
    <w:rsid w:val="00EB3702"/>
    <w:rsid w:val="00EC5B23"/>
    <w:rsid w:val="00EE551E"/>
    <w:rsid w:val="00EF677D"/>
    <w:rsid w:val="00F05137"/>
    <w:rsid w:val="00F27703"/>
    <w:rsid w:val="00F31137"/>
    <w:rsid w:val="00F61DFF"/>
    <w:rsid w:val="00F96C34"/>
    <w:rsid w:val="00FB201C"/>
    <w:rsid w:val="00FC181A"/>
    <w:rsid w:val="00FC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1FC7"/>
  <w15:chartTrackingRefBased/>
  <w15:docId w15:val="{51A4A3F3-1078-4BD6-88A9-8E04EA57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BED"/>
  </w:style>
  <w:style w:type="paragraph" w:styleId="Ttulo1">
    <w:name w:val="heading 1"/>
    <w:basedOn w:val="Normal"/>
    <w:link w:val="Ttulo1Char"/>
    <w:uiPriority w:val="9"/>
    <w:qFormat/>
    <w:rsid w:val="003416A4"/>
    <w:pPr>
      <w:widowControl w:val="0"/>
      <w:autoSpaceDE w:val="0"/>
      <w:autoSpaceDN w:val="0"/>
      <w:spacing w:after="0" w:line="240" w:lineRule="auto"/>
      <w:ind w:left="28"/>
      <w:outlineLvl w:val="0"/>
    </w:pPr>
    <w:rPr>
      <w:rFonts w:ascii="Arial" w:eastAsia="Arial" w:hAnsi="Arial" w:cs="Arial"/>
      <w:b/>
      <w:bCs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16A4"/>
    <w:rPr>
      <w:rFonts w:ascii="Arial" w:eastAsia="Arial" w:hAnsi="Arial" w:cs="Arial"/>
      <w:b/>
      <w:bCs/>
      <w:kern w:val="0"/>
      <w:lang w:val="pt-PT"/>
      <w14:ligatures w14:val="none"/>
    </w:rPr>
  </w:style>
  <w:style w:type="numbering" w:customStyle="1" w:styleId="Semlista1">
    <w:name w:val="Sem lista1"/>
    <w:next w:val="Semlista"/>
    <w:uiPriority w:val="99"/>
    <w:semiHidden/>
    <w:unhideWhenUsed/>
    <w:rsid w:val="003416A4"/>
  </w:style>
  <w:style w:type="table" w:customStyle="1" w:styleId="TableNormal">
    <w:name w:val="Table Normal"/>
    <w:uiPriority w:val="2"/>
    <w:semiHidden/>
    <w:unhideWhenUsed/>
    <w:qFormat/>
    <w:rsid w:val="003416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416A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416A4"/>
    <w:rPr>
      <w:rFonts w:ascii="Arial MT" w:eastAsia="Arial MT" w:hAnsi="Arial MT" w:cs="Arial MT"/>
      <w:kern w:val="0"/>
      <w:lang w:val="pt-PT"/>
      <w14:ligatures w14:val="none"/>
    </w:rPr>
  </w:style>
  <w:style w:type="paragraph" w:styleId="PargrafodaLista">
    <w:name w:val="List Paragraph"/>
    <w:basedOn w:val="Normal"/>
    <w:qFormat/>
    <w:rsid w:val="003416A4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416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E5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929"/>
  </w:style>
  <w:style w:type="paragraph" w:styleId="Rodap">
    <w:name w:val="footer"/>
    <w:basedOn w:val="Normal"/>
    <w:link w:val="RodapChar"/>
    <w:uiPriority w:val="99"/>
    <w:unhideWhenUsed/>
    <w:rsid w:val="000E5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929"/>
  </w:style>
  <w:style w:type="table" w:styleId="Tabelacomgrade">
    <w:name w:val="Table Grid"/>
    <w:basedOn w:val="Tabelanormal"/>
    <w:uiPriority w:val="59"/>
    <w:rsid w:val="006F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FC6A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915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lucoes.receita.fazenda.gov.br/Servicos/cnpjreva/cnpjreva_solicitacao.asp" TargetMode="External"/><Relationship Id="rId10" Type="http://schemas.openxmlformats.org/officeDocument/2006/relationships/hyperlink" Target="https://www.planalto.gov.br/ccivil_03/_ato2019-2022/2021/lei/l14133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leis/l8213cons.htm" TargetMode="External"/><Relationship Id="rId14" Type="http://schemas.openxmlformats.org/officeDocument/2006/relationships/hyperlink" Target="https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E8FBD-3537-489E-BFF9-A67BA46A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2768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Particular</cp:lastModifiedBy>
  <cp:revision>13</cp:revision>
  <cp:lastPrinted>2024-03-06T16:55:00Z</cp:lastPrinted>
  <dcterms:created xsi:type="dcterms:W3CDTF">2024-10-09T18:42:00Z</dcterms:created>
  <dcterms:modified xsi:type="dcterms:W3CDTF">2024-10-11T19:20:00Z</dcterms:modified>
</cp:coreProperties>
</file>