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BE384" w14:textId="77777777" w:rsidR="001E7B6A" w:rsidRPr="003774B2" w:rsidRDefault="001E7B6A" w:rsidP="00AB0D10">
      <w:pPr>
        <w:shd w:val="clear" w:color="auto" w:fill="FFFFFF" w:themeFill="background1"/>
        <w:spacing w:after="0" w:line="240" w:lineRule="auto"/>
        <w:jc w:val="center"/>
        <w:rPr>
          <w:rFonts w:ascii="Times New Roman" w:hAnsi="Times New Roman" w:cs="Times New Roman"/>
          <w:b/>
        </w:rPr>
      </w:pPr>
      <w:r w:rsidRPr="003774B2">
        <w:rPr>
          <w:rFonts w:ascii="Times New Roman" w:hAnsi="Times New Roman" w:cs="Times New Roman"/>
          <w:b/>
        </w:rPr>
        <w:t>Secretária de Educação Cultura e Esportes</w:t>
      </w:r>
    </w:p>
    <w:p w14:paraId="43D434E4" w14:textId="04C0C9AA" w:rsidR="001E7B6A" w:rsidRPr="003774B2" w:rsidRDefault="001E7B6A" w:rsidP="00AB0D10">
      <w:pPr>
        <w:shd w:val="clear" w:color="auto" w:fill="FFFFFF" w:themeFill="background1"/>
        <w:spacing w:after="0" w:line="240" w:lineRule="auto"/>
        <w:jc w:val="center"/>
        <w:rPr>
          <w:rFonts w:ascii="Times New Roman" w:hAnsi="Times New Roman" w:cs="Times New Roman"/>
          <w:b/>
        </w:rPr>
      </w:pPr>
      <w:r w:rsidRPr="003774B2">
        <w:rPr>
          <w:rFonts w:ascii="Times New Roman" w:hAnsi="Times New Roman" w:cs="Times New Roman"/>
          <w:b/>
        </w:rPr>
        <w:t xml:space="preserve">Solicitação nº </w:t>
      </w:r>
      <w:r w:rsidR="005901BA" w:rsidRPr="003774B2">
        <w:rPr>
          <w:rFonts w:ascii="Times New Roman" w:hAnsi="Times New Roman" w:cs="Times New Roman"/>
          <w:b/>
        </w:rPr>
        <w:t>38</w:t>
      </w:r>
      <w:r w:rsidR="007F0FB6" w:rsidRPr="003774B2">
        <w:rPr>
          <w:rFonts w:ascii="Times New Roman" w:hAnsi="Times New Roman" w:cs="Times New Roman"/>
          <w:b/>
        </w:rPr>
        <w:t>/2024</w:t>
      </w:r>
    </w:p>
    <w:p w14:paraId="49CBBF82" w14:textId="77777777" w:rsidR="0055561E" w:rsidRPr="003774B2" w:rsidRDefault="0055561E" w:rsidP="00AB0D10">
      <w:pPr>
        <w:shd w:val="clear" w:color="auto" w:fill="FFFFFF" w:themeFill="background1"/>
        <w:spacing w:after="0" w:line="240" w:lineRule="auto"/>
        <w:jc w:val="center"/>
        <w:rPr>
          <w:rFonts w:ascii="Times New Roman" w:hAnsi="Times New Roman" w:cs="Times New Roman"/>
          <w:b/>
        </w:rPr>
      </w:pPr>
    </w:p>
    <w:p w14:paraId="198A5536" w14:textId="097A4B45" w:rsidR="001E7B6A" w:rsidRPr="003774B2" w:rsidRDefault="001E7B6A" w:rsidP="00AB0D10">
      <w:pPr>
        <w:shd w:val="clear" w:color="auto" w:fill="FFFFFF" w:themeFill="background1"/>
        <w:spacing w:after="0" w:line="240" w:lineRule="auto"/>
        <w:jc w:val="center"/>
        <w:rPr>
          <w:rFonts w:ascii="Times New Roman" w:hAnsi="Times New Roman" w:cs="Times New Roman"/>
        </w:rPr>
      </w:pPr>
      <w:r w:rsidRPr="003774B2">
        <w:rPr>
          <w:rFonts w:ascii="Times New Roman" w:hAnsi="Times New Roman" w:cs="Times New Roman"/>
          <w:b/>
        </w:rPr>
        <w:t>ESTUDO TÉCNICO PRELIMINAR</w:t>
      </w:r>
    </w:p>
    <w:tbl>
      <w:tblPr>
        <w:tblStyle w:val="Tabelacomgrade"/>
        <w:tblW w:w="10632" w:type="dxa"/>
        <w:tblInd w:w="-998" w:type="dxa"/>
        <w:tblLook w:val="04A0" w:firstRow="1" w:lastRow="0" w:firstColumn="1" w:lastColumn="0" w:noHBand="0" w:noVBand="1"/>
      </w:tblPr>
      <w:tblGrid>
        <w:gridCol w:w="924"/>
        <w:gridCol w:w="9708"/>
      </w:tblGrid>
      <w:tr w:rsidR="00AA5C6D" w:rsidRPr="003774B2" w14:paraId="3255E5B8" w14:textId="77777777" w:rsidTr="008F3B16">
        <w:tc>
          <w:tcPr>
            <w:tcW w:w="10632" w:type="dxa"/>
            <w:gridSpan w:val="2"/>
            <w:shd w:val="clear" w:color="auto" w:fill="FFFFFF" w:themeFill="background1"/>
          </w:tcPr>
          <w:p w14:paraId="21576F4F" w14:textId="77777777" w:rsidR="00AA5C6D" w:rsidRPr="003774B2" w:rsidRDefault="00AA5C6D" w:rsidP="00AB0D10">
            <w:pPr>
              <w:shd w:val="clear" w:color="auto" w:fill="FFFFFF" w:themeFill="background1"/>
              <w:jc w:val="center"/>
              <w:rPr>
                <w:rFonts w:ascii="Times New Roman" w:hAnsi="Times New Roman" w:cs="Times New Roman"/>
                <w:b/>
              </w:rPr>
            </w:pPr>
            <w:r w:rsidRPr="003774B2">
              <w:rPr>
                <w:rFonts w:ascii="Times New Roman" w:hAnsi="Times New Roman" w:cs="Times New Roman"/>
                <w:b/>
              </w:rPr>
              <w:t>ELEMENTOS</w:t>
            </w:r>
          </w:p>
        </w:tc>
      </w:tr>
      <w:tr w:rsidR="003D67B1" w:rsidRPr="003774B2" w14:paraId="59401EB9" w14:textId="77777777" w:rsidTr="00AA5C6D">
        <w:tc>
          <w:tcPr>
            <w:tcW w:w="924" w:type="dxa"/>
            <w:shd w:val="clear" w:color="auto" w:fill="FFFFFF" w:themeFill="background1"/>
          </w:tcPr>
          <w:p w14:paraId="245A8A47" w14:textId="77777777" w:rsidR="001E7B6A" w:rsidRPr="003774B2" w:rsidRDefault="001E7B6A" w:rsidP="00AB0D10">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shd w:val="clear" w:color="auto" w:fill="FFFFFF" w:themeFill="background1"/>
          </w:tcPr>
          <w:p w14:paraId="3B7CC99E" w14:textId="0211042F" w:rsidR="00A86BC1" w:rsidRPr="003774B2" w:rsidRDefault="001E7B6A" w:rsidP="00AB0D10">
            <w:pPr>
              <w:shd w:val="clear" w:color="auto" w:fill="FFFFFF" w:themeFill="background1"/>
              <w:jc w:val="both"/>
              <w:rPr>
                <w:rFonts w:ascii="Times New Roman" w:hAnsi="Times New Roman" w:cs="Times New Roman"/>
              </w:rPr>
            </w:pPr>
            <w:r w:rsidRPr="003774B2">
              <w:rPr>
                <w:rFonts w:ascii="Times New Roman" w:hAnsi="Times New Roman" w:cs="Times New Roman"/>
                <w:b/>
                <w:bCs/>
              </w:rPr>
              <w:t>Descrição da necessidade da contratação, considerado o problema a ser resolvido sob a perspectiva do interesse público</w:t>
            </w:r>
            <w:r w:rsidRPr="003774B2">
              <w:rPr>
                <w:rFonts w:ascii="Times New Roman" w:hAnsi="Times New Roman" w:cs="Times New Roman"/>
              </w:rPr>
              <w:t>.</w:t>
            </w:r>
          </w:p>
          <w:p w14:paraId="7185474C" w14:textId="77777777" w:rsidR="001E7B6A" w:rsidRPr="003774B2" w:rsidRDefault="00A86BC1" w:rsidP="00AB0D10">
            <w:pPr>
              <w:shd w:val="clear" w:color="auto" w:fill="FFFFFF" w:themeFill="background1"/>
              <w:jc w:val="both"/>
              <w:rPr>
                <w:rFonts w:ascii="Times New Roman" w:hAnsi="Times New Roman" w:cs="Times New Roman"/>
              </w:rPr>
            </w:pPr>
            <w:r w:rsidRPr="003774B2">
              <w:rPr>
                <w:rFonts w:ascii="Times New Roman" w:hAnsi="Times New Roman" w:cs="Times New Roman"/>
              </w:rPr>
              <w:t>Se faz necessário a aquisição de gêneros alimentícios para que o Município de Palmitos -SC possa oferecer uma alimentação escolar suficiente e de qualidade aos alunos regularmente matriculados nas escolas e centros de educação infantil da rede municipal atendendo os dispositivos legai</w:t>
            </w:r>
            <w:r w:rsidR="002D7D28" w:rsidRPr="003774B2">
              <w:rPr>
                <w:rFonts w:ascii="Times New Roman" w:hAnsi="Times New Roman" w:cs="Times New Roman"/>
              </w:rPr>
              <w:t>s</w:t>
            </w:r>
            <w:r w:rsidRPr="003774B2">
              <w:rPr>
                <w:rFonts w:ascii="Times New Roman" w:hAnsi="Times New Roman" w:cs="Times New Roman"/>
              </w:rPr>
              <w:t xml:space="preserve"> e proporcionando aos alunos qualidade no ensino. Além disso esses gêneros alimentícios são direcionados também para os pacientes atendidos no Caps, para os frequentadores do CRAS e CREAS, bem como as crianças e adolescentes que frequentam o Serviço de convivência e Fortalecimento de Vínculos, contribuindo assim para o desenvolvimento e </w:t>
            </w:r>
            <w:r w:rsidR="005464D3" w:rsidRPr="003774B2">
              <w:rPr>
                <w:rFonts w:ascii="Times New Roman" w:hAnsi="Times New Roman" w:cs="Times New Roman"/>
              </w:rPr>
              <w:t xml:space="preserve">atingindo os resultados esperados por esses grupos. Ainda alguns itens atendem as necessidades dos departamentos públicos no fornecimento de </w:t>
            </w:r>
            <w:proofErr w:type="spellStart"/>
            <w:r w:rsidR="005464D3" w:rsidRPr="003774B2">
              <w:rPr>
                <w:rFonts w:ascii="Times New Roman" w:hAnsi="Times New Roman" w:cs="Times New Roman"/>
              </w:rPr>
              <w:t>coffe</w:t>
            </w:r>
            <w:proofErr w:type="spellEnd"/>
            <w:r w:rsidR="005464D3" w:rsidRPr="003774B2">
              <w:rPr>
                <w:rFonts w:ascii="Times New Roman" w:hAnsi="Times New Roman" w:cs="Times New Roman"/>
              </w:rPr>
              <w:t>-break e bebidas em geral.</w:t>
            </w:r>
          </w:p>
          <w:p w14:paraId="48F00A68" w14:textId="77777777" w:rsidR="00A508CB" w:rsidRPr="003774B2" w:rsidRDefault="00A508CB" w:rsidP="00AB0D10">
            <w:pPr>
              <w:shd w:val="clear" w:color="auto" w:fill="FFFFFF" w:themeFill="background1"/>
              <w:jc w:val="both"/>
              <w:rPr>
                <w:rFonts w:ascii="Times New Roman" w:hAnsi="Times New Roman" w:cs="Times New Roman"/>
              </w:rPr>
            </w:pPr>
            <w:r w:rsidRPr="003774B2">
              <w:rPr>
                <w:rFonts w:ascii="Times New Roman" w:hAnsi="Times New Roman" w:cs="Times New Roman"/>
              </w:rPr>
              <w:t>Atualmente, para toda compra pública é realizada uma descrição detalhada e estimativa do quantitativo conforme a realidade que se apresenta, com intuito de alcançar a eficiência e vantajosidade das contratações públicas.</w:t>
            </w:r>
          </w:p>
          <w:p w14:paraId="455E99D3" w14:textId="005A2D07" w:rsidR="00A508CB" w:rsidRPr="003774B2" w:rsidRDefault="00A508CB" w:rsidP="00AB0D10">
            <w:pPr>
              <w:shd w:val="clear" w:color="auto" w:fill="FFFFFF" w:themeFill="background1"/>
              <w:jc w:val="both"/>
              <w:rPr>
                <w:rFonts w:ascii="Times New Roman" w:hAnsi="Times New Roman" w:cs="Times New Roman"/>
              </w:rPr>
            </w:pPr>
            <w:r w:rsidRPr="003774B2">
              <w:rPr>
                <w:rFonts w:ascii="Times New Roman" w:hAnsi="Times New Roman" w:cs="Times New Roman"/>
              </w:rPr>
              <w:t>O Registro de Preços para aquisição de gêneros alimentícios demonstra-se, portanto, essencial para o funcionamento de algumas Secretarias e setores do Município de Palmitos e os órgãos da Segurança Pública que atuam no município. Cada secretaria e órgão envolvido necessita fornecer ou consumir gêneros alimentícios a depender de sua realidade. A aquisição de gêneros alimentícios e demais faz-se necessária visando atender o público interno e externo</w:t>
            </w:r>
          </w:p>
        </w:tc>
      </w:tr>
      <w:tr w:rsidR="00D56391" w:rsidRPr="003774B2" w14:paraId="46CED0A8" w14:textId="77777777" w:rsidTr="00AA5C6D">
        <w:tc>
          <w:tcPr>
            <w:tcW w:w="924" w:type="dxa"/>
            <w:shd w:val="clear" w:color="auto" w:fill="FFFFFF" w:themeFill="background1"/>
          </w:tcPr>
          <w:p w14:paraId="0188D7ED" w14:textId="77777777" w:rsidR="00D56391" w:rsidRPr="003774B2" w:rsidRDefault="00D56391" w:rsidP="00AB0D10">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shd w:val="clear" w:color="auto" w:fill="FFFFFF" w:themeFill="background1"/>
          </w:tcPr>
          <w:p w14:paraId="07278664" w14:textId="77777777" w:rsidR="00D56391" w:rsidRPr="003774B2" w:rsidRDefault="00D56391"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 xml:space="preserve">Previsão no plano de contratações anual </w:t>
            </w:r>
          </w:p>
          <w:p w14:paraId="79D04AB4" w14:textId="125B5723" w:rsidR="00D56391" w:rsidRPr="003774B2" w:rsidRDefault="00D56391"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rPr>
              <w:t>A Prefeitura Municipal de Palmitos não conta com plano de contratação anual.</w:t>
            </w:r>
          </w:p>
        </w:tc>
      </w:tr>
      <w:tr w:rsidR="003D67B1" w:rsidRPr="003774B2" w14:paraId="782D1F07" w14:textId="77777777" w:rsidTr="00AA5C6D">
        <w:tc>
          <w:tcPr>
            <w:tcW w:w="924" w:type="dxa"/>
          </w:tcPr>
          <w:p w14:paraId="0BE78EB4" w14:textId="77777777" w:rsidR="001E7B6A" w:rsidRPr="003774B2" w:rsidRDefault="001E7B6A" w:rsidP="00AB0D10">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tcPr>
          <w:p w14:paraId="4D5A4DA8" w14:textId="77777777" w:rsidR="001E7B6A" w:rsidRPr="003774B2" w:rsidRDefault="001E7B6A"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Requisitos da contratação</w:t>
            </w:r>
          </w:p>
          <w:p w14:paraId="3B7FD7FB" w14:textId="77777777" w:rsidR="00C75B24" w:rsidRPr="003774B2" w:rsidRDefault="00C75B24" w:rsidP="00AB0D10">
            <w:pPr>
              <w:jc w:val="both"/>
              <w:rPr>
                <w:rFonts w:ascii="Times New Roman" w:hAnsi="Times New Roman" w:cs="Times New Roman"/>
              </w:rPr>
            </w:pPr>
            <w:r w:rsidRPr="003774B2">
              <w:rPr>
                <w:rFonts w:ascii="Times New Roman" w:hAnsi="Times New Roman" w:cs="Times New Roman"/>
              </w:rPr>
              <w:t>Com o objetivo de selecionar a empresa que melhor atenda às necessidades do Município e objetivando a aquisição de produtos que apresentem o melhor custo/benefícios, na planilha de preços a ser enviada ao pregoeiro deverá constar, obrigatoriamente, a marca do produto que será fornecido para cada item, o que também será objeto de avaliação.</w:t>
            </w:r>
          </w:p>
          <w:p w14:paraId="6A0C229C" w14:textId="721A3524" w:rsidR="00C75B24" w:rsidRPr="003774B2" w:rsidRDefault="00C75B24" w:rsidP="00AB0D10">
            <w:pPr>
              <w:jc w:val="both"/>
              <w:rPr>
                <w:rFonts w:ascii="Times New Roman" w:hAnsi="Times New Roman" w:cs="Times New Roman"/>
              </w:rPr>
            </w:pPr>
            <w:r w:rsidRPr="003774B2">
              <w:rPr>
                <w:rFonts w:ascii="Times New Roman" w:hAnsi="Times New Roman" w:cs="Times New Roman"/>
              </w:rPr>
              <w:t>O licitante deve proporcionar entrega de Gêneros Alimentícios, para atender as necessidades das SECRETARIAS MUNICIPAIS, conforme condições, quantidades, exigências e estimativas a serem estabelecidas neste instrumento e também estabelecidas no Termo de Referência e seus apêndices (em anexo). O contratado deverá assumir a responsabilidade por todas as providências e obrigações estabelecidas na legislação específica sobre a qualidade e especificação dos materiais que serão entregues</w:t>
            </w:r>
          </w:p>
          <w:p w14:paraId="50D88CDD" w14:textId="77777777" w:rsidR="00C75B24" w:rsidRPr="003774B2" w:rsidRDefault="00C75B24" w:rsidP="00AB0D10">
            <w:pPr>
              <w:jc w:val="both"/>
              <w:rPr>
                <w:rFonts w:ascii="Times New Roman" w:hAnsi="Times New Roman" w:cs="Times New Roman"/>
              </w:rPr>
            </w:pPr>
            <w:r w:rsidRPr="003774B2">
              <w:rPr>
                <w:rFonts w:ascii="Times New Roman" w:hAnsi="Times New Roman" w:cs="Times New Roman"/>
              </w:rPr>
              <w:t xml:space="preserve">O contratado deverá fornecer diretamente o objeto, não podendo transferir a responsabilidade pelo objeto demandado para nenhuma outra empresa ou instituição de qualquer natureza. </w:t>
            </w:r>
          </w:p>
          <w:p w14:paraId="4471AD1E" w14:textId="211F825A" w:rsidR="00C75B24" w:rsidRPr="003774B2" w:rsidRDefault="00C75B24" w:rsidP="00AB0D10">
            <w:pPr>
              <w:jc w:val="both"/>
              <w:rPr>
                <w:rFonts w:ascii="Times New Roman" w:hAnsi="Times New Roman" w:cs="Times New Roman"/>
              </w:rPr>
            </w:pPr>
            <w:r w:rsidRPr="003774B2">
              <w:rPr>
                <w:rFonts w:ascii="Times New Roman" w:hAnsi="Times New Roman" w:cs="Times New Roman"/>
              </w:rPr>
              <w:t>O contratado deverá fornecer gêneros produzidos de acordo com as normas vigentes, especialmente as sanitárias, de boa qualidade e de excelente aceitação no mercado. Os itens deverão possuir garantia contra não conformidades de fabricação, a contar do recebimento definitivo dos mesmos, sendo esta garantia de sua total responsabilidade, inclusive os custos no que tange o transporte da CONTRATANTE à CONTRATADA e seu devido retorno a CONTRATANTE. O contratado deverá prestar todos os esclarecimentos técnicos que lhe forem solicitados, relacionados com as características dos gêneros fornecidos.</w:t>
            </w:r>
          </w:p>
          <w:p w14:paraId="3D4BD462" w14:textId="77777777" w:rsidR="00C75B24" w:rsidRPr="003774B2" w:rsidRDefault="00C75B24" w:rsidP="00AB0D10">
            <w:pPr>
              <w:jc w:val="both"/>
              <w:rPr>
                <w:rFonts w:ascii="Times New Roman" w:hAnsi="Times New Roman" w:cs="Times New Roman"/>
              </w:rPr>
            </w:pPr>
            <w:r w:rsidRPr="003774B2">
              <w:rPr>
                <w:rFonts w:ascii="Times New Roman" w:hAnsi="Times New Roman" w:cs="Times New Roman"/>
              </w:rPr>
              <w:t xml:space="preserve">O contratado deverá arcar com todas as despesas, diretas ou indiretas, decorrentes do fornecimento dos gêneros, sem qualquer ônus para a municipalidade. </w:t>
            </w:r>
          </w:p>
          <w:p w14:paraId="407A3197" w14:textId="6B2D20AF" w:rsidR="00C75B24" w:rsidRPr="003774B2" w:rsidRDefault="00C75B24" w:rsidP="00AB0D10">
            <w:pPr>
              <w:jc w:val="both"/>
              <w:rPr>
                <w:rFonts w:ascii="Times New Roman" w:hAnsi="Times New Roman" w:cs="Times New Roman"/>
              </w:rPr>
            </w:pPr>
            <w:r w:rsidRPr="003774B2">
              <w:rPr>
                <w:rFonts w:ascii="Times New Roman" w:hAnsi="Times New Roman" w:cs="Times New Roman"/>
              </w:rPr>
              <w:t>O contratado deverá repetir procedimentos às suas próprias custas para correção de falhas verificadas, principalmente na hipótese de aquisição do objeto em desacordo com as condições pactuadas.</w:t>
            </w:r>
          </w:p>
          <w:p w14:paraId="216F3BE3" w14:textId="067ED9B0" w:rsidR="00C75B24" w:rsidRPr="003774B2" w:rsidRDefault="00C75B24" w:rsidP="00AB0D10">
            <w:pPr>
              <w:jc w:val="both"/>
              <w:rPr>
                <w:rFonts w:ascii="Times New Roman" w:hAnsi="Times New Roman" w:cs="Times New Roman"/>
              </w:rPr>
            </w:pPr>
            <w:r w:rsidRPr="003774B2">
              <w:rPr>
                <w:rFonts w:ascii="Times New Roman" w:hAnsi="Times New Roman" w:cs="Times New Roman"/>
              </w:rPr>
              <w:t xml:space="preserve">Os riscos de impactos ocasionados devido a produção </w:t>
            </w:r>
            <w:r w:rsidR="00007D3A" w:rsidRPr="003774B2">
              <w:rPr>
                <w:rFonts w:ascii="Times New Roman" w:hAnsi="Times New Roman" w:cs="Times New Roman"/>
              </w:rPr>
              <w:t>nas indústrias</w:t>
            </w:r>
            <w:r w:rsidRPr="003774B2">
              <w:rPr>
                <w:rFonts w:ascii="Times New Roman" w:hAnsi="Times New Roman" w:cs="Times New Roman"/>
              </w:rPr>
              <w:t>, as empresas deverão atentar para as práticas de mitigação dos impactos na produção, em como as lei e Resoluções que orientam a produção sustentável dessas atividades. A aquisição deve considerar as consequências ambientais, sociais e econômicos de: projeto; uso de materiais não renováveis; fabricação e métodos de produção, logística, prestação de serviços; uso, operação, manutenção, reutilização; opções de reciclagem; disposição, e as capacidades dos fornecedores para resolver essas consequências em toda a cadeia de abastecimento.</w:t>
            </w:r>
          </w:p>
          <w:p w14:paraId="5AAC0849" w14:textId="5832D200" w:rsidR="00C75B24" w:rsidRPr="003774B2" w:rsidRDefault="00C75B24" w:rsidP="00AB0D10">
            <w:pPr>
              <w:jc w:val="both"/>
              <w:rPr>
                <w:rFonts w:ascii="Times New Roman" w:hAnsi="Times New Roman" w:cs="Times New Roman"/>
              </w:rPr>
            </w:pPr>
            <w:r w:rsidRPr="003774B2">
              <w:rPr>
                <w:rFonts w:ascii="Times New Roman" w:hAnsi="Times New Roman" w:cs="Times New Roman"/>
              </w:rPr>
              <w:t>A licitante deverá apresentar, como documento necessário à habilitação:</w:t>
            </w:r>
          </w:p>
          <w:p w14:paraId="2502D188" w14:textId="0E0F8348" w:rsidR="001E7B6A" w:rsidRPr="003774B2" w:rsidRDefault="00C75B24" w:rsidP="00AB0D10">
            <w:pPr>
              <w:shd w:val="clear" w:color="auto" w:fill="FFFFFF" w:themeFill="background1"/>
              <w:jc w:val="both"/>
              <w:rPr>
                <w:rFonts w:ascii="Times New Roman" w:hAnsi="Times New Roman" w:cs="Times New Roman"/>
              </w:rPr>
            </w:pPr>
            <w:r w:rsidRPr="003774B2">
              <w:rPr>
                <w:rFonts w:ascii="Times New Roman" w:hAnsi="Times New Roman" w:cs="Times New Roman"/>
              </w:rPr>
              <w:t>- No mínimo contrato social, negativas, cartão, CNPJ.</w:t>
            </w:r>
          </w:p>
        </w:tc>
      </w:tr>
      <w:tr w:rsidR="00007D3A" w:rsidRPr="003774B2" w14:paraId="34C59F4B" w14:textId="77777777" w:rsidTr="00AA5C6D">
        <w:tc>
          <w:tcPr>
            <w:tcW w:w="924" w:type="dxa"/>
          </w:tcPr>
          <w:p w14:paraId="101195B7" w14:textId="77777777" w:rsidR="00007D3A" w:rsidRPr="003774B2" w:rsidRDefault="00007D3A" w:rsidP="00AB0D10">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tcPr>
          <w:p w14:paraId="1C7CCB40" w14:textId="77777777" w:rsidR="00007D3A" w:rsidRPr="003774B2" w:rsidRDefault="00007D3A"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Levantamento de mercado</w:t>
            </w:r>
          </w:p>
          <w:p w14:paraId="1608B55B" w14:textId="77777777" w:rsidR="00007D3A" w:rsidRPr="003774B2" w:rsidRDefault="00007D3A" w:rsidP="00AB0D10">
            <w:pPr>
              <w:pStyle w:val="SemEspaamento"/>
              <w:jc w:val="both"/>
              <w:rPr>
                <w:rFonts w:ascii="Times New Roman" w:hAnsi="Times New Roman" w:cs="Times New Roman"/>
              </w:rPr>
            </w:pPr>
            <w:r w:rsidRPr="003774B2">
              <w:rPr>
                <w:rFonts w:ascii="Times New Roman" w:hAnsi="Times New Roman" w:cs="Times New Roman"/>
              </w:rPr>
              <w:t xml:space="preserve">Diante das necessidades apontadas neste estudo, o atendimento à solução exige a contratação de empresa especializada cujo o ramo de atividade seja compatível com o objeto pretendido. </w:t>
            </w:r>
          </w:p>
          <w:p w14:paraId="67E947BF" w14:textId="77777777" w:rsidR="00AB0D10" w:rsidRDefault="00007D3A" w:rsidP="00AB0D10">
            <w:pPr>
              <w:pStyle w:val="SemEspaamento"/>
              <w:jc w:val="both"/>
              <w:rPr>
                <w:rFonts w:ascii="Times New Roman" w:hAnsi="Times New Roman" w:cs="Times New Roman"/>
              </w:rPr>
            </w:pPr>
            <w:r w:rsidRPr="003774B2">
              <w:rPr>
                <w:rFonts w:ascii="Times New Roman" w:hAnsi="Times New Roman" w:cs="Times New Roman"/>
              </w:rPr>
              <w:lastRenderedPageBreak/>
              <w:t xml:space="preserve">Foram analisadas contratações similares feitas por outros órgãos e entidades, por meio de consultas a outros editais, com objetivo de identificar a existência de novas metodologias, tecnologias ou inovações que melhor atendessem às necessidades da municipalidade. Não se observou maiores variações quanto à execução do objeto no que se refere ao papel da empresa a qual se pretende contratar. </w:t>
            </w:r>
          </w:p>
          <w:p w14:paraId="07A54542" w14:textId="5736AF20" w:rsidR="00007D3A" w:rsidRPr="003774B2" w:rsidRDefault="00DE7558" w:rsidP="00AB0D10">
            <w:pPr>
              <w:pStyle w:val="SemEspaamento"/>
              <w:jc w:val="both"/>
              <w:rPr>
                <w:rFonts w:ascii="Times New Roman" w:hAnsi="Times New Roman" w:cs="Times New Roman"/>
              </w:rPr>
            </w:pPr>
            <w:r w:rsidRPr="003774B2">
              <w:rPr>
                <w:rFonts w:ascii="Times New Roman" w:hAnsi="Times New Roman" w:cs="Times New Roman"/>
              </w:rPr>
              <w:t xml:space="preserve">Ainda, é possível encontrar na região várias empresas capazes de atender à necessidade em tela, de forma que é garantida a ampla concorrência entre os fornecedores, bem como os benefícios para a administração pública decorrentes desta condição. As últimas modalidades de fornecimento executada nesta unidade, para atendimento da referida necessidade, ocorreram por ata de registro de preços. Tal modalidade atendeu de maneira satisfatória a necessidade das Secretarias, pois facilita a logística e manejo de estoque e o pregão resulta em um preço final do item condizente com a realidade de mercado. Analisando o mercado, entendem-se mais viável e vantajosa a alternativa acima, para atender as necessidades das secretarias e entes participantes. </w:t>
            </w:r>
            <w:r w:rsidR="00007D3A" w:rsidRPr="003774B2">
              <w:rPr>
                <w:rFonts w:ascii="Times New Roman" w:hAnsi="Times New Roman" w:cs="Times New Roman"/>
              </w:rPr>
              <w:t xml:space="preserve"> </w:t>
            </w:r>
          </w:p>
          <w:p w14:paraId="0DA958F0" w14:textId="39079EB2" w:rsidR="00D54ADB" w:rsidRPr="003774B2" w:rsidRDefault="00D54ADB" w:rsidP="00AB0D10">
            <w:pPr>
              <w:pStyle w:val="SemEspaamento"/>
              <w:jc w:val="both"/>
              <w:rPr>
                <w:rFonts w:ascii="Times New Roman" w:hAnsi="Times New Roman" w:cs="Times New Roman"/>
              </w:rPr>
            </w:pPr>
            <w:r w:rsidRPr="003774B2">
              <w:rPr>
                <w:rFonts w:ascii="Times New Roman" w:hAnsi="Times New Roman" w:cs="Times New Roman"/>
              </w:rPr>
              <w:t>Logo, a aquisição dos gêneros objeto do presente Estudo Técnico Preliminar se constitui, no atual cenário, em objeto de frequente aquisição por órgãos públicos, em todas as suas esferas.</w:t>
            </w:r>
          </w:p>
        </w:tc>
      </w:tr>
      <w:tr w:rsidR="003D67B1" w:rsidRPr="003774B2" w14:paraId="1BC6BC86" w14:textId="77777777" w:rsidTr="00AA5C6D">
        <w:tc>
          <w:tcPr>
            <w:tcW w:w="924" w:type="dxa"/>
            <w:shd w:val="clear" w:color="auto" w:fill="FFFFFF" w:themeFill="background1"/>
          </w:tcPr>
          <w:p w14:paraId="760C3A76" w14:textId="77777777" w:rsidR="001E7B6A" w:rsidRPr="003774B2" w:rsidRDefault="001E7B6A" w:rsidP="00AB0D10">
            <w:pPr>
              <w:pStyle w:val="PargrafodaLista"/>
              <w:numPr>
                <w:ilvl w:val="0"/>
                <w:numId w:val="2"/>
              </w:numPr>
              <w:shd w:val="clear" w:color="auto" w:fill="FFFFFF" w:themeFill="background1"/>
              <w:ind w:left="180" w:firstLine="0"/>
              <w:jc w:val="center"/>
              <w:rPr>
                <w:rFonts w:ascii="Times New Roman" w:hAnsi="Times New Roman" w:cs="Times New Roman"/>
              </w:rPr>
            </w:pPr>
            <w:bookmarkStart w:id="0" w:name="_Hlk137816772"/>
          </w:p>
        </w:tc>
        <w:tc>
          <w:tcPr>
            <w:tcW w:w="9708" w:type="dxa"/>
            <w:shd w:val="clear" w:color="auto" w:fill="FFFFFF" w:themeFill="background1"/>
          </w:tcPr>
          <w:p w14:paraId="0A2A6DF5" w14:textId="77777777" w:rsidR="000910B6" w:rsidRPr="003774B2" w:rsidRDefault="001E7B6A"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Estimativas das quantidades para a contratação, acompanhadas das memórias de cálculo e dos documentos que lhes dão suporte, que considerem interdependências com outras contratações, de modo a possibilitar economia de escala.</w:t>
            </w:r>
          </w:p>
          <w:p w14:paraId="5D59A9E6" w14:textId="77777777" w:rsidR="000839E2" w:rsidRPr="003774B2" w:rsidRDefault="001E7B6A" w:rsidP="00AB0D10">
            <w:pPr>
              <w:shd w:val="clear" w:color="auto" w:fill="FFFFFF" w:themeFill="background1"/>
              <w:jc w:val="both"/>
              <w:rPr>
                <w:rFonts w:ascii="Times New Roman" w:hAnsi="Times New Roman" w:cs="Times New Roman"/>
              </w:rPr>
            </w:pPr>
            <w:r w:rsidRPr="003774B2">
              <w:rPr>
                <w:rFonts w:ascii="Times New Roman" w:hAnsi="Times New Roman" w:cs="Times New Roman"/>
              </w:rPr>
              <w:t xml:space="preserve">A quantidade estimada para contratação, foi </w:t>
            </w:r>
            <w:r w:rsidR="000839E2" w:rsidRPr="003774B2">
              <w:rPr>
                <w:rFonts w:ascii="Times New Roman" w:hAnsi="Times New Roman" w:cs="Times New Roman"/>
              </w:rPr>
              <w:t>baseada em</w:t>
            </w:r>
            <w:r w:rsidRPr="003774B2">
              <w:rPr>
                <w:rFonts w:ascii="Times New Roman" w:hAnsi="Times New Roman" w:cs="Times New Roman"/>
              </w:rPr>
              <w:t xml:space="preserve"> anos anteriores, </w:t>
            </w:r>
            <w:r w:rsidR="000839E2" w:rsidRPr="003774B2">
              <w:rPr>
                <w:rFonts w:ascii="Times New Roman" w:hAnsi="Times New Roman" w:cs="Times New Roman"/>
              </w:rPr>
              <w:t xml:space="preserve">utilizando como referência </w:t>
            </w:r>
            <w:r w:rsidRPr="003774B2">
              <w:rPr>
                <w:rFonts w:ascii="Times New Roman" w:hAnsi="Times New Roman" w:cs="Times New Roman"/>
              </w:rPr>
              <w:t>os processos Licitatórios</w:t>
            </w:r>
            <w:r w:rsidR="00D914EB" w:rsidRPr="003774B2">
              <w:rPr>
                <w:rFonts w:ascii="Times New Roman" w:hAnsi="Times New Roman" w:cs="Times New Roman"/>
              </w:rPr>
              <w:t xml:space="preserve"> </w:t>
            </w:r>
            <w:r w:rsidR="002D7D28" w:rsidRPr="003774B2">
              <w:rPr>
                <w:rFonts w:ascii="Times New Roman" w:hAnsi="Times New Roman" w:cs="Times New Roman"/>
              </w:rPr>
              <w:t xml:space="preserve">nº 102/2021, </w:t>
            </w:r>
            <w:r w:rsidR="00D94D30" w:rsidRPr="003774B2">
              <w:rPr>
                <w:rFonts w:ascii="Times New Roman" w:hAnsi="Times New Roman" w:cs="Times New Roman"/>
              </w:rPr>
              <w:t xml:space="preserve">n° </w:t>
            </w:r>
            <w:r w:rsidR="00B60DCC" w:rsidRPr="003774B2">
              <w:rPr>
                <w:rFonts w:ascii="Times New Roman" w:hAnsi="Times New Roman" w:cs="Times New Roman"/>
              </w:rPr>
              <w:t>10</w:t>
            </w:r>
            <w:r w:rsidR="002D7D28" w:rsidRPr="003774B2">
              <w:rPr>
                <w:rFonts w:ascii="Times New Roman" w:hAnsi="Times New Roman" w:cs="Times New Roman"/>
              </w:rPr>
              <w:t>8/</w:t>
            </w:r>
            <w:r w:rsidR="00B60DCC" w:rsidRPr="003774B2">
              <w:rPr>
                <w:rFonts w:ascii="Times New Roman" w:hAnsi="Times New Roman" w:cs="Times New Roman"/>
              </w:rPr>
              <w:t>2022</w:t>
            </w:r>
            <w:r w:rsidR="000839E2" w:rsidRPr="003774B2">
              <w:rPr>
                <w:rFonts w:ascii="Times New Roman" w:hAnsi="Times New Roman" w:cs="Times New Roman"/>
              </w:rPr>
              <w:t xml:space="preserve"> e</w:t>
            </w:r>
            <w:r w:rsidR="00D94D30" w:rsidRPr="003774B2">
              <w:rPr>
                <w:rFonts w:ascii="Times New Roman" w:hAnsi="Times New Roman" w:cs="Times New Roman"/>
              </w:rPr>
              <w:t xml:space="preserve"> </w:t>
            </w:r>
            <w:r w:rsidR="00D914EB" w:rsidRPr="003774B2">
              <w:rPr>
                <w:rFonts w:ascii="Times New Roman" w:hAnsi="Times New Roman" w:cs="Times New Roman"/>
              </w:rPr>
              <w:t>n°</w:t>
            </w:r>
            <w:r w:rsidR="00B60DCC" w:rsidRPr="003774B2">
              <w:rPr>
                <w:rFonts w:ascii="Times New Roman" w:hAnsi="Times New Roman" w:cs="Times New Roman"/>
              </w:rPr>
              <w:t>23/2023</w:t>
            </w:r>
            <w:r w:rsidR="000839E2" w:rsidRPr="003774B2">
              <w:rPr>
                <w:rFonts w:ascii="Times New Roman" w:hAnsi="Times New Roman" w:cs="Times New Roman"/>
              </w:rPr>
              <w:t>.</w:t>
            </w:r>
          </w:p>
          <w:p w14:paraId="70D8B651" w14:textId="77777777" w:rsidR="001E7B6A" w:rsidRPr="003774B2" w:rsidRDefault="000839E2" w:rsidP="00AB0D10">
            <w:pPr>
              <w:shd w:val="clear" w:color="auto" w:fill="FFFFFF" w:themeFill="background1"/>
              <w:jc w:val="both"/>
              <w:rPr>
                <w:rFonts w:ascii="Times New Roman" w:hAnsi="Times New Roman" w:cs="Times New Roman"/>
              </w:rPr>
            </w:pPr>
            <w:r w:rsidRPr="003774B2">
              <w:rPr>
                <w:rFonts w:ascii="Times New Roman" w:hAnsi="Times New Roman" w:cs="Times New Roman"/>
              </w:rPr>
              <w:t xml:space="preserve">Também foi proveniente de casa Secretária, </w:t>
            </w:r>
            <w:r w:rsidRPr="003774B2">
              <w:rPr>
                <w:rFonts w:ascii="Times New Roman" w:eastAsia="Times New Roman" w:hAnsi="Times New Roman" w:cs="Times New Roman"/>
                <w:lang w:eastAsia="pt-BR"/>
              </w:rPr>
              <w:t>sempre prevendo alguma margem de segurança para que não venhamos a ter interrupções na contratação</w:t>
            </w:r>
            <w:r w:rsidR="00D865C0" w:rsidRPr="003774B2">
              <w:rPr>
                <w:rFonts w:ascii="Times New Roman" w:hAnsi="Times New Roman" w:cs="Times New Roman"/>
              </w:rPr>
              <w:t xml:space="preserve"> e as estão </w:t>
            </w:r>
            <w:r w:rsidR="000910B6" w:rsidRPr="003774B2">
              <w:rPr>
                <w:rFonts w:ascii="Times New Roman" w:hAnsi="Times New Roman" w:cs="Times New Roman"/>
              </w:rPr>
              <w:t xml:space="preserve">demonstradas </w:t>
            </w:r>
            <w:r w:rsidR="00D865C0" w:rsidRPr="003774B2">
              <w:rPr>
                <w:rFonts w:ascii="Times New Roman" w:hAnsi="Times New Roman" w:cs="Times New Roman"/>
              </w:rPr>
              <w:t>no anexo 0</w:t>
            </w:r>
            <w:r w:rsidR="0037054B" w:rsidRPr="003774B2">
              <w:rPr>
                <w:rFonts w:ascii="Times New Roman" w:hAnsi="Times New Roman" w:cs="Times New Roman"/>
              </w:rPr>
              <w:t>1.</w:t>
            </w:r>
          </w:p>
          <w:p w14:paraId="1C9F0670" w14:textId="6C361D34" w:rsidR="005E69CF" w:rsidRPr="003774B2" w:rsidRDefault="005E69CF" w:rsidP="00AB0D10">
            <w:pPr>
              <w:shd w:val="clear" w:color="auto" w:fill="FFFFFF" w:themeFill="background1"/>
              <w:jc w:val="both"/>
              <w:rPr>
                <w:rFonts w:ascii="Times New Roman" w:hAnsi="Times New Roman" w:cs="Times New Roman"/>
              </w:rPr>
            </w:pPr>
            <w:r w:rsidRPr="003774B2">
              <w:rPr>
                <w:rFonts w:ascii="Times New Roman" w:hAnsi="Times New Roman" w:cs="Times New Roman"/>
              </w:rPr>
              <w:t>Porém, ressaltamos que o quantitativo é apenas uma estimativa. Por isso faz-se necessário ser uma ata de registro de preços, não obrigando necessariamente a compra deste quantitativo.</w:t>
            </w:r>
          </w:p>
        </w:tc>
      </w:tr>
      <w:bookmarkEnd w:id="0"/>
      <w:tr w:rsidR="003D67B1" w:rsidRPr="003774B2" w14:paraId="15112562" w14:textId="77777777" w:rsidTr="00AA5C6D">
        <w:tc>
          <w:tcPr>
            <w:tcW w:w="924" w:type="dxa"/>
            <w:shd w:val="clear" w:color="auto" w:fill="FFFFFF" w:themeFill="background1"/>
          </w:tcPr>
          <w:p w14:paraId="323B1F3F" w14:textId="77777777" w:rsidR="001E7B6A" w:rsidRPr="003774B2" w:rsidRDefault="001E7B6A" w:rsidP="00AB0D10">
            <w:pPr>
              <w:pStyle w:val="PargrafodaLista"/>
              <w:numPr>
                <w:ilvl w:val="0"/>
                <w:numId w:val="2"/>
              </w:numPr>
              <w:shd w:val="clear" w:color="auto" w:fill="FFFFFF" w:themeFill="background1"/>
              <w:ind w:left="180" w:firstLine="0"/>
              <w:jc w:val="center"/>
              <w:rPr>
                <w:rFonts w:ascii="Times New Roman" w:hAnsi="Times New Roman" w:cs="Times New Roman"/>
              </w:rPr>
            </w:pPr>
          </w:p>
          <w:p w14:paraId="212A8111" w14:textId="77777777" w:rsidR="001E7B6A" w:rsidRPr="003774B2" w:rsidRDefault="001E7B6A" w:rsidP="00AB0D10">
            <w:pPr>
              <w:rPr>
                <w:rFonts w:ascii="Times New Roman" w:hAnsi="Times New Roman" w:cs="Times New Roman"/>
              </w:rPr>
            </w:pPr>
          </w:p>
          <w:p w14:paraId="76A62018" w14:textId="77777777" w:rsidR="001E7B6A" w:rsidRPr="003774B2" w:rsidRDefault="001E7B6A" w:rsidP="00AB0D10">
            <w:pPr>
              <w:rPr>
                <w:rFonts w:ascii="Times New Roman" w:hAnsi="Times New Roman" w:cs="Times New Roman"/>
              </w:rPr>
            </w:pPr>
          </w:p>
          <w:p w14:paraId="5E2A3E64" w14:textId="77777777" w:rsidR="001E7B6A" w:rsidRPr="003774B2" w:rsidRDefault="001E7B6A" w:rsidP="00AB0D10">
            <w:pPr>
              <w:rPr>
                <w:rFonts w:ascii="Times New Roman" w:hAnsi="Times New Roman" w:cs="Times New Roman"/>
              </w:rPr>
            </w:pPr>
          </w:p>
        </w:tc>
        <w:tc>
          <w:tcPr>
            <w:tcW w:w="9708" w:type="dxa"/>
            <w:shd w:val="clear" w:color="auto" w:fill="FFFFFF" w:themeFill="background1"/>
          </w:tcPr>
          <w:p w14:paraId="15A85DF8" w14:textId="77777777" w:rsidR="001E7B6A" w:rsidRPr="003774B2" w:rsidRDefault="001E7B6A" w:rsidP="00AB0D10">
            <w:pPr>
              <w:shd w:val="clear" w:color="auto" w:fill="FFFFFF" w:themeFill="background1"/>
              <w:jc w:val="both"/>
              <w:rPr>
                <w:rFonts w:ascii="Times New Roman" w:hAnsi="Times New Roman" w:cs="Times New Roman"/>
              </w:rPr>
            </w:pPr>
            <w:r w:rsidRPr="003774B2">
              <w:rPr>
                <w:rFonts w:ascii="Times New Roman" w:hAnsi="Times New Roman" w:cs="Times New Roman"/>
                <w:b/>
                <w:bCs/>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r w:rsidRPr="003774B2">
              <w:rPr>
                <w:rFonts w:ascii="Times New Roman" w:hAnsi="Times New Roman" w:cs="Times New Roman"/>
              </w:rPr>
              <w:t>.</w:t>
            </w:r>
          </w:p>
          <w:p w14:paraId="400A7445" w14:textId="77777777" w:rsidR="000839E2" w:rsidRPr="003774B2" w:rsidRDefault="000839E2" w:rsidP="00AB0D10">
            <w:pPr>
              <w:shd w:val="clear" w:color="auto" w:fill="FFFFFF" w:themeFill="background1"/>
              <w:jc w:val="both"/>
              <w:rPr>
                <w:rFonts w:ascii="Times New Roman" w:hAnsi="Times New Roman" w:cs="Times New Roman"/>
              </w:rPr>
            </w:pPr>
            <w:r w:rsidRPr="003774B2">
              <w:rPr>
                <w:rFonts w:ascii="Times New Roman" w:hAnsi="Times New Roman" w:cs="Times New Roman"/>
              </w:rPr>
              <w:t>Realizou-se consulta</w:t>
            </w:r>
            <w:r w:rsidRPr="003774B2">
              <w:rPr>
                <w:rFonts w:ascii="Times New Roman" w:hAnsi="Times New Roman" w:cs="Times New Roman"/>
                <w:spacing w:val="-2"/>
              </w:rPr>
              <w:t xml:space="preserve"> </w:t>
            </w:r>
            <w:r w:rsidRPr="003774B2">
              <w:rPr>
                <w:rFonts w:ascii="Times New Roman" w:hAnsi="Times New Roman" w:cs="Times New Roman"/>
              </w:rPr>
              <w:t>de</w:t>
            </w:r>
            <w:r w:rsidRPr="003774B2">
              <w:rPr>
                <w:rFonts w:ascii="Times New Roman" w:hAnsi="Times New Roman" w:cs="Times New Roman"/>
                <w:spacing w:val="-2"/>
              </w:rPr>
              <w:t xml:space="preserve"> </w:t>
            </w:r>
            <w:r w:rsidRPr="003774B2">
              <w:rPr>
                <w:rFonts w:ascii="Times New Roman" w:hAnsi="Times New Roman" w:cs="Times New Roman"/>
              </w:rPr>
              <w:t>preços com</w:t>
            </w:r>
            <w:r w:rsidRPr="003774B2">
              <w:rPr>
                <w:rFonts w:ascii="Times New Roman" w:hAnsi="Times New Roman" w:cs="Times New Roman"/>
                <w:spacing w:val="-2"/>
              </w:rPr>
              <w:t xml:space="preserve"> </w:t>
            </w:r>
            <w:r w:rsidRPr="003774B2">
              <w:rPr>
                <w:rFonts w:ascii="Times New Roman" w:hAnsi="Times New Roman" w:cs="Times New Roman"/>
              </w:rPr>
              <w:t>diversos</w:t>
            </w:r>
            <w:r w:rsidRPr="003774B2">
              <w:rPr>
                <w:rFonts w:ascii="Times New Roman" w:hAnsi="Times New Roman" w:cs="Times New Roman"/>
                <w:spacing w:val="-2"/>
              </w:rPr>
              <w:t xml:space="preserve"> </w:t>
            </w:r>
            <w:r w:rsidRPr="003774B2">
              <w:rPr>
                <w:rFonts w:ascii="Times New Roman" w:hAnsi="Times New Roman" w:cs="Times New Roman"/>
              </w:rPr>
              <w:t>fornecedores,</w:t>
            </w:r>
            <w:r w:rsidRPr="003774B2">
              <w:rPr>
                <w:rFonts w:ascii="Times New Roman" w:hAnsi="Times New Roman" w:cs="Times New Roman"/>
                <w:spacing w:val="-2"/>
              </w:rPr>
              <w:t xml:space="preserve"> </w:t>
            </w:r>
            <w:r w:rsidRPr="003774B2">
              <w:rPr>
                <w:rFonts w:ascii="Times New Roman" w:hAnsi="Times New Roman" w:cs="Times New Roman"/>
              </w:rPr>
              <w:t>através</w:t>
            </w:r>
            <w:r w:rsidRPr="003774B2">
              <w:rPr>
                <w:rFonts w:ascii="Times New Roman" w:hAnsi="Times New Roman" w:cs="Times New Roman"/>
                <w:spacing w:val="-2"/>
              </w:rPr>
              <w:t xml:space="preserve"> </w:t>
            </w:r>
            <w:r w:rsidRPr="003774B2">
              <w:rPr>
                <w:rFonts w:ascii="Times New Roman" w:hAnsi="Times New Roman" w:cs="Times New Roman"/>
              </w:rPr>
              <w:t>de</w:t>
            </w:r>
            <w:r w:rsidRPr="003774B2">
              <w:rPr>
                <w:rFonts w:ascii="Times New Roman" w:hAnsi="Times New Roman" w:cs="Times New Roman"/>
                <w:spacing w:val="-1"/>
              </w:rPr>
              <w:t xml:space="preserve"> </w:t>
            </w:r>
            <w:r w:rsidRPr="003774B2">
              <w:rPr>
                <w:rFonts w:ascii="Times New Roman" w:hAnsi="Times New Roman" w:cs="Times New Roman"/>
              </w:rPr>
              <w:t>coletas,</w:t>
            </w:r>
            <w:r w:rsidRPr="003774B2">
              <w:rPr>
                <w:rFonts w:ascii="Times New Roman" w:hAnsi="Times New Roman" w:cs="Times New Roman"/>
                <w:spacing w:val="-2"/>
              </w:rPr>
              <w:t xml:space="preserve"> </w:t>
            </w:r>
            <w:r w:rsidRPr="003774B2">
              <w:rPr>
                <w:rFonts w:ascii="Times New Roman" w:hAnsi="Times New Roman" w:cs="Times New Roman"/>
              </w:rPr>
              <w:t xml:space="preserve">que será </w:t>
            </w:r>
            <w:r w:rsidRPr="003774B2">
              <w:rPr>
                <w:rFonts w:ascii="Times New Roman" w:hAnsi="Times New Roman" w:cs="Times New Roman"/>
                <w:spacing w:val="-52"/>
              </w:rPr>
              <w:t xml:space="preserve">          </w:t>
            </w:r>
            <w:r w:rsidRPr="003774B2">
              <w:rPr>
                <w:rFonts w:ascii="Times New Roman" w:hAnsi="Times New Roman" w:cs="Times New Roman"/>
              </w:rPr>
              <w:t>utilizada</w:t>
            </w:r>
            <w:r w:rsidRPr="003774B2">
              <w:rPr>
                <w:rFonts w:ascii="Times New Roman" w:hAnsi="Times New Roman" w:cs="Times New Roman"/>
                <w:spacing w:val="-2"/>
              </w:rPr>
              <w:t xml:space="preserve"> </w:t>
            </w:r>
            <w:r w:rsidRPr="003774B2">
              <w:rPr>
                <w:rFonts w:ascii="Times New Roman" w:hAnsi="Times New Roman" w:cs="Times New Roman"/>
              </w:rPr>
              <w:t>como</w:t>
            </w:r>
            <w:r w:rsidRPr="003774B2">
              <w:rPr>
                <w:rFonts w:ascii="Times New Roman" w:hAnsi="Times New Roman" w:cs="Times New Roman"/>
                <w:spacing w:val="-1"/>
              </w:rPr>
              <w:t xml:space="preserve"> </w:t>
            </w:r>
            <w:r w:rsidRPr="003774B2">
              <w:rPr>
                <w:rFonts w:ascii="Times New Roman" w:hAnsi="Times New Roman" w:cs="Times New Roman"/>
              </w:rPr>
              <w:t>preço</w:t>
            </w:r>
            <w:r w:rsidRPr="003774B2">
              <w:rPr>
                <w:rFonts w:ascii="Times New Roman" w:hAnsi="Times New Roman" w:cs="Times New Roman"/>
                <w:spacing w:val="-1"/>
              </w:rPr>
              <w:t xml:space="preserve"> </w:t>
            </w:r>
            <w:r w:rsidRPr="003774B2">
              <w:rPr>
                <w:rFonts w:ascii="Times New Roman" w:hAnsi="Times New Roman" w:cs="Times New Roman"/>
              </w:rPr>
              <w:t>referencial. As metodologias</w:t>
            </w:r>
            <w:r w:rsidRPr="003774B2">
              <w:rPr>
                <w:rFonts w:ascii="Times New Roman" w:hAnsi="Times New Roman" w:cs="Times New Roman"/>
                <w:spacing w:val="-3"/>
              </w:rPr>
              <w:t xml:space="preserve"> </w:t>
            </w:r>
            <w:r w:rsidRPr="003774B2">
              <w:rPr>
                <w:rFonts w:ascii="Times New Roman" w:hAnsi="Times New Roman" w:cs="Times New Roman"/>
              </w:rPr>
              <w:t>aplicadas</w:t>
            </w:r>
            <w:r w:rsidRPr="003774B2">
              <w:rPr>
                <w:rFonts w:ascii="Times New Roman" w:hAnsi="Times New Roman" w:cs="Times New Roman"/>
                <w:spacing w:val="-2"/>
              </w:rPr>
              <w:t xml:space="preserve"> </w:t>
            </w:r>
            <w:r w:rsidRPr="003774B2">
              <w:rPr>
                <w:rFonts w:ascii="Times New Roman" w:hAnsi="Times New Roman" w:cs="Times New Roman"/>
              </w:rPr>
              <w:t>à</w:t>
            </w:r>
            <w:r w:rsidRPr="003774B2">
              <w:rPr>
                <w:rFonts w:ascii="Times New Roman" w:hAnsi="Times New Roman" w:cs="Times New Roman"/>
                <w:spacing w:val="-3"/>
              </w:rPr>
              <w:t xml:space="preserve"> </w:t>
            </w:r>
            <w:r w:rsidRPr="003774B2">
              <w:rPr>
                <w:rFonts w:ascii="Times New Roman" w:hAnsi="Times New Roman" w:cs="Times New Roman"/>
              </w:rPr>
              <w:t>pesquisa</w:t>
            </w:r>
            <w:r w:rsidRPr="003774B2">
              <w:rPr>
                <w:rFonts w:ascii="Times New Roman" w:hAnsi="Times New Roman" w:cs="Times New Roman"/>
                <w:spacing w:val="-2"/>
              </w:rPr>
              <w:t xml:space="preserve"> </w:t>
            </w:r>
            <w:r w:rsidRPr="003774B2">
              <w:rPr>
                <w:rFonts w:ascii="Times New Roman" w:hAnsi="Times New Roman" w:cs="Times New Roman"/>
              </w:rPr>
              <w:t>de</w:t>
            </w:r>
            <w:r w:rsidRPr="003774B2">
              <w:rPr>
                <w:rFonts w:ascii="Times New Roman" w:hAnsi="Times New Roman" w:cs="Times New Roman"/>
                <w:spacing w:val="-3"/>
              </w:rPr>
              <w:t xml:space="preserve"> </w:t>
            </w:r>
            <w:r w:rsidRPr="003774B2">
              <w:rPr>
                <w:rFonts w:ascii="Times New Roman" w:hAnsi="Times New Roman" w:cs="Times New Roman"/>
              </w:rPr>
              <w:t>preços seguiram os seguintes</w:t>
            </w:r>
            <w:r w:rsidRPr="003774B2">
              <w:rPr>
                <w:rFonts w:ascii="Times New Roman" w:hAnsi="Times New Roman" w:cs="Times New Roman"/>
                <w:spacing w:val="-2"/>
              </w:rPr>
              <w:t xml:space="preserve"> </w:t>
            </w:r>
            <w:r w:rsidRPr="003774B2">
              <w:rPr>
                <w:rFonts w:ascii="Times New Roman" w:hAnsi="Times New Roman" w:cs="Times New Roman"/>
              </w:rPr>
              <w:t>parâmetros:</w:t>
            </w:r>
          </w:p>
          <w:p w14:paraId="6C1B574D" w14:textId="77777777" w:rsidR="000839E2" w:rsidRPr="003774B2" w:rsidRDefault="000839E2" w:rsidP="00AB0D10">
            <w:pPr>
              <w:pStyle w:val="PargrafodaLista"/>
              <w:widowControl w:val="0"/>
              <w:numPr>
                <w:ilvl w:val="0"/>
                <w:numId w:val="4"/>
              </w:numPr>
              <w:shd w:val="clear" w:color="auto" w:fill="FFFFFF" w:themeFill="background1"/>
              <w:tabs>
                <w:tab w:val="left" w:pos="259"/>
              </w:tabs>
              <w:autoSpaceDE w:val="0"/>
              <w:autoSpaceDN w:val="0"/>
              <w:contextualSpacing w:val="0"/>
              <w:rPr>
                <w:rFonts w:ascii="Times New Roman" w:hAnsi="Times New Roman" w:cs="Times New Roman"/>
              </w:rPr>
            </w:pPr>
            <w:r w:rsidRPr="003774B2">
              <w:rPr>
                <w:rFonts w:ascii="Times New Roman" w:hAnsi="Times New Roman" w:cs="Times New Roman"/>
              </w:rPr>
              <w:t>-</w:t>
            </w:r>
            <w:r w:rsidRPr="003774B2">
              <w:rPr>
                <w:rFonts w:ascii="Times New Roman" w:hAnsi="Times New Roman" w:cs="Times New Roman"/>
                <w:spacing w:val="-4"/>
              </w:rPr>
              <w:t xml:space="preserve"> </w:t>
            </w:r>
            <w:r w:rsidRPr="003774B2">
              <w:rPr>
                <w:rFonts w:ascii="Times New Roman" w:hAnsi="Times New Roman" w:cs="Times New Roman"/>
              </w:rPr>
              <w:t>Painel</w:t>
            </w:r>
            <w:r w:rsidRPr="003774B2">
              <w:rPr>
                <w:rFonts w:ascii="Times New Roman" w:hAnsi="Times New Roman" w:cs="Times New Roman"/>
                <w:spacing w:val="-4"/>
              </w:rPr>
              <w:t xml:space="preserve"> </w:t>
            </w:r>
            <w:r w:rsidRPr="003774B2">
              <w:rPr>
                <w:rFonts w:ascii="Times New Roman" w:hAnsi="Times New Roman" w:cs="Times New Roman"/>
              </w:rPr>
              <w:t>de</w:t>
            </w:r>
            <w:r w:rsidRPr="003774B2">
              <w:rPr>
                <w:rFonts w:ascii="Times New Roman" w:hAnsi="Times New Roman" w:cs="Times New Roman"/>
                <w:spacing w:val="-4"/>
              </w:rPr>
              <w:t xml:space="preserve"> </w:t>
            </w:r>
            <w:r w:rsidRPr="003774B2">
              <w:rPr>
                <w:rFonts w:ascii="Times New Roman" w:hAnsi="Times New Roman" w:cs="Times New Roman"/>
              </w:rPr>
              <w:t>Preços</w:t>
            </w:r>
            <w:r w:rsidRPr="003774B2">
              <w:rPr>
                <w:rFonts w:ascii="Times New Roman" w:hAnsi="Times New Roman" w:cs="Times New Roman"/>
                <w:spacing w:val="-4"/>
              </w:rPr>
              <w:t xml:space="preserve"> </w:t>
            </w:r>
            <w:r w:rsidRPr="003774B2">
              <w:rPr>
                <w:rFonts w:ascii="Times New Roman" w:hAnsi="Times New Roman" w:cs="Times New Roman"/>
              </w:rPr>
              <w:t>disponível</w:t>
            </w:r>
            <w:r w:rsidRPr="003774B2">
              <w:rPr>
                <w:rFonts w:ascii="Times New Roman" w:hAnsi="Times New Roman" w:cs="Times New Roman"/>
                <w:spacing w:val="-4"/>
              </w:rPr>
              <w:t xml:space="preserve"> </w:t>
            </w:r>
            <w:r w:rsidRPr="003774B2">
              <w:rPr>
                <w:rFonts w:ascii="Times New Roman" w:hAnsi="Times New Roman" w:cs="Times New Roman"/>
              </w:rPr>
              <w:t>no</w:t>
            </w:r>
            <w:r w:rsidRPr="003774B2">
              <w:rPr>
                <w:rFonts w:ascii="Times New Roman" w:hAnsi="Times New Roman" w:cs="Times New Roman"/>
                <w:spacing w:val="-4"/>
              </w:rPr>
              <w:t xml:space="preserve"> </w:t>
            </w:r>
            <w:r w:rsidRPr="003774B2">
              <w:rPr>
                <w:rFonts w:ascii="Times New Roman" w:hAnsi="Times New Roman" w:cs="Times New Roman"/>
              </w:rPr>
              <w:t>endereço</w:t>
            </w:r>
            <w:r w:rsidRPr="003774B2">
              <w:rPr>
                <w:rFonts w:ascii="Times New Roman" w:hAnsi="Times New Roman" w:cs="Times New Roman"/>
                <w:spacing w:val="-4"/>
              </w:rPr>
              <w:t xml:space="preserve"> </w:t>
            </w:r>
            <w:r w:rsidRPr="003774B2">
              <w:rPr>
                <w:rFonts w:ascii="Times New Roman" w:hAnsi="Times New Roman" w:cs="Times New Roman"/>
              </w:rPr>
              <w:t xml:space="preserve">eletrônico: </w:t>
            </w:r>
            <w:r w:rsidRPr="003774B2">
              <w:rPr>
                <w:rFonts w:ascii="Times New Roman" w:hAnsi="Times New Roman" w:cs="Times New Roman"/>
                <w:spacing w:val="-4"/>
              </w:rPr>
              <w:t>https://bllcompras.com//</w:t>
            </w:r>
          </w:p>
          <w:p w14:paraId="6FF115D0" w14:textId="77777777" w:rsidR="000839E2" w:rsidRPr="003774B2" w:rsidRDefault="000839E2" w:rsidP="00AB0D10">
            <w:pPr>
              <w:pStyle w:val="PargrafodaLista"/>
              <w:widowControl w:val="0"/>
              <w:shd w:val="clear" w:color="auto" w:fill="FFFFFF" w:themeFill="background1"/>
              <w:tabs>
                <w:tab w:val="left" w:pos="522"/>
              </w:tabs>
              <w:autoSpaceDE w:val="0"/>
              <w:autoSpaceDN w:val="0"/>
              <w:ind w:left="233" w:right="696"/>
              <w:contextualSpacing w:val="0"/>
              <w:rPr>
                <w:rFonts w:ascii="Times New Roman" w:hAnsi="Times New Roman" w:cs="Times New Roman"/>
                <w:spacing w:val="-1"/>
              </w:rPr>
            </w:pPr>
            <w:r w:rsidRPr="003774B2">
              <w:rPr>
                <w:rFonts w:ascii="Times New Roman" w:hAnsi="Times New Roman" w:cs="Times New Roman"/>
                <w:spacing w:val="-2"/>
              </w:rPr>
              <w:t>II - P</w:t>
            </w:r>
            <w:r w:rsidRPr="003774B2">
              <w:rPr>
                <w:rFonts w:ascii="Times New Roman" w:hAnsi="Times New Roman" w:cs="Times New Roman"/>
              </w:rPr>
              <w:t>esquisa</w:t>
            </w:r>
            <w:r w:rsidRPr="003774B2">
              <w:rPr>
                <w:rFonts w:ascii="Times New Roman" w:hAnsi="Times New Roman" w:cs="Times New Roman"/>
                <w:spacing w:val="-2"/>
              </w:rPr>
              <w:t xml:space="preserve"> </w:t>
            </w:r>
            <w:r w:rsidRPr="003774B2">
              <w:rPr>
                <w:rFonts w:ascii="Times New Roman" w:hAnsi="Times New Roman" w:cs="Times New Roman"/>
              </w:rPr>
              <w:t>com</w:t>
            </w:r>
            <w:r w:rsidRPr="003774B2">
              <w:rPr>
                <w:rFonts w:ascii="Times New Roman" w:hAnsi="Times New Roman" w:cs="Times New Roman"/>
                <w:spacing w:val="-1"/>
              </w:rPr>
              <w:t xml:space="preserve"> em sites da internet</w:t>
            </w:r>
          </w:p>
          <w:p w14:paraId="0EDEBBAF" w14:textId="77777777" w:rsidR="000839E2" w:rsidRPr="003774B2" w:rsidRDefault="000839E2" w:rsidP="00AB0D10">
            <w:pPr>
              <w:pStyle w:val="PargrafodaLista"/>
              <w:widowControl w:val="0"/>
              <w:shd w:val="clear" w:color="auto" w:fill="FFFFFF" w:themeFill="background1"/>
              <w:tabs>
                <w:tab w:val="left" w:pos="522"/>
              </w:tabs>
              <w:autoSpaceDE w:val="0"/>
              <w:autoSpaceDN w:val="0"/>
              <w:ind w:left="233" w:right="696"/>
              <w:contextualSpacing w:val="0"/>
              <w:rPr>
                <w:rFonts w:ascii="Times New Roman" w:hAnsi="Times New Roman" w:cs="Times New Roman"/>
              </w:rPr>
            </w:pPr>
            <w:r w:rsidRPr="003774B2">
              <w:rPr>
                <w:rFonts w:ascii="Times New Roman" w:hAnsi="Times New Roman" w:cs="Times New Roman"/>
                <w:spacing w:val="-1"/>
              </w:rPr>
              <w:t>III – Pesquisa com prestadores de serviços</w:t>
            </w:r>
          </w:p>
          <w:p w14:paraId="11D2EA70" w14:textId="77777777" w:rsidR="000839E2" w:rsidRPr="003774B2" w:rsidRDefault="000839E2" w:rsidP="00AB0D10">
            <w:pPr>
              <w:shd w:val="clear" w:color="auto" w:fill="FFFFFF" w:themeFill="background1"/>
              <w:jc w:val="both"/>
              <w:rPr>
                <w:rFonts w:ascii="Times New Roman" w:hAnsi="Times New Roman" w:cs="Times New Roman"/>
              </w:rPr>
            </w:pPr>
            <w:r w:rsidRPr="003774B2">
              <w:rPr>
                <w:rFonts w:ascii="Times New Roman" w:hAnsi="Times New Roman" w:cs="Times New Roman"/>
              </w:rPr>
              <w:t>Tais pesquisas encontram-se em anexo a este documento.</w:t>
            </w:r>
          </w:p>
          <w:p w14:paraId="14BF9704" w14:textId="3A68F14C" w:rsidR="00A508CB" w:rsidRPr="003774B2" w:rsidRDefault="000839E2" w:rsidP="00AB0D10">
            <w:pPr>
              <w:shd w:val="clear" w:color="auto" w:fill="FFFFFF" w:themeFill="background1"/>
              <w:jc w:val="both"/>
              <w:rPr>
                <w:rFonts w:ascii="Times New Roman" w:hAnsi="Times New Roman" w:cs="Times New Roman"/>
              </w:rPr>
            </w:pPr>
            <w:r w:rsidRPr="003774B2">
              <w:rPr>
                <w:rFonts w:ascii="Times New Roman" w:hAnsi="Times New Roman" w:cs="Times New Roman"/>
              </w:rPr>
              <w:t>A pesquisa também objetivou a verificação de soluções compatíveis/similares que venham a dar atendimento aos requisitos e necessidades apresentadas no presente estudo, obtêm-se a média de preços.</w:t>
            </w:r>
          </w:p>
        </w:tc>
      </w:tr>
      <w:tr w:rsidR="008374C1" w:rsidRPr="003774B2" w14:paraId="1B08F86A" w14:textId="77777777" w:rsidTr="00AA5C6D">
        <w:tc>
          <w:tcPr>
            <w:tcW w:w="924" w:type="dxa"/>
            <w:shd w:val="clear" w:color="auto" w:fill="FFFFFF" w:themeFill="background1"/>
          </w:tcPr>
          <w:p w14:paraId="3A6E3C21" w14:textId="77777777" w:rsidR="008374C1" w:rsidRPr="003774B2" w:rsidRDefault="008374C1" w:rsidP="00AB0D10">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shd w:val="clear" w:color="auto" w:fill="FFFFFF" w:themeFill="background1"/>
          </w:tcPr>
          <w:p w14:paraId="29E45C20" w14:textId="77777777" w:rsidR="000839E2" w:rsidRPr="003774B2" w:rsidRDefault="000839E2"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 xml:space="preserve">Descrição da solução como um todo </w:t>
            </w:r>
          </w:p>
          <w:p w14:paraId="38AEFC7C" w14:textId="77777777" w:rsidR="000839E2" w:rsidRPr="003774B2" w:rsidRDefault="000839E2" w:rsidP="00AB0D10">
            <w:pPr>
              <w:jc w:val="both"/>
              <w:rPr>
                <w:rFonts w:ascii="Times New Roman" w:eastAsia="Times New Roman" w:hAnsi="Times New Roman" w:cs="Times New Roman"/>
                <w:lang w:eastAsia="pt-BR"/>
              </w:rPr>
            </w:pPr>
            <w:r w:rsidRPr="003774B2">
              <w:rPr>
                <w:rFonts w:ascii="Times New Roman" w:eastAsia="Times New Roman" w:hAnsi="Times New Roman" w:cs="Times New Roman"/>
                <w:lang w:eastAsia="pt-BR"/>
              </w:rPr>
              <w:t>O Pregão é a modalidade selecionada como a mais viável, a</w:t>
            </w:r>
            <w:r w:rsidRPr="003774B2">
              <w:rPr>
                <w:rFonts w:ascii="Times New Roman" w:hAnsi="Times New Roman" w:cs="Times New Roman"/>
              </w:rPr>
              <w:t xml:space="preserve"> forma eletrônica é a solução mais viável para a Administração, levando em conta os princípios da economicidade, publicidade transparência e interesse público</w:t>
            </w:r>
            <w:r w:rsidRPr="003774B2">
              <w:rPr>
                <w:rFonts w:ascii="Times New Roman" w:eastAsia="Times New Roman" w:hAnsi="Times New Roman" w:cs="Times New Roman"/>
                <w:lang w:eastAsia="pt-BR"/>
              </w:rPr>
              <w:t xml:space="preserve"> e tendo em vista atender necessidades contínuas recorrentes, durante o prazo de vigência. Os itens, objeto desta contratação são classificados como comuns, pois possuem padrões de qualidade que podem ser objetivamente definidos pelo Edital, por meio de especificações reconhecidas e usuais no mercado.</w:t>
            </w:r>
          </w:p>
          <w:p w14:paraId="320593EF" w14:textId="2C18F81D" w:rsidR="00764786" w:rsidRPr="003774B2" w:rsidRDefault="000839E2" w:rsidP="00AB0D10">
            <w:pPr>
              <w:pStyle w:val="SemEspaamento"/>
              <w:jc w:val="both"/>
              <w:rPr>
                <w:rFonts w:ascii="Times New Roman" w:hAnsi="Times New Roman" w:cs="Times New Roman"/>
                <w:b/>
                <w:bCs/>
              </w:rPr>
            </w:pPr>
            <w:r w:rsidRPr="003774B2">
              <w:rPr>
                <w:rFonts w:ascii="Times New Roman" w:hAnsi="Times New Roman" w:cs="Times New Roman"/>
              </w:rPr>
              <w:t>Sugere-se a realização do Procedimento REGISTRO DE PREÇOS, com o objetivo de formalizar Ata de Registro de Preços, para que não seja necessário realizar-se outro processo licitatório para contratação deste serviço. Vale lembrar que a licitação tem princípios da eficiência e da economicidade, por ser um procedimento que resulta em vantagens à Administração, descomplicando procedimentos para aquisição de objetos e contratação de serviços, reduzindo a quantidade de licitações, propiciando e facilitando um maior número de ofertantes, inclusive a participação das pequenas e médias empresas, enxugando os gastos do erário, por registrar preços e disponibilizá-los em Ata para quando surgir a necessidade, executar o objeto registrado, sem entraves burocráticos, entre outras vantagens.</w:t>
            </w:r>
          </w:p>
        </w:tc>
      </w:tr>
      <w:tr w:rsidR="003D67B1" w:rsidRPr="003774B2" w14:paraId="38D5C93D" w14:textId="77777777" w:rsidTr="00AA5C6D">
        <w:tc>
          <w:tcPr>
            <w:tcW w:w="924" w:type="dxa"/>
            <w:shd w:val="clear" w:color="auto" w:fill="FFFFFF" w:themeFill="background1"/>
          </w:tcPr>
          <w:p w14:paraId="4DD3EB88" w14:textId="77777777" w:rsidR="001E7B6A" w:rsidRPr="003774B2" w:rsidRDefault="001E7B6A" w:rsidP="00AB0D10">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shd w:val="clear" w:color="auto" w:fill="FFFFFF" w:themeFill="background1"/>
          </w:tcPr>
          <w:p w14:paraId="4E80B8A4" w14:textId="77777777" w:rsidR="00AB0D10" w:rsidRDefault="001E7B6A"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Justificativas para o parcelamento ou não da contratação</w:t>
            </w:r>
          </w:p>
          <w:p w14:paraId="55FF5511" w14:textId="01C06F76" w:rsidR="005E69CF" w:rsidRPr="003774B2" w:rsidRDefault="005E69CF" w:rsidP="00AB0D10">
            <w:pPr>
              <w:shd w:val="clear" w:color="auto" w:fill="FFFFFF" w:themeFill="background1"/>
              <w:jc w:val="both"/>
              <w:rPr>
                <w:rFonts w:ascii="Times New Roman" w:hAnsi="Times New Roman" w:cs="Times New Roman"/>
                <w:color w:val="000000"/>
              </w:rPr>
            </w:pPr>
            <w:r w:rsidRPr="003774B2">
              <w:rPr>
                <w:rFonts w:ascii="Times New Roman" w:hAnsi="Times New Roman" w:cs="Times New Roman"/>
                <w:color w:val="000000"/>
              </w:rPr>
              <w:t xml:space="preserve">De acordo com o § 2º do art. 40 da Lei nº 14.133/21 o parcelamento deverá ser adotado para se aproveitar as peculiaridades do mercado local buscando economicidade sem a perda de qualidade e ampliar a competição evitando a concentração de mercado, sem perda da economia de escala. </w:t>
            </w:r>
          </w:p>
          <w:p w14:paraId="6BBFD185" w14:textId="3F6F3F4C" w:rsidR="001E7B6A" w:rsidRPr="003774B2" w:rsidRDefault="005E69CF" w:rsidP="00AB0D10">
            <w:pPr>
              <w:shd w:val="clear" w:color="auto" w:fill="FFFFFF" w:themeFill="background1"/>
              <w:jc w:val="both"/>
              <w:rPr>
                <w:rFonts w:ascii="Times New Roman" w:hAnsi="Times New Roman" w:cs="Times New Roman"/>
              </w:rPr>
            </w:pPr>
            <w:r w:rsidRPr="003774B2">
              <w:rPr>
                <w:rFonts w:ascii="Times New Roman" w:hAnsi="Times New Roman" w:cs="Times New Roman"/>
                <w:color w:val="000000"/>
              </w:rPr>
              <w:t xml:space="preserve">O disposto encontra-se aplicável na presente demanda, </w:t>
            </w:r>
            <w:r w:rsidRPr="003774B2">
              <w:rPr>
                <w:rStyle w:val="fontstyle01"/>
                <w:rFonts w:ascii="Times New Roman" w:hAnsi="Times New Roman" w:cs="Times New Roman"/>
                <w:sz w:val="22"/>
                <w:szCs w:val="22"/>
              </w:rPr>
              <w:t>entendendo-se que a presente licitação deverá ser organizada por itens individuais de modo que seja ampliado a fase de disputa entre os licitantes.</w:t>
            </w:r>
          </w:p>
        </w:tc>
      </w:tr>
      <w:tr w:rsidR="003A506B" w:rsidRPr="003774B2" w14:paraId="1CF016AD" w14:textId="77777777" w:rsidTr="00AA5C6D">
        <w:tc>
          <w:tcPr>
            <w:tcW w:w="924" w:type="dxa"/>
            <w:shd w:val="clear" w:color="auto" w:fill="FFFFFF" w:themeFill="background1"/>
          </w:tcPr>
          <w:p w14:paraId="5F428FFB" w14:textId="77777777" w:rsidR="003A506B" w:rsidRPr="003774B2" w:rsidRDefault="003A506B" w:rsidP="00AB0D10">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shd w:val="clear" w:color="auto" w:fill="FFFFFF" w:themeFill="background1"/>
          </w:tcPr>
          <w:p w14:paraId="41A2BBD8" w14:textId="77777777" w:rsidR="003A506B" w:rsidRPr="003774B2" w:rsidRDefault="003A506B"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 xml:space="preserve">Contratações correlatas/interdependentes </w:t>
            </w:r>
          </w:p>
          <w:p w14:paraId="179A7E68" w14:textId="1B0D34DF" w:rsidR="003A506B" w:rsidRPr="003774B2" w:rsidRDefault="003A506B"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rPr>
              <w:t>Com base nos requisitos do presente Estudo Técnico Preliminar, não se verificam contratações correlatas e/ou interdependentes necessárias à efetividade da presente contratação.</w:t>
            </w:r>
          </w:p>
        </w:tc>
      </w:tr>
      <w:tr w:rsidR="003D67B1" w:rsidRPr="003774B2" w14:paraId="6BAE8B9F" w14:textId="77777777" w:rsidTr="00AA5C6D">
        <w:tc>
          <w:tcPr>
            <w:tcW w:w="924" w:type="dxa"/>
          </w:tcPr>
          <w:p w14:paraId="7C95EE9E" w14:textId="77777777" w:rsidR="001E7B6A" w:rsidRPr="003774B2" w:rsidRDefault="001E7B6A" w:rsidP="00AB0D10">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tcPr>
          <w:p w14:paraId="1EF00BDA" w14:textId="77777777" w:rsidR="001E7B6A" w:rsidRPr="003774B2" w:rsidRDefault="001E7B6A"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Demonstrativo dos resultados pretendidos em termos de economicidade e de melhor aproveitamento dos recursos humanos, materiais e financeiros disponíveis.</w:t>
            </w:r>
          </w:p>
          <w:p w14:paraId="212256C3" w14:textId="77777777" w:rsidR="00473FB7" w:rsidRPr="003774B2" w:rsidRDefault="00473FB7" w:rsidP="00AB0D10">
            <w:pPr>
              <w:shd w:val="clear" w:color="auto" w:fill="FFFFFF" w:themeFill="background1"/>
              <w:jc w:val="both"/>
              <w:rPr>
                <w:rFonts w:ascii="Times New Roman" w:hAnsi="Times New Roman" w:cs="Times New Roman"/>
              </w:rPr>
            </w:pPr>
            <w:r w:rsidRPr="003774B2">
              <w:rPr>
                <w:rFonts w:ascii="Times New Roman" w:hAnsi="Times New Roman" w:cs="Times New Roman"/>
              </w:rPr>
              <w:t xml:space="preserve">Os resultados pretendidos com as Aquisições são: </w:t>
            </w:r>
          </w:p>
          <w:p w14:paraId="3AA9AD45" w14:textId="1353F659" w:rsidR="00473FB7" w:rsidRPr="003774B2" w:rsidRDefault="005E69CF" w:rsidP="00AB0D10">
            <w:pPr>
              <w:shd w:val="clear" w:color="auto" w:fill="FFFFFF" w:themeFill="background1"/>
              <w:jc w:val="both"/>
              <w:rPr>
                <w:rFonts w:ascii="Times New Roman" w:hAnsi="Times New Roman" w:cs="Times New Roman"/>
              </w:rPr>
            </w:pPr>
            <w:r w:rsidRPr="003774B2">
              <w:rPr>
                <w:rFonts w:ascii="Times New Roman" w:hAnsi="Times New Roman" w:cs="Times New Roman"/>
              </w:rPr>
              <w:t>-</w:t>
            </w:r>
            <w:r w:rsidR="00473FB7" w:rsidRPr="003774B2">
              <w:rPr>
                <w:rFonts w:ascii="Times New Roman" w:hAnsi="Times New Roman" w:cs="Times New Roman"/>
              </w:rPr>
              <w:t xml:space="preserve"> Em relação à eficácia: atendimento de todas as demandas da aquisição de gêneros alimentícios, no suporte à atividade finalística do órgão; </w:t>
            </w:r>
          </w:p>
          <w:p w14:paraId="49AB2698" w14:textId="45305967" w:rsidR="00473FB7" w:rsidRPr="003774B2" w:rsidRDefault="005E69CF" w:rsidP="00AB0D10">
            <w:pPr>
              <w:shd w:val="clear" w:color="auto" w:fill="FFFFFF" w:themeFill="background1"/>
              <w:jc w:val="both"/>
              <w:rPr>
                <w:rFonts w:ascii="Times New Roman" w:hAnsi="Times New Roman" w:cs="Times New Roman"/>
              </w:rPr>
            </w:pPr>
            <w:r w:rsidRPr="003774B2">
              <w:rPr>
                <w:rFonts w:ascii="Times New Roman" w:hAnsi="Times New Roman" w:cs="Times New Roman"/>
              </w:rPr>
              <w:t>-</w:t>
            </w:r>
            <w:r w:rsidR="00473FB7" w:rsidRPr="003774B2">
              <w:rPr>
                <w:rFonts w:ascii="Times New Roman" w:hAnsi="Times New Roman" w:cs="Times New Roman"/>
              </w:rPr>
              <w:t xml:space="preserve"> Quanto à eficiência: assegurar a continuidade e a manutenção dos materiais em tela, nas Secretarias, bem como o uso racional dos recursos financeiros; </w:t>
            </w:r>
          </w:p>
          <w:p w14:paraId="32736B75" w14:textId="25DE6E56" w:rsidR="005E69CF" w:rsidRPr="003774B2" w:rsidRDefault="005E69CF" w:rsidP="00AB0D10">
            <w:pPr>
              <w:shd w:val="clear" w:color="auto" w:fill="FFFFFF" w:themeFill="background1"/>
              <w:jc w:val="both"/>
              <w:rPr>
                <w:rFonts w:ascii="Times New Roman" w:hAnsi="Times New Roman" w:cs="Times New Roman"/>
              </w:rPr>
            </w:pPr>
            <w:r w:rsidRPr="003774B2">
              <w:rPr>
                <w:rFonts w:ascii="Times New Roman" w:hAnsi="Times New Roman" w:cs="Times New Roman"/>
              </w:rPr>
              <w:t>-</w:t>
            </w:r>
            <w:r w:rsidR="00473FB7" w:rsidRPr="003774B2">
              <w:rPr>
                <w:rFonts w:ascii="Times New Roman" w:hAnsi="Times New Roman" w:cs="Times New Roman"/>
              </w:rPr>
              <w:t xml:space="preserve"> Com a Aquisição de Gêneros Alimentícios buscam-se também, atender ao princípio da economicidade, cuja meta é a obtenção da melhor relação custo benefício possível de materiais de Gêneros Alimentícios em recursos financeiros, econômicos e administrativos possa alcançar, permitindo assim que as aquisições sejam realizadas de forma rápida, econômica e sustentável.</w:t>
            </w:r>
          </w:p>
          <w:p w14:paraId="026805AE" w14:textId="00655E9E" w:rsidR="005E69CF" w:rsidRPr="003774B2" w:rsidRDefault="005E69CF" w:rsidP="00AB0D10">
            <w:pPr>
              <w:shd w:val="clear" w:color="auto" w:fill="FFFFFF" w:themeFill="background1"/>
              <w:jc w:val="both"/>
              <w:rPr>
                <w:rFonts w:ascii="Times New Roman" w:hAnsi="Times New Roman" w:cs="Times New Roman"/>
              </w:rPr>
            </w:pPr>
            <w:r w:rsidRPr="003774B2">
              <w:rPr>
                <w:rFonts w:ascii="Times New Roman" w:hAnsi="Times New Roman" w:cs="Times New Roman"/>
              </w:rPr>
              <w:t>- Oferecer uma alimentação com maior qualidade possível, o que, por consequência, resulta em um melhor serviço prestado aos usuários.</w:t>
            </w:r>
          </w:p>
        </w:tc>
      </w:tr>
      <w:tr w:rsidR="00473FB7" w:rsidRPr="003774B2" w14:paraId="5DD25F1F" w14:textId="77777777" w:rsidTr="00AA5C6D">
        <w:tc>
          <w:tcPr>
            <w:tcW w:w="924" w:type="dxa"/>
          </w:tcPr>
          <w:p w14:paraId="6DBED00D" w14:textId="77777777" w:rsidR="00473FB7" w:rsidRPr="003774B2" w:rsidRDefault="00473FB7" w:rsidP="00AB0D10">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tcPr>
          <w:p w14:paraId="782451F8" w14:textId="190A3122" w:rsidR="00473FB7" w:rsidRPr="003774B2" w:rsidRDefault="00473FB7"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Impactos ambientais</w:t>
            </w:r>
          </w:p>
          <w:p w14:paraId="4C406793" w14:textId="1DB8B98F" w:rsidR="00473FB7" w:rsidRPr="003774B2" w:rsidRDefault="00473FB7"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rPr>
              <w:t>Os principais impactos ambientais dos gêneros adquiridos, podem estar associados tanto ao processo produtivo, como à geração de efluentes, ao próprio uso dos produtos ou mesmo à geração de resíduos de embalagem pós-uso. Os riscos de impactos ocasionados devido a produção nas indústria</w:t>
            </w:r>
            <w:r w:rsidR="00D05EBF" w:rsidRPr="003774B2">
              <w:rPr>
                <w:rFonts w:ascii="Times New Roman" w:hAnsi="Times New Roman" w:cs="Times New Roman"/>
              </w:rPr>
              <w:t>s</w:t>
            </w:r>
            <w:r w:rsidRPr="003774B2">
              <w:rPr>
                <w:rFonts w:ascii="Times New Roman" w:hAnsi="Times New Roman" w:cs="Times New Roman"/>
              </w:rPr>
              <w:t>, as empresas deverão atentar para as práticas de mitigação dos impactos na produção, em como as lei e Resoluções que orientam a produção sustentável dessas atividades. Que sejam observados os requisitos ambientais para a obtenção de certificação do Instituto Nacional de Metrologia, Normalização e Qualidade Industrial – INMETRO como produtos sustentáveis ou de menor impacto ambiental em relação aos seus similares. Que os bens devam ser preferencialmente, acondicionados em embalagem individual adequada, com o menor volume possível, que utilize materiais recicláveis, de forma a garantir a máxima proteção durante o transporte e o armazenamento.</w:t>
            </w:r>
          </w:p>
        </w:tc>
      </w:tr>
      <w:tr w:rsidR="003A506B" w:rsidRPr="003774B2" w14:paraId="008902C3" w14:textId="77777777" w:rsidTr="00AA5C6D">
        <w:tc>
          <w:tcPr>
            <w:tcW w:w="924" w:type="dxa"/>
          </w:tcPr>
          <w:p w14:paraId="7A32D74E" w14:textId="77777777" w:rsidR="003A506B" w:rsidRPr="003774B2" w:rsidRDefault="003A506B" w:rsidP="00AB0D10">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tcPr>
          <w:p w14:paraId="233BB561" w14:textId="77777777" w:rsidR="003A506B" w:rsidRPr="003774B2" w:rsidRDefault="003A506B"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 xml:space="preserve">Providências prévias ao contrato </w:t>
            </w:r>
          </w:p>
          <w:p w14:paraId="0B7AC94B" w14:textId="7CB9039A" w:rsidR="003A506B" w:rsidRPr="003774B2" w:rsidRDefault="00AC7805"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rPr>
              <w:t>Para fins de melhorias quanto ao alcance do objetivo pretendido, os gêneros adquiridos serão recebidos e acondicionados de forma a manter a sua qualidade até que sejam efetivamente utilizados, quanto à forma correta de manuseio e armazenamento.</w:t>
            </w:r>
          </w:p>
        </w:tc>
      </w:tr>
      <w:tr w:rsidR="003D67B1" w:rsidRPr="003774B2" w14:paraId="246445D9" w14:textId="77777777" w:rsidTr="00AA5C6D">
        <w:tc>
          <w:tcPr>
            <w:tcW w:w="924" w:type="dxa"/>
            <w:shd w:val="clear" w:color="auto" w:fill="FFFFFF" w:themeFill="background1"/>
          </w:tcPr>
          <w:p w14:paraId="222F416F" w14:textId="77777777" w:rsidR="001E7B6A" w:rsidRPr="003774B2" w:rsidRDefault="001E7B6A" w:rsidP="00AB0D10">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shd w:val="clear" w:color="auto" w:fill="FFFFFF" w:themeFill="background1"/>
          </w:tcPr>
          <w:p w14:paraId="09EE14AC" w14:textId="77777777" w:rsidR="001E7B6A" w:rsidRPr="003774B2" w:rsidRDefault="001E7B6A"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Posicionamento conclusivo sobre a adequação da contratação para o atendimento da necessidade a que se destina</w:t>
            </w:r>
          </w:p>
          <w:p w14:paraId="7B37BD40" w14:textId="350A7311" w:rsidR="0065062C" w:rsidRPr="003774B2" w:rsidRDefault="0065062C" w:rsidP="00AB0D10">
            <w:pPr>
              <w:pStyle w:val="SemEspaamento"/>
              <w:jc w:val="both"/>
              <w:rPr>
                <w:rFonts w:ascii="Times New Roman" w:hAnsi="Times New Roman" w:cs="Times New Roman"/>
              </w:rPr>
            </w:pPr>
            <w:r w:rsidRPr="003774B2">
              <w:rPr>
                <w:rFonts w:ascii="Times New Roman" w:hAnsi="Times New Roman" w:cs="Times New Roman"/>
              </w:rPr>
              <w:t>Diante de toda a análise desenvolvida no presente estudo técnico preliminar, a contratação de empresas capazes de prestar o serviço é VIÁVEL e NECESSÁRIA, uma vez que se alinha aos objetivos estratégicos do órgão, é viável do ponto de vista econômico-financeiro e necessário para a continuidade e bom funcionamento das Secretarias.</w:t>
            </w:r>
          </w:p>
        </w:tc>
      </w:tr>
    </w:tbl>
    <w:p w14:paraId="35D86A94" w14:textId="77777777" w:rsidR="001E7B6A" w:rsidRPr="003774B2" w:rsidRDefault="001E7B6A" w:rsidP="00AB0D10">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p>
    <w:p w14:paraId="4A7D73F3" w14:textId="77777777" w:rsidR="001E7B6A" w:rsidRPr="003774B2" w:rsidRDefault="001E7B6A" w:rsidP="00AB0D10">
      <w:pPr>
        <w:shd w:val="clear" w:color="auto" w:fill="FFFFFF" w:themeFill="background1"/>
        <w:spacing w:after="0" w:line="240" w:lineRule="auto"/>
        <w:jc w:val="center"/>
        <w:rPr>
          <w:rFonts w:ascii="Times New Roman" w:hAnsi="Times New Roman" w:cs="Times New Roman"/>
          <w:b/>
        </w:rPr>
      </w:pPr>
    </w:p>
    <w:p w14:paraId="35247C2C" w14:textId="0257D4D2" w:rsidR="001E7B6A" w:rsidRPr="003774B2" w:rsidRDefault="001E7B6A" w:rsidP="00AB0D10">
      <w:pPr>
        <w:shd w:val="clear" w:color="auto" w:fill="FFFFFF" w:themeFill="background1"/>
        <w:spacing w:after="0" w:line="240" w:lineRule="auto"/>
        <w:jc w:val="center"/>
        <w:rPr>
          <w:rFonts w:ascii="Times New Roman" w:hAnsi="Times New Roman" w:cs="Times New Roman"/>
        </w:rPr>
      </w:pPr>
      <w:r w:rsidRPr="003774B2">
        <w:rPr>
          <w:rFonts w:ascii="Times New Roman" w:hAnsi="Times New Roman" w:cs="Times New Roman"/>
          <w:b/>
        </w:rPr>
        <w:t>TERMO DE REFERÊNCIA</w:t>
      </w:r>
    </w:p>
    <w:tbl>
      <w:tblPr>
        <w:tblStyle w:val="Tabelacomgrade"/>
        <w:tblW w:w="10774" w:type="dxa"/>
        <w:tblInd w:w="-998" w:type="dxa"/>
        <w:tblLayout w:type="fixed"/>
        <w:tblLook w:val="04A0" w:firstRow="1" w:lastRow="0" w:firstColumn="1" w:lastColumn="0" w:noHBand="0" w:noVBand="1"/>
      </w:tblPr>
      <w:tblGrid>
        <w:gridCol w:w="709"/>
        <w:gridCol w:w="10065"/>
      </w:tblGrid>
      <w:tr w:rsidR="00AA5C6D" w:rsidRPr="003774B2" w14:paraId="2B8AA58A" w14:textId="77777777" w:rsidTr="00E66A3A">
        <w:tc>
          <w:tcPr>
            <w:tcW w:w="10774" w:type="dxa"/>
            <w:gridSpan w:val="2"/>
            <w:shd w:val="clear" w:color="auto" w:fill="D0CECE" w:themeFill="background2" w:themeFillShade="E6"/>
          </w:tcPr>
          <w:p w14:paraId="007BE19B" w14:textId="77777777" w:rsidR="00AA5C6D" w:rsidRPr="003774B2" w:rsidRDefault="00AA5C6D" w:rsidP="00AB0D10">
            <w:pPr>
              <w:shd w:val="clear" w:color="auto" w:fill="FFFFFF" w:themeFill="background1"/>
              <w:jc w:val="center"/>
              <w:rPr>
                <w:rFonts w:ascii="Times New Roman" w:hAnsi="Times New Roman" w:cs="Times New Roman"/>
                <w:b/>
              </w:rPr>
            </w:pPr>
            <w:r w:rsidRPr="003774B2">
              <w:rPr>
                <w:rFonts w:ascii="Times New Roman" w:hAnsi="Times New Roman" w:cs="Times New Roman"/>
                <w:b/>
              </w:rPr>
              <w:t>ELEMENTOS</w:t>
            </w:r>
          </w:p>
        </w:tc>
      </w:tr>
      <w:tr w:rsidR="003D67B1" w:rsidRPr="003774B2" w14:paraId="69CE238A" w14:textId="77777777" w:rsidTr="00A11199">
        <w:tc>
          <w:tcPr>
            <w:tcW w:w="709" w:type="dxa"/>
          </w:tcPr>
          <w:p w14:paraId="00FD7BC0" w14:textId="77777777" w:rsidR="001E7B6A" w:rsidRPr="003774B2" w:rsidRDefault="001E7B6A" w:rsidP="00AB0D10">
            <w:pPr>
              <w:pStyle w:val="PargrafodaLista"/>
              <w:numPr>
                <w:ilvl w:val="0"/>
                <w:numId w:val="1"/>
              </w:numPr>
              <w:shd w:val="clear" w:color="auto" w:fill="FFFFFF" w:themeFill="background1"/>
              <w:ind w:left="180" w:firstLine="0"/>
              <w:jc w:val="center"/>
              <w:rPr>
                <w:rFonts w:ascii="Times New Roman" w:hAnsi="Times New Roman" w:cs="Times New Roman"/>
              </w:rPr>
            </w:pPr>
          </w:p>
        </w:tc>
        <w:tc>
          <w:tcPr>
            <w:tcW w:w="10065" w:type="dxa"/>
          </w:tcPr>
          <w:p w14:paraId="178120D9" w14:textId="77777777" w:rsidR="001E7B6A" w:rsidRPr="003774B2" w:rsidRDefault="001E7B6A"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Definição do objeto, incluídos sua natureza, os quantitativos, o prazo do contrato e, se for o caso, a possibilidade de sua prorrogação.</w:t>
            </w:r>
          </w:p>
          <w:p w14:paraId="15B01685" w14:textId="498EBF11" w:rsidR="001E7B6A" w:rsidRPr="003774B2" w:rsidRDefault="00D865C0" w:rsidP="00AB0D10">
            <w:pPr>
              <w:widowControl w:val="0"/>
              <w:shd w:val="clear" w:color="auto" w:fill="FFFFFF"/>
              <w:jc w:val="both"/>
              <w:rPr>
                <w:rFonts w:ascii="Times New Roman" w:eastAsia="Times New Roman" w:hAnsi="Times New Roman" w:cs="Times New Roman"/>
              </w:rPr>
            </w:pPr>
            <w:r w:rsidRPr="003774B2">
              <w:rPr>
                <w:rFonts w:ascii="Times New Roman" w:hAnsi="Times New Roman" w:cs="Times New Roman"/>
              </w:rPr>
              <w:t xml:space="preserve">Aquisição de </w:t>
            </w:r>
            <w:r w:rsidR="00C942D2" w:rsidRPr="003774B2">
              <w:rPr>
                <w:rFonts w:ascii="Times New Roman" w:hAnsi="Times New Roman" w:cs="Times New Roman"/>
              </w:rPr>
              <w:t>gêneros aliment</w:t>
            </w:r>
            <w:r w:rsidR="00737521" w:rsidRPr="003774B2">
              <w:rPr>
                <w:rFonts w:ascii="Times New Roman" w:hAnsi="Times New Roman" w:cs="Times New Roman"/>
              </w:rPr>
              <w:t>í</w:t>
            </w:r>
            <w:r w:rsidR="00C942D2" w:rsidRPr="003774B2">
              <w:rPr>
                <w:rFonts w:ascii="Times New Roman" w:hAnsi="Times New Roman" w:cs="Times New Roman"/>
              </w:rPr>
              <w:t xml:space="preserve">cios </w:t>
            </w:r>
            <w:r w:rsidR="003C6B87" w:rsidRPr="003774B2">
              <w:rPr>
                <w:rFonts w:ascii="Times New Roman" w:hAnsi="Times New Roman" w:cs="Times New Roman"/>
              </w:rPr>
              <w:t xml:space="preserve">para atender os diversos órgãos da administração municipal, </w:t>
            </w:r>
            <w:r w:rsidR="003C6B87" w:rsidRPr="003774B2">
              <w:rPr>
                <w:rFonts w:ascii="Times New Roman" w:eastAsia="Times New Roman" w:hAnsi="Times New Roman" w:cs="Times New Roman"/>
              </w:rPr>
              <w:t>de forma parcelada, conforme condições, quantidades e exigências estabelecidas neste instrumento e seus anexos, através de registro de preço.</w:t>
            </w:r>
          </w:p>
          <w:p w14:paraId="537F6B29" w14:textId="452FDFC0" w:rsidR="003C6B87" w:rsidRPr="003774B2" w:rsidRDefault="003C6B87" w:rsidP="00AB0D10">
            <w:pPr>
              <w:pStyle w:val="SemEspaamento"/>
              <w:jc w:val="both"/>
              <w:rPr>
                <w:rFonts w:ascii="Times New Roman" w:hAnsi="Times New Roman" w:cs="Times New Roman"/>
              </w:rPr>
            </w:pPr>
            <w:r w:rsidRPr="003774B2">
              <w:rPr>
                <w:rFonts w:ascii="Times New Roman" w:hAnsi="Times New Roman" w:cs="Times New Roman"/>
              </w:rPr>
              <w:t>Bem Comum.</w:t>
            </w:r>
          </w:p>
          <w:p w14:paraId="6E8B1C6B" w14:textId="5A3EF7E2" w:rsidR="00C942D2" w:rsidRPr="003774B2" w:rsidRDefault="003C6B87" w:rsidP="00AB0D10">
            <w:pPr>
              <w:pStyle w:val="SemEspaamento"/>
              <w:rPr>
                <w:rFonts w:ascii="Times New Roman" w:hAnsi="Times New Roman" w:cs="Times New Roman"/>
              </w:rPr>
            </w:pPr>
            <w:r w:rsidRPr="003774B2">
              <w:rPr>
                <w:rFonts w:ascii="Times New Roman" w:hAnsi="Times New Roman" w:cs="Times New Roman"/>
                <w:bCs/>
              </w:rPr>
              <w:t>O prazo de vigência da ata de registro de preços será de 1 (um) ano, podendo ser prorrogado até o limite de 2 (dois) anos, desde que comprovado o preço vantajoso (</w:t>
            </w:r>
            <w:hyperlink r:id="rId5" w:anchor="art84" w:history="1">
              <w:r w:rsidRPr="003774B2">
                <w:rPr>
                  <w:rStyle w:val="Hyperlink"/>
                  <w:rFonts w:ascii="Times New Roman" w:hAnsi="Times New Roman" w:cs="Times New Roman"/>
                  <w:bCs/>
                </w:rPr>
                <w:t>art. 84 da Lei Federal nº 14.133/2021</w:t>
              </w:r>
            </w:hyperlink>
            <w:r w:rsidRPr="003774B2">
              <w:rPr>
                <w:rFonts w:ascii="Times New Roman" w:hAnsi="Times New Roman" w:cs="Times New Roman"/>
                <w:bCs/>
              </w:rPr>
              <w:t>)</w:t>
            </w:r>
            <w:r w:rsidRPr="003774B2">
              <w:rPr>
                <w:rFonts w:ascii="Times New Roman" w:hAnsi="Times New Roman" w:cs="Times New Roman"/>
              </w:rPr>
              <w:t>.</w:t>
            </w:r>
          </w:p>
        </w:tc>
      </w:tr>
      <w:tr w:rsidR="003D67B1" w:rsidRPr="003774B2" w14:paraId="04B30F58" w14:textId="77777777" w:rsidTr="00A11199">
        <w:tc>
          <w:tcPr>
            <w:tcW w:w="709" w:type="dxa"/>
          </w:tcPr>
          <w:p w14:paraId="243649EA" w14:textId="77777777" w:rsidR="001E7B6A" w:rsidRPr="003774B2" w:rsidRDefault="001E7B6A" w:rsidP="00AB0D10">
            <w:pPr>
              <w:pStyle w:val="PargrafodaLista"/>
              <w:numPr>
                <w:ilvl w:val="0"/>
                <w:numId w:val="1"/>
              </w:numPr>
              <w:shd w:val="clear" w:color="auto" w:fill="FFFFFF" w:themeFill="background1"/>
              <w:ind w:left="180" w:firstLine="0"/>
              <w:jc w:val="center"/>
              <w:rPr>
                <w:rFonts w:ascii="Times New Roman" w:hAnsi="Times New Roman" w:cs="Times New Roman"/>
              </w:rPr>
            </w:pPr>
          </w:p>
        </w:tc>
        <w:tc>
          <w:tcPr>
            <w:tcW w:w="10065" w:type="dxa"/>
          </w:tcPr>
          <w:p w14:paraId="51BE553F" w14:textId="77777777" w:rsidR="001E7B6A" w:rsidRPr="003774B2" w:rsidRDefault="001E7B6A"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Especificação do produto, preferencialmente conforme catálogo eletrônico de padronização, observados os requisitos de qualidade, rendimento, compatibilidade, durabilidade e segurança.</w:t>
            </w:r>
          </w:p>
          <w:p w14:paraId="3E34A537" w14:textId="179FF83B" w:rsidR="001E7B6A" w:rsidRPr="003774B2" w:rsidRDefault="001E7B6A" w:rsidP="00AB0D10">
            <w:pPr>
              <w:jc w:val="both"/>
              <w:rPr>
                <w:rFonts w:ascii="Times New Roman" w:hAnsi="Times New Roman" w:cs="Times New Roman"/>
              </w:rPr>
            </w:pPr>
            <w:r w:rsidRPr="003774B2">
              <w:rPr>
                <w:rFonts w:ascii="Times New Roman" w:hAnsi="Times New Roman" w:cs="Times New Roman"/>
              </w:rPr>
              <w:t>Não é de conhecimento dessa secretaria a existência de catálogo eletrônico de padronização</w:t>
            </w:r>
            <w:r w:rsidR="00664DA7" w:rsidRPr="003774B2">
              <w:rPr>
                <w:rFonts w:ascii="Times New Roman" w:hAnsi="Times New Roman" w:cs="Times New Roman"/>
              </w:rPr>
              <w:t>.</w:t>
            </w:r>
            <w:r w:rsidR="00FD6550" w:rsidRPr="003774B2">
              <w:rPr>
                <w:rFonts w:ascii="Times New Roman" w:hAnsi="Times New Roman" w:cs="Times New Roman"/>
              </w:rPr>
              <w:t xml:space="preserve"> A especificação consta em anexo.</w:t>
            </w:r>
          </w:p>
        </w:tc>
      </w:tr>
      <w:tr w:rsidR="003D67B1" w:rsidRPr="003774B2" w14:paraId="59A0D244" w14:textId="77777777" w:rsidTr="00A11199">
        <w:tc>
          <w:tcPr>
            <w:tcW w:w="709" w:type="dxa"/>
          </w:tcPr>
          <w:p w14:paraId="646046B5" w14:textId="77777777" w:rsidR="001E7B6A" w:rsidRPr="003774B2" w:rsidRDefault="001E7B6A" w:rsidP="00AB0D10">
            <w:pPr>
              <w:pStyle w:val="PargrafodaLista"/>
              <w:numPr>
                <w:ilvl w:val="0"/>
                <w:numId w:val="1"/>
              </w:numPr>
              <w:shd w:val="clear" w:color="auto" w:fill="FFFFFF" w:themeFill="background1"/>
              <w:ind w:left="180" w:firstLine="0"/>
              <w:jc w:val="center"/>
              <w:rPr>
                <w:rFonts w:ascii="Times New Roman" w:hAnsi="Times New Roman" w:cs="Times New Roman"/>
              </w:rPr>
            </w:pPr>
          </w:p>
        </w:tc>
        <w:tc>
          <w:tcPr>
            <w:tcW w:w="10065" w:type="dxa"/>
          </w:tcPr>
          <w:p w14:paraId="5C85803E" w14:textId="77777777" w:rsidR="001E7B6A" w:rsidRPr="003774B2" w:rsidRDefault="001E7B6A"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Fundamentação da contratação, que consiste na referência aos estudos técnicos preliminares correspondentes ou, quando não for possível divulgar esses estudos, no extrato das partes que não contiverem informações sigilosas.</w:t>
            </w:r>
          </w:p>
          <w:p w14:paraId="1D121448" w14:textId="32CDC074" w:rsidR="001E7B6A" w:rsidRPr="003774B2" w:rsidRDefault="00FD6550"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Cs/>
              </w:rPr>
              <w:t xml:space="preserve">Em cumprimento Lei Federal nº 14.133, de abril de 2021, elabora-se o presente instrumento, para que no procedimento legal, seja efetuada a seleção de proposta mais vantajosa para a Administração Pública Municipal, sendo que estas especificações e condições visam a esclarecer a contratação e a forma como deverão ser fornecidos os </w:t>
            </w:r>
            <w:r w:rsidR="00FD373F" w:rsidRPr="003774B2">
              <w:rPr>
                <w:rFonts w:ascii="Times New Roman" w:hAnsi="Times New Roman" w:cs="Times New Roman"/>
                <w:bCs/>
              </w:rPr>
              <w:t>gêneros alimentícios</w:t>
            </w:r>
            <w:r w:rsidRPr="003774B2">
              <w:rPr>
                <w:rFonts w:ascii="Times New Roman" w:hAnsi="Times New Roman" w:cs="Times New Roman"/>
                <w:bCs/>
              </w:rPr>
              <w:t xml:space="preserve">, dentro dos padrões exigidos. </w:t>
            </w:r>
            <w:r w:rsidRPr="003774B2">
              <w:rPr>
                <w:rFonts w:ascii="Times New Roman" w:hAnsi="Times New Roman" w:cs="Times New Roman"/>
              </w:rPr>
              <w:t>A fundamentação e a necessidade desta contratação ficam demonstradas no estudo técnico preliminar – ETP.</w:t>
            </w:r>
          </w:p>
        </w:tc>
      </w:tr>
      <w:tr w:rsidR="00FD373F" w:rsidRPr="003774B2" w14:paraId="2A4D9EB3" w14:textId="77777777" w:rsidTr="00A11199">
        <w:tc>
          <w:tcPr>
            <w:tcW w:w="709" w:type="dxa"/>
          </w:tcPr>
          <w:p w14:paraId="6F4246EC" w14:textId="77777777" w:rsidR="00FD373F" w:rsidRPr="003774B2" w:rsidRDefault="00FD373F" w:rsidP="00AB0D10">
            <w:pPr>
              <w:pStyle w:val="PargrafodaLista"/>
              <w:numPr>
                <w:ilvl w:val="0"/>
                <w:numId w:val="1"/>
              </w:numPr>
              <w:shd w:val="clear" w:color="auto" w:fill="FFFFFF" w:themeFill="background1"/>
              <w:ind w:left="180" w:firstLine="0"/>
              <w:jc w:val="center"/>
              <w:rPr>
                <w:rFonts w:ascii="Times New Roman" w:hAnsi="Times New Roman" w:cs="Times New Roman"/>
              </w:rPr>
            </w:pPr>
          </w:p>
        </w:tc>
        <w:tc>
          <w:tcPr>
            <w:tcW w:w="10065" w:type="dxa"/>
          </w:tcPr>
          <w:p w14:paraId="7ECDEF6C" w14:textId="77777777" w:rsidR="00FD373F" w:rsidRPr="003774B2" w:rsidRDefault="00FD373F"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Descrição da solução como um todo, considerado todo o ciclo de vida do objeto.</w:t>
            </w:r>
          </w:p>
          <w:p w14:paraId="3D66FD7E" w14:textId="77777777" w:rsidR="00FD373F" w:rsidRPr="003774B2" w:rsidRDefault="00FD373F" w:rsidP="00AB0D10">
            <w:pPr>
              <w:jc w:val="both"/>
              <w:rPr>
                <w:rFonts w:ascii="Times New Roman" w:eastAsia="Times New Roman" w:hAnsi="Times New Roman" w:cs="Times New Roman"/>
                <w:lang w:eastAsia="pt-BR"/>
              </w:rPr>
            </w:pPr>
            <w:r w:rsidRPr="003774B2">
              <w:rPr>
                <w:rFonts w:ascii="Times New Roman" w:eastAsia="Times New Roman" w:hAnsi="Times New Roman" w:cs="Times New Roman"/>
                <w:lang w:eastAsia="pt-BR"/>
              </w:rPr>
              <w:t>O Pregão é a modalidade selecionada como a mais viável, a</w:t>
            </w:r>
            <w:r w:rsidRPr="003774B2">
              <w:rPr>
                <w:rFonts w:ascii="Times New Roman" w:hAnsi="Times New Roman" w:cs="Times New Roman"/>
              </w:rPr>
              <w:t xml:space="preserve"> forma eletrônica é a solução mais viável para a Administração, levando em conta os princípios da economicidade, publicidade transparência e interesse público</w:t>
            </w:r>
            <w:r w:rsidRPr="003774B2">
              <w:rPr>
                <w:rFonts w:ascii="Times New Roman" w:eastAsia="Times New Roman" w:hAnsi="Times New Roman" w:cs="Times New Roman"/>
                <w:lang w:eastAsia="pt-BR"/>
              </w:rPr>
              <w:t xml:space="preserve"> e tendo em vista atender necessidades contínuas recorrentes, durante o prazo de vigência. Os itens, objeto desta contratação são classificados como comuns, pois possuem padrões de qualidade que podem ser objetivamente definidos pelo Edital, por meio de especificações reconhecidas e usuais no mercado.</w:t>
            </w:r>
          </w:p>
          <w:p w14:paraId="5CA7BEBF" w14:textId="33179CF9" w:rsidR="00FD373F" w:rsidRPr="003774B2" w:rsidRDefault="00FD373F"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rPr>
              <w:t>Sugere-se a realização do Procedimento REGISTRO DE PREÇOS, com o objetivo de formalizar Ata de Registro de Preços, para que não seja necessário realizar-se outro processo licitatório para contratação deste serviço. Vale lembrar que a licitação tem princípios da eficiência e da economicidade, por ser um procedimento que resulta em vantagens à Administração, descomplicando procedimentos para aquisição de objetos e contratação de serviços, reduzindo a quantidade de licitações, propiciando e facilitando um maior número de ofertantes, inclusive a participação das pequenas e médias empresas, enxugando os gastos do erário, por registrar preços e disponibilizá-los em Ata para quando surgir a necessidade, executar o objeto registrado, sem entraves burocráticos, entre outras vantagens.</w:t>
            </w:r>
          </w:p>
        </w:tc>
      </w:tr>
      <w:tr w:rsidR="003D67B1" w:rsidRPr="003774B2" w14:paraId="16B6A184" w14:textId="77777777" w:rsidTr="00A11199">
        <w:tc>
          <w:tcPr>
            <w:tcW w:w="709" w:type="dxa"/>
          </w:tcPr>
          <w:p w14:paraId="09AF58D1" w14:textId="77777777" w:rsidR="001E7B6A" w:rsidRPr="003774B2" w:rsidRDefault="001E7B6A" w:rsidP="00AB0D10">
            <w:pPr>
              <w:pStyle w:val="PargrafodaLista"/>
              <w:numPr>
                <w:ilvl w:val="0"/>
                <w:numId w:val="1"/>
              </w:numPr>
              <w:shd w:val="clear" w:color="auto" w:fill="FFFFFF" w:themeFill="background1"/>
              <w:ind w:left="180" w:firstLine="0"/>
              <w:jc w:val="center"/>
              <w:rPr>
                <w:rFonts w:ascii="Times New Roman" w:hAnsi="Times New Roman" w:cs="Times New Roman"/>
              </w:rPr>
            </w:pPr>
          </w:p>
        </w:tc>
        <w:tc>
          <w:tcPr>
            <w:tcW w:w="10065" w:type="dxa"/>
          </w:tcPr>
          <w:p w14:paraId="025C8CFB" w14:textId="77777777" w:rsidR="00FD373F" w:rsidRPr="003774B2" w:rsidRDefault="00FD373F"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Modelo de gestão do objeto e do contrato, que descreve como a execução do objeto será acompanhada e fiscalizada pelo órgão ou entidade.</w:t>
            </w:r>
          </w:p>
          <w:p w14:paraId="33991B5A" w14:textId="77777777" w:rsidR="00FD373F" w:rsidRPr="003774B2" w:rsidRDefault="00FD373F" w:rsidP="00AB0D10">
            <w:pPr>
              <w:jc w:val="both"/>
              <w:rPr>
                <w:rFonts w:ascii="Times New Roman" w:hAnsi="Times New Roman" w:cs="Times New Roman"/>
              </w:rPr>
            </w:pPr>
            <w:r w:rsidRPr="003774B2">
              <w:rPr>
                <w:rFonts w:ascii="Times New Roman" w:hAnsi="Times New Roman" w:cs="Times New Roman"/>
              </w:rPr>
              <w:t>A gestão do presente objeto será realizada por cada secretário/departamento solicitante, sendo os mesmos responsáveis pelo recebimento e fiscalização do contrato, devendo ser observado o disposto no art. 117 da Lei nº 14.133/2021.</w:t>
            </w:r>
          </w:p>
          <w:p w14:paraId="13BB1EF2" w14:textId="77777777" w:rsidR="00FD373F" w:rsidRPr="003774B2" w:rsidRDefault="00FD373F" w:rsidP="00AB0D10">
            <w:pPr>
              <w:shd w:val="clear" w:color="auto" w:fill="FFFFFF" w:themeFill="background1"/>
              <w:jc w:val="both"/>
              <w:rPr>
                <w:rFonts w:ascii="Times New Roman" w:hAnsi="Times New Roman" w:cs="Times New Roman"/>
              </w:rPr>
            </w:pPr>
            <w:r w:rsidRPr="003774B2">
              <w:rPr>
                <w:rFonts w:ascii="Times New Roman" w:hAnsi="Times New Roman" w:cs="Times New Roman"/>
              </w:rPr>
              <w:t xml:space="preserve">Cumprir e fazer cumprir as disposições do edital; </w:t>
            </w:r>
          </w:p>
          <w:p w14:paraId="0C9EECD4" w14:textId="77777777" w:rsidR="00FD373F" w:rsidRPr="003774B2" w:rsidRDefault="00FD373F" w:rsidP="00AB0D10">
            <w:pPr>
              <w:shd w:val="clear" w:color="auto" w:fill="FFFFFF" w:themeFill="background1"/>
              <w:jc w:val="both"/>
              <w:rPr>
                <w:rFonts w:ascii="Times New Roman" w:hAnsi="Times New Roman" w:cs="Times New Roman"/>
              </w:rPr>
            </w:pPr>
            <w:r w:rsidRPr="003774B2">
              <w:rPr>
                <w:rFonts w:ascii="Times New Roman" w:hAnsi="Times New Roman" w:cs="Times New Roman"/>
              </w:rPr>
              <w:t xml:space="preserve">Transmitir por escrito as instruções, ordens e reclamações, competindo-lhe a decisão nos casos de dúvidas que surgirem na relação de consumo; </w:t>
            </w:r>
          </w:p>
          <w:p w14:paraId="47F03C5C" w14:textId="77777777" w:rsidR="00FD373F" w:rsidRPr="003774B2" w:rsidRDefault="00FD373F" w:rsidP="00AB0D10">
            <w:pPr>
              <w:tabs>
                <w:tab w:val="left" w:pos="4335"/>
              </w:tabs>
              <w:jc w:val="both"/>
              <w:rPr>
                <w:rFonts w:ascii="Times New Roman" w:eastAsia="Calibri" w:hAnsi="Times New Roman" w:cs="Times New Roman"/>
              </w:rPr>
            </w:pPr>
            <w:r w:rsidRPr="003774B2">
              <w:rPr>
                <w:rFonts w:ascii="Times New Roman" w:hAnsi="Times New Roman" w:cs="Times New Roman"/>
              </w:rPr>
              <w:t xml:space="preserve">O acompanhamento e a fiscalização do objeto contratado será realizada pelos </w:t>
            </w:r>
            <w:r w:rsidRPr="003774B2">
              <w:rPr>
                <w:rFonts w:ascii="Times New Roman" w:eastAsia="Calibri" w:hAnsi="Times New Roman" w:cs="Times New Roman"/>
                <w:bCs/>
              </w:rPr>
              <w:t xml:space="preserve">Gestores </w:t>
            </w:r>
            <w:r w:rsidRPr="003774B2">
              <w:rPr>
                <w:rFonts w:ascii="Times New Roman" w:eastAsia="Calibri" w:hAnsi="Times New Roman" w:cs="Times New Roman"/>
              </w:rPr>
              <w:t xml:space="preserve">os </w:t>
            </w:r>
            <w:r w:rsidRPr="003774B2">
              <w:rPr>
                <w:rFonts w:ascii="Times New Roman" w:hAnsi="Times New Roman" w:cs="Times New Roman"/>
              </w:rPr>
              <w:t xml:space="preserve">Srs. </w:t>
            </w:r>
            <w:r w:rsidRPr="003774B2">
              <w:rPr>
                <w:rFonts w:ascii="Times New Roman" w:eastAsia="Calibri" w:hAnsi="Times New Roman" w:cs="Times New Roman"/>
              </w:rPr>
              <w:t xml:space="preserve">Rodrigo Henrique </w:t>
            </w:r>
            <w:proofErr w:type="spellStart"/>
            <w:r w:rsidRPr="003774B2">
              <w:rPr>
                <w:rFonts w:ascii="Times New Roman" w:eastAsia="Calibri" w:hAnsi="Times New Roman" w:cs="Times New Roman"/>
              </w:rPr>
              <w:t>Timm</w:t>
            </w:r>
            <w:proofErr w:type="spellEnd"/>
            <w:r w:rsidRPr="003774B2">
              <w:rPr>
                <w:rFonts w:ascii="Times New Roman" w:eastAsia="Calibri" w:hAnsi="Times New Roman" w:cs="Times New Roman"/>
              </w:rPr>
              <w:t xml:space="preserve">, </w:t>
            </w:r>
            <w:bookmarkStart w:id="1" w:name="_Hlk133478254"/>
            <w:proofErr w:type="spellStart"/>
            <w:r w:rsidRPr="003774B2">
              <w:rPr>
                <w:rFonts w:ascii="Times New Roman" w:hAnsi="Times New Roman" w:cs="Times New Roman"/>
              </w:rPr>
              <w:t>Olir</w:t>
            </w:r>
            <w:proofErr w:type="spellEnd"/>
            <w:r w:rsidRPr="003774B2">
              <w:rPr>
                <w:rFonts w:ascii="Times New Roman" w:hAnsi="Times New Roman" w:cs="Times New Roman"/>
              </w:rPr>
              <w:t xml:space="preserve"> Roque </w:t>
            </w:r>
            <w:proofErr w:type="spellStart"/>
            <w:r w:rsidRPr="003774B2">
              <w:rPr>
                <w:rFonts w:ascii="Times New Roman" w:hAnsi="Times New Roman" w:cs="Times New Roman"/>
              </w:rPr>
              <w:t>Gonzatti</w:t>
            </w:r>
            <w:bookmarkEnd w:id="1"/>
            <w:proofErr w:type="spellEnd"/>
            <w:r w:rsidRPr="003774B2">
              <w:rPr>
                <w:rFonts w:ascii="Times New Roman" w:hAnsi="Times New Roman" w:cs="Times New Roman"/>
              </w:rPr>
              <w:t xml:space="preserve">, </w:t>
            </w:r>
            <w:r w:rsidRPr="003774B2">
              <w:rPr>
                <w:rFonts w:ascii="Times New Roman" w:eastAsia="Calibri" w:hAnsi="Times New Roman" w:cs="Times New Roman"/>
                <w:color w:val="FF0000"/>
              </w:rPr>
              <w:t xml:space="preserve"> </w:t>
            </w:r>
            <w:proofErr w:type="spellStart"/>
            <w:r w:rsidRPr="003774B2">
              <w:rPr>
                <w:rFonts w:ascii="Times New Roman" w:eastAsia="Calibri" w:hAnsi="Times New Roman" w:cs="Times New Roman"/>
              </w:rPr>
              <w:t>Dineia</w:t>
            </w:r>
            <w:proofErr w:type="spellEnd"/>
            <w:r w:rsidRPr="003774B2">
              <w:rPr>
                <w:rFonts w:ascii="Times New Roman" w:eastAsia="Calibri" w:hAnsi="Times New Roman" w:cs="Times New Roman"/>
              </w:rPr>
              <w:t xml:space="preserve"> Cristiane de Aguiar e as Sras. </w:t>
            </w:r>
            <w:r w:rsidRPr="003774B2">
              <w:rPr>
                <w:rFonts w:ascii="Times New Roman" w:hAnsi="Times New Roman" w:cs="Times New Roman"/>
              </w:rPr>
              <w:t xml:space="preserve">Lucineide </w:t>
            </w:r>
            <w:proofErr w:type="spellStart"/>
            <w:r w:rsidRPr="003774B2">
              <w:rPr>
                <w:rFonts w:ascii="Times New Roman" w:hAnsi="Times New Roman" w:cs="Times New Roman"/>
              </w:rPr>
              <w:t>Orsolin</w:t>
            </w:r>
            <w:proofErr w:type="spellEnd"/>
            <w:r w:rsidRPr="003774B2">
              <w:rPr>
                <w:rFonts w:ascii="Times New Roman" w:hAnsi="Times New Roman" w:cs="Times New Roman"/>
              </w:rPr>
              <w:t xml:space="preserve"> e Rosangela Otto, </w:t>
            </w:r>
            <w:r w:rsidRPr="003774B2">
              <w:rPr>
                <w:rFonts w:ascii="Times New Roman" w:eastAsia="Calibri" w:hAnsi="Times New Roman" w:cs="Times New Roman"/>
                <w:bCs/>
              </w:rPr>
              <w:t xml:space="preserve">e como Fiscais, as Sras. </w:t>
            </w:r>
            <w:proofErr w:type="spellStart"/>
            <w:r w:rsidRPr="003774B2">
              <w:rPr>
                <w:rFonts w:ascii="Times New Roman" w:eastAsia="Calibri" w:hAnsi="Times New Roman" w:cs="Times New Roman"/>
                <w:bCs/>
              </w:rPr>
              <w:t>Iva</w:t>
            </w:r>
            <w:proofErr w:type="spellEnd"/>
            <w:r w:rsidRPr="003774B2">
              <w:rPr>
                <w:rFonts w:ascii="Times New Roman" w:eastAsia="Calibri" w:hAnsi="Times New Roman" w:cs="Times New Roman"/>
                <w:bCs/>
              </w:rPr>
              <w:t xml:space="preserve"> Cristina </w:t>
            </w:r>
            <w:proofErr w:type="spellStart"/>
            <w:r w:rsidRPr="003774B2">
              <w:rPr>
                <w:rFonts w:ascii="Times New Roman" w:eastAsia="Calibri" w:hAnsi="Times New Roman" w:cs="Times New Roman"/>
                <w:bCs/>
              </w:rPr>
              <w:t>Zittlau</w:t>
            </w:r>
            <w:proofErr w:type="spellEnd"/>
            <w:r w:rsidRPr="003774B2">
              <w:rPr>
                <w:rFonts w:ascii="Times New Roman" w:eastAsia="Calibri" w:hAnsi="Times New Roman" w:cs="Times New Roman"/>
                <w:bCs/>
              </w:rPr>
              <w:t>,</w:t>
            </w:r>
            <w:r w:rsidRPr="003774B2">
              <w:rPr>
                <w:rFonts w:ascii="Times New Roman" w:hAnsi="Times New Roman" w:cs="Times New Roman"/>
              </w:rPr>
              <w:t xml:space="preserve"> Eliane Furlanetto </w:t>
            </w:r>
            <w:proofErr w:type="spellStart"/>
            <w:r w:rsidRPr="003774B2">
              <w:rPr>
                <w:rFonts w:ascii="Times New Roman" w:hAnsi="Times New Roman" w:cs="Times New Roman"/>
              </w:rPr>
              <w:t>Reinheimer</w:t>
            </w:r>
            <w:proofErr w:type="spellEnd"/>
            <w:r w:rsidRPr="003774B2">
              <w:rPr>
                <w:rFonts w:ascii="Times New Roman" w:eastAsia="Calibri" w:hAnsi="Times New Roman" w:cs="Times New Roman"/>
                <w:bCs/>
              </w:rPr>
              <w:t xml:space="preserve"> e </w:t>
            </w:r>
            <w:proofErr w:type="spellStart"/>
            <w:r w:rsidRPr="003774B2">
              <w:rPr>
                <w:rFonts w:ascii="Times New Roman" w:hAnsi="Times New Roman" w:cs="Times New Roman"/>
              </w:rPr>
              <w:t>Chirlei</w:t>
            </w:r>
            <w:proofErr w:type="spellEnd"/>
            <w:r w:rsidRPr="003774B2">
              <w:rPr>
                <w:rFonts w:ascii="Times New Roman" w:hAnsi="Times New Roman" w:cs="Times New Roman"/>
              </w:rPr>
              <w:t xml:space="preserve"> Steffens </w:t>
            </w:r>
            <w:proofErr w:type="spellStart"/>
            <w:r w:rsidRPr="003774B2">
              <w:rPr>
                <w:rFonts w:ascii="Times New Roman" w:hAnsi="Times New Roman" w:cs="Times New Roman"/>
              </w:rPr>
              <w:t>Pedó</w:t>
            </w:r>
            <w:proofErr w:type="spellEnd"/>
            <w:r w:rsidRPr="003774B2">
              <w:rPr>
                <w:rFonts w:ascii="Times New Roman" w:hAnsi="Times New Roman" w:cs="Times New Roman"/>
              </w:rPr>
              <w:t xml:space="preserve"> e </w:t>
            </w:r>
            <w:r w:rsidRPr="003774B2">
              <w:rPr>
                <w:rFonts w:ascii="Times New Roman" w:hAnsi="Times New Roman" w:cs="Times New Roman"/>
                <w:bCs/>
              </w:rPr>
              <w:t xml:space="preserve">os Srs. </w:t>
            </w:r>
            <w:r w:rsidRPr="003774B2">
              <w:rPr>
                <w:rFonts w:ascii="Times New Roman" w:hAnsi="Times New Roman" w:cs="Times New Roman"/>
              </w:rPr>
              <w:t xml:space="preserve">Matheus Egon </w:t>
            </w:r>
            <w:proofErr w:type="spellStart"/>
            <w:r w:rsidRPr="003774B2">
              <w:rPr>
                <w:rFonts w:ascii="Times New Roman" w:hAnsi="Times New Roman" w:cs="Times New Roman"/>
              </w:rPr>
              <w:t>Simm</w:t>
            </w:r>
            <w:proofErr w:type="spellEnd"/>
            <w:r w:rsidRPr="003774B2">
              <w:rPr>
                <w:rFonts w:ascii="Times New Roman" w:hAnsi="Times New Roman" w:cs="Times New Roman"/>
              </w:rPr>
              <w:t xml:space="preserve"> , </w:t>
            </w:r>
            <w:r w:rsidRPr="003774B2">
              <w:rPr>
                <w:rFonts w:ascii="Times New Roman" w:hAnsi="Times New Roman" w:cs="Times New Roman"/>
                <w:bCs/>
              </w:rPr>
              <w:t xml:space="preserve">Joubert Luiz Zanatta, </w:t>
            </w:r>
            <w:r w:rsidRPr="003774B2">
              <w:rPr>
                <w:rFonts w:ascii="Times New Roman" w:eastAsia="Calibri" w:hAnsi="Times New Roman" w:cs="Times New Roman"/>
                <w:bCs/>
              </w:rPr>
              <w:t xml:space="preserve">Ricardo </w:t>
            </w:r>
            <w:proofErr w:type="spellStart"/>
            <w:r w:rsidRPr="003774B2">
              <w:rPr>
                <w:rFonts w:ascii="Times New Roman" w:eastAsia="Calibri" w:hAnsi="Times New Roman" w:cs="Times New Roman"/>
                <w:bCs/>
              </w:rPr>
              <w:t>Einloft</w:t>
            </w:r>
            <w:proofErr w:type="spellEnd"/>
            <w:r w:rsidRPr="003774B2">
              <w:rPr>
                <w:rFonts w:ascii="Times New Roman" w:eastAsia="Calibri" w:hAnsi="Times New Roman" w:cs="Times New Roman"/>
                <w:bCs/>
              </w:rPr>
              <w:t xml:space="preserve">, Márcio </w:t>
            </w:r>
            <w:proofErr w:type="spellStart"/>
            <w:r w:rsidRPr="003774B2">
              <w:rPr>
                <w:rFonts w:ascii="Times New Roman" w:eastAsia="Calibri" w:hAnsi="Times New Roman" w:cs="Times New Roman"/>
                <w:bCs/>
              </w:rPr>
              <w:t>Stahlhöfer</w:t>
            </w:r>
            <w:proofErr w:type="spellEnd"/>
            <w:r w:rsidRPr="003774B2">
              <w:rPr>
                <w:rFonts w:ascii="Times New Roman" w:eastAsia="Calibri" w:hAnsi="Times New Roman" w:cs="Times New Roman"/>
                <w:bCs/>
              </w:rPr>
              <w:t xml:space="preserve"> e </w:t>
            </w:r>
            <w:proofErr w:type="spellStart"/>
            <w:r w:rsidRPr="003774B2">
              <w:rPr>
                <w:rFonts w:ascii="Times New Roman" w:eastAsia="Calibri" w:hAnsi="Times New Roman" w:cs="Times New Roman"/>
                <w:bCs/>
              </w:rPr>
              <w:t>Clério</w:t>
            </w:r>
            <w:proofErr w:type="spellEnd"/>
            <w:r w:rsidRPr="003774B2">
              <w:rPr>
                <w:rFonts w:ascii="Times New Roman" w:eastAsia="Calibri" w:hAnsi="Times New Roman" w:cs="Times New Roman"/>
                <w:bCs/>
              </w:rPr>
              <w:t xml:space="preserve"> André </w:t>
            </w:r>
            <w:proofErr w:type="spellStart"/>
            <w:r w:rsidRPr="003774B2">
              <w:rPr>
                <w:rFonts w:ascii="Times New Roman" w:eastAsia="Calibri" w:hAnsi="Times New Roman" w:cs="Times New Roman"/>
                <w:bCs/>
              </w:rPr>
              <w:t>Reversi</w:t>
            </w:r>
            <w:proofErr w:type="spellEnd"/>
            <w:r w:rsidRPr="003774B2">
              <w:rPr>
                <w:rFonts w:ascii="Times New Roman" w:hAnsi="Times New Roman" w:cs="Times New Roman"/>
              </w:rPr>
              <w:t xml:space="preserve"> e   que farão </w:t>
            </w:r>
            <w:r w:rsidRPr="003774B2">
              <w:rPr>
                <w:rFonts w:ascii="Times New Roman" w:eastAsia="Calibri" w:hAnsi="Times New Roman" w:cs="Times New Roman"/>
              </w:rPr>
              <w:t xml:space="preserve">o acompanhamento formal nos aspectos administrativos, procedimentais contábeis, além do acompanhamento e fiscalização dos serviços, devendo registrar em relatório todas as ocorrências e as deficiências, </w:t>
            </w:r>
            <w:r w:rsidRPr="003774B2">
              <w:rPr>
                <w:rFonts w:ascii="Times New Roman" w:hAnsi="Times New Roman" w:cs="Times New Roman"/>
              </w:rPr>
              <w:t>nos termos da Lei, consolidada</w:t>
            </w:r>
            <w:r w:rsidRPr="003774B2">
              <w:rPr>
                <w:rFonts w:ascii="Times New Roman" w:eastAsia="Calibri" w:hAnsi="Times New Roman" w:cs="Times New Roman"/>
              </w:rPr>
              <w:t>, cuja cópia será encaminhada à contratada, objetivando a correção das irregularidades apontadas no prazo que for estabelecido.</w:t>
            </w:r>
          </w:p>
          <w:p w14:paraId="664869DD" w14:textId="77777777" w:rsidR="00FD373F" w:rsidRPr="003774B2" w:rsidRDefault="00FD373F" w:rsidP="00AB0D10">
            <w:pPr>
              <w:pStyle w:val="PargrafodaLista"/>
              <w:ind w:left="0"/>
              <w:jc w:val="both"/>
              <w:rPr>
                <w:rFonts w:ascii="Times New Roman" w:hAnsi="Times New Roman" w:cs="Times New Roman"/>
              </w:rPr>
            </w:pPr>
            <w:r w:rsidRPr="003774B2">
              <w:rPr>
                <w:rFonts w:ascii="Times New Roman" w:hAnsi="Times New Roman" w:cs="Times New Roman"/>
              </w:rPr>
              <w:t>O fiscal do contrato será responsável pelo fiel cumprimento das cláusulas contratuais, inclusive as pertinentes aos encargos complementares.</w:t>
            </w:r>
          </w:p>
          <w:p w14:paraId="6DA965E3" w14:textId="03123854" w:rsidR="001E7B6A" w:rsidRPr="003774B2" w:rsidRDefault="00FD373F" w:rsidP="00AB0D10">
            <w:pPr>
              <w:shd w:val="clear" w:color="auto" w:fill="FFFFFF" w:themeFill="background1"/>
              <w:jc w:val="both"/>
              <w:rPr>
                <w:rFonts w:ascii="Times New Roman" w:hAnsi="Times New Roman" w:cs="Times New Roman"/>
              </w:rPr>
            </w:pPr>
            <w:r w:rsidRPr="003774B2">
              <w:rPr>
                <w:rFonts w:ascii="Times New Roman" w:eastAsia="Calibri" w:hAnsi="Times New Roman" w:cs="Times New Roman"/>
              </w:rPr>
              <w:t xml:space="preserve">As exigências e a atuação da fiscalização pelo </w:t>
            </w:r>
            <w:r w:rsidRPr="003774B2">
              <w:rPr>
                <w:rFonts w:ascii="Times New Roman" w:eastAsia="Calibri" w:hAnsi="Times New Roman" w:cs="Times New Roman"/>
                <w:bCs/>
              </w:rPr>
              <w:t>município</w:t>
            </w:r>
            <w:r w:rsidRPr="003774B2">
              <w:rPr>
                <w:rFonts w:ascii="Times New Roman" w:eastAsia="Calibri" w:hAnsi="Times New Roman" w:cs="Times New Roman"/>
                <w:b/>
                <w:bCs/>
              </w:rPr>
              <w:t xml:space="preserve"> </w:t>
            </w:r>
            <w:r w:rsidRPr="003774B2">
              <w:rPr>
                <w:rFonts w:ascii="Times New Roman" w:eastAsia="Calibri" w:hAnsi="Times New Roman" w:cs="Times New Roman"/>
              </w:rPr>
              <w:t>em nada restringem a responsabilidade única, integral e exclusiva da contratada no que concerne à execução do objeto contratado.</w:t>
            </w:r>
          </w:p>
        </w:tc>
      </w:tr>
      <w:tr w:rsidR="00FD373F" w:rsidRPr="003774B2" w14:paraId="4ECAC6D4" w14:textId="77777777" w:rsidTr="00A11199">
        <w:tc>
          <w:tcPr>
            <w:tcW w:w="709" w:type="dxa"/>
          </w:tcPr>
          <w:p w14:paraId="01412C9F" w14:textId="77777777" w:rsidR="00FD373F" w:rsidRPr="003774B2" w:rsidRDefault="00FD373F" w:rsidP="00AB0D10">
            <w:pPr>
              <w:pStyle w:val="PargrafodaLista"/>
              <w:numPr>
                <w:ilvl w:val="0"/>
                <w:numId w:val="1"/>
              </w:numPr>
              <w:shd w:val="clear" w:color="auto" w:fill="FFFFFF" w:themeFill="background1"/>
              <w:ind w:left="180" w:firstLine="0"/>
              <w:jc w:val="center"/>
              <w:rPr>
                <w:rFonts w:ascii="Times New Roman" w:hAnsi="Times New Roman" w:cs="Times New Roman"/>
              </w:rPr>
            </w:pPr>
          </w:p>
        </w:tc>
        <w:tc>
          <w:tcPr>
            <w:tcW w:w="10065" w:type="dxa"/>
          </w:tcPr>
          <w:p w14:paraId="543A8835" w14:textId="77777777" w:rsidR="00FD373F" w:rsidRPr="003774B2" w:rsidRDefault="00FD373F"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Requisitos da contratação</w:t>
            </w:r>
          </w:p>
          <w:p w14:paraId="6488473F" w14:textId="77777777" w:rsidR="00FD373F" w:rsidRPr="003774B2" w:rsidRDefault="00FD373F" w:rsidP="00AB0D10">
            <w:pPr>
              <w:tabs>
                <w:tab w:val="left" w:pos="567"/>
              </w:tabs>
              <w:jc w:val="both"/>
              <w:rPr>
                <w:rFonts w:ascii="Times New Roman" w:hAnsi="Times New Roman" w:cs="Times New Roman"/>
                <w:b/>
                <w:iCs/>
              </w:rPr>
            </w:pPr>
            <w:r w:rsidRPr="003774B2">
              <w:rPr>
                <w:rFonts w:ascii="Times New Roman" w:hAnsi="Times New Roman" w:cs="Times New Roman"/>
                <w:iCs/>
              </w:rPr>
              <w:t>PESSOA JURÍDICA</w:t>
            </w:r>
          </w:p>
          <w:p w14:paraId="5B222E9A" w14:textId="77777777" w:rsidR="00FD373F" w:rsidRPr="003774B2" w:rsidRDefault="00FD373F" w:rsidP="00AB0D10">
            <w:pPr>
              <w:pStyle w:val="PargrafodaLista"/>
              <w:numPr>
                <w:ilvl w:val="0"/>
                <w:numId w:val="5"/>
              </w:numPr>
              <w:tabs>
                <w:tab w:val="left" w:pos="567"/>
              </w:tabs>
              <w:ind w:left="0" w:firstLine="0"/>
              <w:jc w:val="both"/>
              <w:rPr>
                <w:rFonts w:ascii="Times New Roman" w:hAnsi="Times New Roman" w:cs="Times New Roman"/>
              </w:rPr>
            </w:pPr>
            <w:r w:rsidRPr="003774B2">
              <w:rPr>
                <w:rFonts w:ascii="Times New Roman" w:hAnsi="Times New Roman" w:cs="Times New Roman"/>
              </w:rPr>
              <w:t>Declaração que atende aos requisitos de habilitação (</w:t>
            </w:r>
            <w:hyperlink r:id="rId6" w:anchor="art63i" w:history="1">
              <w:r w:rsidRPr="003774B2">
                <w:rPr>
                  <w:rStyle w:val="Hyperlink"/>
                  <w:rFonts w:ascii="Times New Roman" w:hAnsi="Times New Roman" w:cs="Times New Roman"/>
                </w:rPr>
                <w:t>art. 63, I da Lei nº 14.133/2021</w:t>
              </w:r>
            </w:hyperlink>
            <w:r w:rsidRPr="003774B2">
              <w:rPr>
                <w:rFonts w:ascii="Times New Roman" w:hAnsi="Times New Roman" w:cs="Times New Roman"/>
              </w:rPr>
              <w:t xml:space="preserve">) </w:t>
            </w:r>
          </w:p>
          <w:p w14:paraId="4962A74E" w14:textId="77777777" w:rsidR="00FD373F" w:rsidRPr="003774B2" w:rsidRDefault="00FD373F" w:rsidP="00AB0D10">
            <w:pPr>
              <w:pStyle w:val="PargrafodaLista"/>
              <w:numPr>
                <w:ilvl w:val="0"/>
                <w:numId w:val="5"/>
              </w:numPr>
              <w:tabs>
                <w:tab w:val="left" w:pos="567"/>
              </w:tabs>
              <w:ind w:left="0" w:firstLine="0"/>
              <w:jc w:val="both"/>
              <w:rPr>
                <w:rFonts w:ascii="Times New Roman" w:hAnsi="Times New Roman" w:cs="Times New Roman"/>
              </w:rPr>
            </w:pPr>
            <w:r w:rsidRPr="003774B2">
              <w:rPr>
                <w:rFonts w:ascii="Times New Roman" w:hAnsi="Times New Roman" w:cs="Times New Roman"/>
              </w:rPr>
              <w:t xml:space="preserve">Declaração que cumpre as exigências de reserva de cargos para pessoa com deficiência e para reabilitado da Previdência Social, nos termos do </w:t>
            </w:r>
            <w:hyperlink r:id="rId7" w:anchor="art93" w:history="1">
              <w:r w:rsidRPr="003774B2">
                <w:rPr>
                  <w:rStyle w:val="Hyperlink"/>
                  <w:rFonts w:ascii="Times New Roman" w:hAnsi="Times New Roman" w:cs="Times New Roman"/>
                </w:rPr>
                <w:t>art. 93 da Lei nº 8.213/91</w:t>
              </w:r>
            </w:hyperlink>
            <w:r w:rsidRPr="003774B2">
              <w:rPr>
                <w:rFonts w:ascii="Times New Roman" w:hAnsi="Times New Roman" w:cs="Times New Roman"/>
              </w:rPr>
              <w:t xml:space="preserve"> (</w:t>
            </w:r>
            <w:hyperlink r:id="rId8" w:anchor="art63iv" w:history="1">
              <w:r w:rsidRPr="003774B2">
                <w:rPr>
                  <w:rStyle w:val="Hyperlink"/>
                  <w:rFonts w:ascii="Times New Roman" w:hAnsi="Times New Roman" w:cs="Times New Roman"/>
                </w:rPr>
                <w:t>art. 63, IV da Lei nº 14.133/2021</w:t>
              </w:r>
            </w:hyperlink>
            <w:r w:rsidRPr="003774B2">
              <w:rPr>
                <w:rFonts w:ascii="Times New Roman" w:hAnsi="Times New Roman" w:cs="Times New Roman"/>
              </w:rPr>
              <w:t>)</w:t>
            </w:r>
          </w:p>
          <w:p w14:paraId="68B9419C" w14:textId="77777777" w:rsidR="00FD373F" w:rsidRPr="003774B2" w:rsidRDefault="00FD373F" w:rsidP="00AB0D10">
            <w:pPr>
              <w:pStyle w:val="PargrafodaLista"/>
              <w:numPr>
                <w:ilvl w:val="0"/>
                <w:numId w:val="5"/>
              </w:numPr>
              <w:tabs>
                <w:tab w:val="left" w:pos="567"/>
              </w:tabs>
              <w:ind w:left="0" w:firstLine="0"/>
              <w:jc w:val="both"/>
              <w:rPr>
                <w:rFonts w:ascii="Times New Roman" w:hAnsi="Times New Roman" w:cs="Times New Roman"/>
              </w:rPr>
            </w:pPr>
            <w:r w:rsidRPr="003774B2">
              <w:rPr>
                <w:rFonts w:ascii="Times New Roman" w:hAnsi="Times New Roman" w:cs="Times New Roman"/>
              </w:rPr>
              <w:t xml:space="preserve">O licitante </w:t>
            </w:r>
            <w:r w:rsidRPr="003774B2">
              <w:rPr>
                <w:rFonts w:ascii="Times New Roman" w:hAnsi="Times New Roman" w:cs="Times New Roman"/>
                <w:b/>
              </w:rPr>
              <w:t>deverá</w:t>
            </w:r>
            <w:r w:rsidRPr="003774B2">
              <w:rPr>
                <w:rFonts w:ascii="Times New Roman" w:hAnsi="Times New Roman" w:cs="Times New Roman"/>
              </w:rPr>
              <w:t xml:space="preserve"> apresentar declaração que não incorre nos impedimentos.</w:t>
            </w:r>
          </w:p>
          <w:p w14:paraId="2616FB8E" w14:textId="77777777" w:rsidR="00FD373F" w:rsidRPr="003774B2" w:rsidRDefault="00FD373F" w:rsidP="00AB0D10">
            <w:pPr>
              <w:pStyle w:val="PargrafodaLista"/>
              <w:numPr>
                <w:ilvl w:val="0"/>
                <w:numId w:val="5"/>
              </w:numPr>
              <w:tabs>
                <w:tab w:val="left" w:pos="567"/>
              </w:tabs>
              <w:ind w:left="0" w:firstLine="0"/>
              <w:jc w:val="both"/>
              <w:rPr>
                <w:rFonts w:ascii="Times New Roman" w:hAnsi="Times New Roman" w:cs="Times New Roman"/>
              </w:rPr>
            </w:pPr>
            <w:r w:rsidRPr="003774B2">
              <w:rPr>
                <w:rFonts w:ascii="Times New Roman" w:hAnsi="Times New Roman" w:cs="Times New Roman"/>
              </w:rPr>
              <w:t>HABILITAÇÃO JURÍDICA (</w:t>
            </w:r>
            <w:hyperlink r:id="rId9" w:anchor="art66" w:history="1">
              <w:r w:rsidRPr="003774B2">
                <w:rPr>
                  <w:rStyle w:val="Hyperlink"/>
                  <w:rFonts w:ascii="Times New Roman" w:hAnsi="Times New Roman" w:cs="Times New Roman"/>
                </w:rPr>
                <w:t>art. 66 da Lei nº 14.133/2021</w:t>
              </w:r>
            </w:hyperlink>
            <w:r w:rsidRPr="003774B2">
              <w:rPr>
                <w:rFonts w:ascii="Times New Roman" w:hAnsi="Times New Roman" w:cs="Times New Roman"/>
              </w:rPr>
              <w:t>):</w:t>
            </w:r>
          </w:p>
          <w:p w14:paraId="5ABD300E" w14:textId="77777777" w:rsidR="00FD373F" w:rsidRPr="003774B2" w:rsidRDefault="00FD373F" w:rsidP="00AB0D10">
            <w:pPr>
              <w:pStyle w:val="PargrafodaLista"/>
              <w:numPr>
                <w:ilvl w:val="1"/>
                <w:numId w:val="5"/>
              </w:numPr>
              <w:tabs>
                <w:tab w:val="left" w:pos="567"/>
                <w:tab w:val="left" w:pos="1701"/>
              </w:tabs>
              <w:ind w:left="0" w:firstLine="0"/>
              <w:jc w:val="both"/>
              <w:rPr>
                <w:rFonts w:ascii="Times New Roman" w:hAnsi="Times New Roman" w:cs="Times New Roman"/>
              </w:rPr>
            </w:pPr>
            <w:r w:rsidRPr="003774B2">
              <w:rPr>
                <w:rFonts w:ascii="Times New Roman" w:hAnsi="Times New Roman" w:cs="Times New Roman"/>
                <w:bCs/>
              </w:rPr>
              <w:t>Cartão do CNPJ;</w:t>
            </w:r>
          </w:p>
          <w:p w14:paraId="26E96F24" w14:textId="77777777" w:rsidR="00FD373F" w:rsidRPr="003774B2" w:rsidRDefault="00FD373F" w:rsidP="00AB0D10">
            <w:pPr>
              <w:pStyle w:val="PargrafodaLista"/>
              <w:numPr>
                <w:ilvl w:val="1"/>
                <w:numId w:val="5"/>
              </w:numPr>
              <w:tabs>
                <w:tab w:val="left" w:pos="567"/>
                <w:tab w:val="left" w:pos="1701"/>
              </w:tabs>
              <w:ind w:left="0" w:firstLine="0"/>
              <w:jc w:val="both"/>
              <w:rPr>
                <w:rFonts w:ascii="Times New Roman" w:hAnsi="Times New Roman" w:cs="Times New Roman"/>
              </w:rPr>
            </w:pPr>
            <w:r w:rsidRPr="003774B2">
              <w:rPr>
                <w:rFonts w:ascii="Times New Roman" w:hAnsi="Times New Roman" w:cs="Times New Roman"/>
              </w:rPr>
              <w:t>Estatuto ou contrato social;</w:t>
            </w:r>
          </w:p>
          <w:p w14:paraId="64597AB0" w14:textId="77777777" w:rsidR="00FD373F" w:rsidRPr="003774B2" w:rsidRDefault="00FD373F" w:rsidP="00AB0D10">
            <w:pPr>
              <w:pStyle w:val="PargrafodaLista"/>
              <w:numPr>
                <w:ilvl w:val="0"/>
                <w:numId w:val="5"/>
              </w:numPr>
              <w:tabs>
                <w:tab w:val="left" w:pos="567"/>
              </w:tabs>
              <w:ind w:left="0" w:firstLine="0"/>
              <w:jc w:val="both"/>
              <w:rPr>
                <w:rFonts w:ascii="Times New Roman" w:hAnsi="Times New Roman" w:cs="Times New Roman"/>
              </w:rPr>
            </w:pPr>
            <w:r w:rsidRPr="003774B2">
              <w:rPr>
                <w:rFonts w:ascii="Times New Roman" w:hAnsi="Times New Roman" w:cs="Times New Roman"/>
              </w:rPr>
              <w:t>HABILITAÇÃO FISCAL, SOCIAL E TRABALHISTA (</w:t>
            </w:r>
            <w:hyperlink r:id="rId10" w:anchor="art68" w:history="1">
              <w:r w:rsidRPr="003774B2">
                <w:rPr>
                  <w:rStyle w:val="Hyperlink"/>
                  <w:rFonts w:ascii="Times New Roman" w:hAnsi="Times New Roman" w:cs="Times New Roman"/>
                </w:rPr>
                <w:t>art. 68 da Lei nº 14.133/2021</w:t>
              </w:r>
            </w:hyperlink>
            <w:r w:rsidRPr="003774B2">
              <w:rPr>
                <w:rFonts w:ascii="Times New Roman" w:hAnsi="Times New Roman" w:cs="Times New Roman"/>
              </w:rPr>
              <w:t>):</w:t>
            </w:r>
          </w:p>
          <w:p w14:paraId="57C49E22" w14:textId="77777777" w:rsidR="00FD373F" w:rsidRPr="003774B2" w:rsidRDefault="00FD373F" w:rsidP="00AB0D10">
            <w:pPr>
              <w:tabs>
                <w:tab w:val="left" w:pos="567"/>
              </w:tabs>
              <w:jc w:val="both"/>
              <w:rPr>
                <w:rFonts w:ascii="Times New Roman" w:hAnsi="Times New Roman" w:cs="Times New Roman"/>
              </w:rPr>
            </w:pPr>
            <w:r w:rsidRPr="003774B2">
              <w:rPr>
                <w:rFonts w:ascii="Times New Roman" w:hAnsi="Times New Roman" w:cs="Times New Roman"/>
                <w:b/>
                <w:bCs/>
              </w:rPr>
              <w:t>a)</w:t>
            </w:r>
            <w:r w:rsidRPr="003774B2">
              <w:rPr>
                <w:rFonts w:ascii="Times New Roman" w:hAnsi="Times New Roman" w:cs="Times New Roman"/>
              </w:rPr>
              <w:t xml:space="preserve"> Os documentos poderão ser substituídos ou supridos, no todo ou em parte, por outros meios hábeis a comprovar a regularidade do licitante, inclusive por meio eletrônico (art. 68, § 1º). </w:t>
            </w:r>
          </w:p>
          <w:p w14:paraId="2CF36348" w14:textId="77777777" w:rsidR="00FD373F" w:rsidRPr="003774B2" w:rsidRDefault="00FD373F" w:rsidP="00AB0D10">
            <w:pPr>
              <w:tabs>
                <w:tab w:val="left" w:pos="567"/>
              </w:tabs>
              <w:jc w:val="both"/>
              <w:rPr>
                <w:rFonts w:ascii="Times New Roman" w:hAnsi="Times New Roman" w:cs="Times New Roman"/>
              </w:rPr>
            </w:pPr>
            <w:r w:rsidRPr="003774B2">
              <w:rPr>
                <w:rFonts w:ascii="Times New Roman" w:hAnsi="Times New Roman" w:cs="Times New Roman"/>
                <w:b/>
                <w:bCs/>
              </w:rPr>
              <w:t>b)</w:t>
            </w:r>
            <w:r w:rsidRPr="003774B2">
              <w:rPr>
                <w:rFonts w:ascii="Times New Roman" w:hAnsi="Times New Roman" w:cs="Times New Roman"/>
              </w:rPr>
              <w:t xml:space="preserve"> Regularidade perante a Fazenda federal, estadual e municipal do domicílio ou sede do licitante, ou outra equivalente, na forma da lei (art. 68, III); </w:t>
            </w:r>
          </w:p>
          <w:p w14:paraId="10348E56" w14:textId="77777777" w:rsidR="00FD373F" w:rsidRPr="003774B2" w:rsidRDefault="00FD373F" w:rsidP="00AB0D10">
            <w:pPr>
              <w:tabs>
                <w:tab w:val="left" w:pos="567"/>
              </w:tabs>
              <w:jc w:val="both"/>
              <w:rPr>
                <w:rFonts w:ascii="Times New Roman" w:hAnsi="Times New Roman" w:cs="Times New Roman"/>
              </w:rPr>
            </w:pPr>
            <w:r w:rsidRPr="003774B2">
              <w:rPr>
                <w:rFonts w:ascii="Times New Roman" w:hAnsi="Times New Roman" w:cs="Times New Roman"/>
                <w:b/>
                <w:bCs/>
              </w:rPr>
              <w:t>c)</w:t>
            </w:r>
            <w:r w:rsidRPr="003774B2">
              <w:rPr>
                <w:rFonts w:ascii="Times New Roman" w:hAnsi="Times New Roman" w:cs="Times New Roman"/>
              </w:rPr>
              <w:t xml:space="preserve"> Regularidade relativa à Seguridade Social e ao FGTS, que demonstre cumprimento dos encargos sociais instituídos por lei (art. 68, IV); </w:t>
            </w:r>
          </w:p>
          <w:p w14:paraId="4B45302A" w14:textId="77777777" w:rsidR="00FD373F" w:rsidRPr="003774B2" w:rsidRDefault="00FD373F" w:rsidP="00AB0D10">
            <w:pPr>
              <w:tabs>
                <w:tab w:val="left" w:pos="567"/>
              </w:tabs>
              <w:jc w:val="both"/>
              <w:rPr>
                <w:rFonts w:ascii="Times New Roman" w:hAnsi="Times New Roman" w:cs="Times New Roman"/>
              </w:rPr>
            </w:pPr>
            <w:r w:rsidRPr="003774B2">
              <w:rPr>
                <w:rFonts w:ascii="Times New Roman" w:hAnsi="Times New Roman" w:cs="Times New Roman"/>
                <w:b/>
                <w:bCs/>
              </w:rPr>
              <w:t>d)</w:t>
            </w:r>
            <w:r w:rsidRPr="003774B2">
              <w:rPr>
                <w:rFonts w:ascii="Times New Roman" w:hAnsi="Times New Roman" w:cs="Times New Roman"/>
              </w:rPr>
              <w:t xml:space="preserve"> Regularidade perante a Justiça do Trabalho (art. 68, V); </w:t>
            </w:r>
          </w:p>
          <w:p w14:paraId="38559A91" w14:textId="77777777" w:rsidR="00FD373F" w:rsidRPr="003774B2" w:rsidRDefault="00FD373F" w:rsidP="00AB0D10">
            <w:pPr>
              <w:tabs>
                <w:tab w:val="left" w:pos="567"/>
              </w:tabs>
              <w:jc w:val="both"/>
              <w:rPr>
                <w:rFonts w:ascii="Times New Roman" w:hAnsi="Times New Roman" w:cs="Times New Roman"/>
              </w:rPr>
            </w:pPr>
            <w:r w:rsidRPr="003774B2">
              <w:rPr>
                <w:rFonts w:ascii="Times New Roman" w:hAnsi="Times New Roman" w:cs="Times New Roman"/>
                <w:b/>
                <w:bCs/>
              </w:rPr>
              <w:t>e)</w:t>
            </w:r>
            <w:r w:rsidRPr="003774B2">
              <w:rPr>
                <w:rFonts w:ascii="Times New Roman" w:hAnsi="Times New Roman" w:cs="Times New Roman"/>
              </w:rPr>
              <w:t xml:space="preserve"> Cumprimento do disposto no inciso XXXIII do art. 7º da Constituição Federal (art. 68, VI).</w:t>
            </w:r>
          </w:p>
          <w:p w14:paraId="47178850" w14:textId="77777777" w:rsidR="00FD373F" w:rsidRPr="003774B2" w:rsidRDefault="00FD373F" w:rsidP="00AB0D10">
            <w:pPr>
              <w:pStyle w:val="PargrafodaLista"/>
              <w:numPr>
                <w:ilvl w:val="0"/>
                <w:numId w:val="5"/>
              </w:numPr>
              <w:tabs>
                <w:tab w:val="left" w:pos="567"/>
              </w:tabs>
              <w:ind w:left="0" w:firstLine="0"/>
              <w:jc w:val="both"/>
              <w:rPr>
                <w:rFonts w:ascii="Times New Roman" w:hAnsi="Times New Roman" w:cs="Times New Roman"/>
              </w:rPr>
            </w:pPr>
            <w:r w:rsidRPr="003774B2">
              <w:rPr>
                <w:rFonts w:ascii="Times New Roman" w:hAnsi="Times New Roman" w:cs="Times New Roman"/>
              </w:rPr>
              <w:t>HABILITAÇÃO ECONÔMICO FINANCEIRA (</w:t>
            </w:r>
            <w:hyperlink r:id="rId11" w:anchor="art68" w:history="1">
              <w:r w:rsidRPr="003774B2">
                <w:rPr>
                  <w:rStyle w:val="Hyperlink"/>
                  <w:rFonts w:ascii="Times New Roman" w:hAnsi="Times New Roman" w:cs="Times New Roman"/>
                </w:rPr>
                <w:t>art. 69 da Lei nº 14.133/2021</w:t>
              </w:r>
            </w:hyperlink>
            <w:r w:rsidRPr="003774B2">
              <w:rPr>
                <w:rFonts w:ascii="Times New Roman" w:hAnsi="Times New Roman" w:cs="Times New Roman"/>
              </w:rPr>
              <w:t>):</w:t>
            </w:r>
          </w:p>
          <w:p w14:paraId="6CD54485" w14:textId="77777777" w:rsidR="00FD373F" w:rsidRPr="003774B2" w:rsidRDefault="00FD373F" w:rsidP="00AB0D10">
            <w:pPr>
              <w:pStyle w:val="PargrafodaLista"/>
              <w:numPr>
                <w:ilvl w:val="1"/>
                <w:numId w:val="5"/>
              </w:numPr>
              <w:tabs>
                <w:tab w:val="left" w:pos="567"/>
              </w:tabs>
              <w:ind w:hanging="1440"/>
              <w:jc w:val="both"/>
              <w:rPr>
                <w:rFonts w:ascii="Times New Roman" w:hAnsi="Times New Roman" w:cs="Times New Roman"/>
                <w:bCs/>
              </w:rPr>
            </w:pPr>
            <w:r w:rsidRPr="003774B2">
              <w:rPr>
                <w:rFonts w:ascii="Times New Roman" w:hAnsi="Times New Roman" w:cs="Times New Roman"/>
                <w:bCs/>
              </w:rPr>
              <w:t>Certidão negativa de feitos sobre falência expedida pelo distribuidor da sede do licitante</w:t>
            </w:r>
          </w:p>
          <w:p w14:paraId="3C59742D" w14:textId="13ED6920" w:rsidR="00FD373F" w:rsidRPr="003774B2" w:rsidRDefault="00FD373F" w:rsidP="00AB0D10">
            <w:pPr>
              <w:shd w:val="clear" w:color="auto" w:fill="FFFFFF" w:themeFill="background1"/>
              <w:jc w:val="both"/>
              <w:rPr>
                <w:rFonts w:ascii="Times New Roman" w:hAnsi="Times New Roman" w:cs="Times New Roman"/>
              </w:rPr>
            </w:pPr>
            <w:r w:rsidRPr="003774B2">
              <w:rPr>
                <w:rFonts w:ascii="Times New Roman" w:hAnsi="Times New Roman" w:cs="Times New Roman"/>
              </w:rPr>
              <w:t>E demais documentos exigidos por Lei.</w:t>
            </w:r>
          </w:p>
        </w:tc>
      </w:tr>
      <w:tr w:rsidR="00FD373F" w:rsidRPr="003774B2" w14:paraId="477A2E6A" w14:textId="77777777" w:rsidTr="00A11199">
        <w:tc>
          <w:tcPr>
            <w:tcW w:w="709" w:type="dxa"/>
          </w:tcPr>
          <w:p w14:paraId="1CC69F04" w14:textId="77777777" w:rsidR="00FD373F" w:rsidRPr="003774B2" w:rsidRDefault="00FD373F" w:rsidP="00AB0D10">
            <w:pPr>
              <w:pStyle w:val="PargrafodaLista"/>
              <w:numPr>
                <w:ilvl w:val="0"/>
                <w:numId w:val="1"/>
              </w:numPr>
              <w:shd w:val="clear" w:color="auto" w:fill="FFFFFF" w:themeFill="background1"/>
              <w:ind w:left="180" w:firstLine="0"/>
              <w:jc w:val="center"/>
              <w:rPr>
                <w:rFonts w:ascii="Times New Roman" w:hAnsi="Times New Roman" w:cs="Times New Roman"/>
              </w:rPr>
            </w:pPr>
          </w:p>
        </w:tc>
        <w:tc>
          <w:tcPr>
            <w:tcW w:w="10065" w:type="dxa"/>
          </w:tcPr>
          <w:p w14:paraId="35536B14" w14:textId="77777777" w:rsidR="00FD373F" w:rsidRPr="003774B2" w:rsidRDefault="00FD373F" w:rsidP="00AB0D10">
            <w:pPr>
              <w:shd w:val="clear" w:color="auto" w:fill="FFFFFF"/>
              <w:jc w:val="both"/>
              <w:rPr>
                <w:rFonts w:ascii="Times New Roman" w:eastAsia="Times New Roman" w:hAnsi="Times New Roman" w:cs="Times New Roman"/>
                <w:b/>
              </w:rPr>
            </w:pPr>
            <w:r w:rsidRPr="003774B2">
              <w:rPr>
                <w:rFonts w:ascii="Times New Roman" w:eastAsia="Times New Roman" w:hAnsi="Times New Roman" w:cs="Times New Roman"/>
                <w:b/>
              </w:rPr>
              <w:t>Forma e critérios de seleção do fornecedor.</w:t>
            </w:r>
          </w:p>
          <w:p w14:paraId="0ACF22E4" w14:textId="5C3FBE8C" w:rsidR="00FD373F" w:rsidRPr="003774B2" w:rsidRDefault="00FD373F" w:rsidP="00AB0D10">
            <w:pPr>
              <w:shd w:val="clear" w:color="auto" w:fill="FFFFFF" w:themeFill="background1"/>
              <w:jc w:val="both"/>
              <w:rPr>
                <w:rFonts w:ascii="Times New Roman" w:hAnsi="Times New Roman" w:cs="Times New Roman"/>
                <w:b/>
                <w:bCs/>
              </w:rPr>
            </w:pPr>
            <w:r w:rsidRPr="003774B2">
              <w:rPr>
                <w:rFonts w:ascii="Times New Roman" w:eastAsia="Times New Roman" w:hAnsi="Times New Roman" w:cs="Times New Roman"/>
                <w:color w:val="000000"/>
              </w:rPr>
              <w:t xml:space="preserve">O </w:t>
            </w:r>
            <w:r w:rsidRPr="003774B2">
              <w:rPr>
                <w:rFonts w:ascii="Times New Roman" w:eastAsia="Times New Roman" w:hAnsi="Times New Roman" w:cs="Times New Roman"/>
              </w:rPr>
              <w:t xml:space="preserve">Pregão foi a modalidade selecionada como a mais viável, a forma eletrônica é a solução mais viável para a Administração, levando em conta os princípios da economicidade, publicidade transparência e interesse público e tendo em vista atender necessidades contínuas recorrentes, durante o prazo de vigência. Os itens, objeto desta </w:t>
            </w:r>
            <w:r w:rsidRPr="003774B2">
              <w:rPr>
                <w:rFonts w:ascii="Times New Roman" w:eastAsia="Times New Roman" w:hAnsi="Times New Roman" w:cs="Times New Roman"/>
              </w:rPr>
              <w:lastRenderedPageBreak/>
              <w:t>contratação são classificados como comuns, pois possuem padrões de qualidade que podem ser objetivamente definidos pelo Edital, por meio de especificações reconhecidas e usuais no mercado.</w:t>
            </w:r>
          </w:p>
        </w:tc>
      </w:tr>
      <w:tr w:rsidR="003D67B1" w:rsidRPr="003774B2" w14:paraId="63754ADC" w14:textId="77777777" w:rsidTr="00A11199">
        <w:tc>
          <w:tcPr>
            <w:tcW w:w="709" w:type="dxa"/>
          </w:tcPr>
          <w:p w14:paraId="775EF5BA" w14:textId="77777777" w:rsidR="001E7B6A" w:rsidRPr="003774B2" w:rsidRDefault="001E7B6A" w:rsidP="00AB0D10">
            <w:pPr>
              <w:pStyle w:val="PargrafodaLista"/>
              <w:numPr>
                <w:ilvl w:val="0"/>
                <w:numId w:val="1"/>
              </w:numPr>
              <w:shd w:val="clear" w:color="auto" w:fill="FFFFFF" w:themeFill="background1"/>
              <w:ind w:left="180" w:firstLine="0"/>
              <w:jc w:val="center"/>
              <w:rPr>
                <w:rFonts w:ascii="Times New Roman" w:hAnsi="Times New Roman" w:cs="Times New Roman"/>
              </w:rPr>
            </w:pPr>
          </w:p>
        </w:tc>
        <w:tc>
          <w:tcPr>
            <w:tcW w:w="10065" w:type="dxa"/>
          </w:tcPr>
          <w:p w14:paraId="1105EA4B" w14:textId="77777777" w:rsidR="001E7B6A" w:rsidRPr="003774B2" w:rsidRDefault="001E7B6A"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Critérios de medição e de pagamento.</w:t>
            </w:r>
          </w:p>
          <w:p w14:paraId="45B8C76C" w14:textId="77777777" w:rsidR="00FD373F" w:rsidRPr="003774B2" w:rsidRDefault="00FD373F" w:rsidP="00AB0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3774B2">
              <w:rPr>
                <w:rFonts w:ascii="Times New Roman" w:hAnsi="Times New Roman" w:cs="Times New Roman"/>
              </w:rPr>
              <w:t xml:space="preserve">O pagamento será efetuado em até </w:t>
            </w:r>
            <w:r w:rsidRPr="003774B2">
              <w:rPr>
                <w:rFonts w:ascii="Times New Roman" w:hAnsi="Times New Roman" w:cs="Times New Roman"/>
                <w:b/>
                <w:bCs/>
              </w:rPr>
              <w:t>30 (trinta) dias</w:t>
            </w:r>
            <w:r w:rsidRPr="003774B2">
              <w:rPr>
                <w:rFonts w:ascii="Times New Roman" w:hAnsi="Times New Roman" w:cs="Times New Roman"/>
              </w:rPr>
              <w:t xml:space="preserve">, após a certificação da Nota Fiscal Eletrônica – NF-e correspondente à solicitação mediante transferência na conta corrente da contratada ou emissão de boleto bancário. </w:t>
            </w:r>
          </w:p>
          <w:p w14:paraId="5CC74DC7" w14:textId="77777777" w:rsidR="00FD373F" w:rsidRPr="003774B2" w:rsidRDefault="00FD373F" w:rsidP="00AB0D10">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3774B2">
              <w:rPr>
                <w:rFonts w:ascii="Times New Roman" w:hAnsi="Times New Roman" w:cs="Times New Roman"/>
              </w:rPr>
              <w:t>Na opção pela transferência bancária para instituição financeira diversa daquela em que estiver depositado o recurso público, caberá ao fornecedor arcar com as despesas da TED/DOC/PIX.</w:t>
            </w:r>
          </w:p>
          <w:p w14:paraId="5BB90157" w14:textId="64FFB970" w:rsidR="001E7B6A" w:rsidRPr="003774B2" w:rsidRDefault="00FD373F" w:rsidP="00AB0D10">
            <w:pPr>
              <w:tabs>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3774B2">
              <w:rPr>
                <w:rFonts w:ascii="Times New Roman" w:hAnsi="Times New Roman" w:cs="Times New Roman"/>
                <w:shd w:val="clear" w:color="auto" w:fill="FFFFFF"/>
              </w:rPr>
              <w:t>Qualquer pagamento somente será realizado quando a empresa contratada estiver regular em relação ao Edital.</w:t>
            </w:r>
          </w:p>
        </w:tc>
      </w:tr>
      <w:tr w:rsidR="003D67B1" w:rsidRPr="003774B2" w14:paraId="4E2148D9" w14:textId="77777777" w:rsidTr="00A11199">
        <w:tc>
          <w:tcPr>
            <w:tcW w:w="709" w:type="dxa"/>
          </w:tcPr>
          <w:p w14:paraId="25C5B51D" w14:textId="77777777" w:rsidR="001E7B6A" w:rsidRPr="003774B2" w:rsidRDefault="001E7B6A" w:rsidP="00AB0D10">
            <w:pPr>
              <w:pStyle w:val="PargrafodaLista"/>
              <w:numPr>
                <w:ilvl w:val="0"/>
                <w:numId w:val="1"/>
              </w:numPr>
              <w:shd w:val="clear" w:color="auto" w:fill="FFFFFF" w:themeFill="background1"/>
              <w:ind w:left="180" w:firstLine="0"/>
              <w:jc w:val="center"/>
              <w:rPr>
                <w:rFonts w:ascii="Times New Roman" w:hAnsi="Times New Roman" w:cs="Times New Roman"/>
              </w:rPr>
            </w:pPr>
          </w:p>
        </w:tc>
        <w:tc>
          <w:tcPr>
            <w:tcW w:w="10065" w:type="dxa"/>
          </w:tcPr>
          <w:p w14:paraId="2CC1CF2F" w14:textId="77777777" w:rsidR="001E7B6A" w:rsidRPr="003774B2" w:rsidRDefault="001E7B6A"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1B3EAA8B" w14:textId="31B1B4A4" w:rsidR="001E7B6A" w:rsidRPr="003774B2" w:rsidRDefault="001E7B6A" w:rsidP="00AB0D10">
            <w:pPr>
              <w:shd w:val="clear" w:color="auto" w:fill="FFFFFF" w:themeFill="background1"/>
              <w:jc w:val="both"/>
              <w:rPr>
                <w:rFonts w:ascii="Times New Roman" w:hAnsi="Times New Roman" w:cs="Times New Roman"/>
              </w:rPr>
            </w:pPr>
            <w:r w:rsidRPr="003774B2">
              <w:rPr>
                <w:rFonts w:ascii="Times New Roman" w:hAnsi="Times New Roman" w:cs="Times New Roman"/>
                <w:b/>
                <w:bCs/>
              </w:rPr>
              <w:t xml:space="preserve"> </w:t>
            </w:r>
            <w:r w:rsidR="00E713BE" w:rsidRPr="003774B2">
              <w:rPr>
                <w:rFonts w:ascii="Times New Roman" w:hAnsi="Times New Roman" w:cs="Times New Roman"/>
              </w:rPr>
              <w:t>Conforme estipulado no Item 6, do Estudo técnico preliminar e demonstrado nos documentos em anexo.</w:t>
            </w:r>
          </w:p>
        </w:tc>
      </w:tr>
      <w:tr w:rsidR="003D67B1" w:rsidRPr="003774B2" w14:paraId="3D17F717" w14:textId="77777777" w:rsidTr="00A11199">
        <w:tc>
          <w:tcPr>
            <w:tcW w:w="709" w:type="dxa"/>
          </w:tcPr>
          <w:p w14:paraId="6DF48911" w14:textId="77777777" w:rsidR="001E7B6A" w:rsidRPr="003774B2" w:rsidRDefault="001E7B6A" w:rsidP="00AB0D10">
            <w:pPr>
              <w:pStyle w:val="PargrafodaLista"/>
              <w:numPr>
                <w:ilvl w:val="0"/>
                <w:numId w:val="1"/>
              </w:numPr>
              <w:shd w:val="clear" w:color="auto" w:fill="FFFFFF" w:themeFill="background1"/>
              <w:ind w:left="180" w:firstLine="0"/>
              <w:jc w:val="center"/>
              <w:rPr>
                <w:rFonts w:ascii="Times New Roman" w:hAnsi="Times New Roman" w:cs="Times New Roman"/>
              </w:rPr>
            </w:pPr>
          </w:p>
        </w:tc>
        <w:tc>
          <w:tcPr>
            <w:tcW w:w="10065" w:type="dxa"/>
          </w:tcPr>
          <w:p w14:paraId="593B4204" w14:textId="77777777" w:rsidR="001E7B6A" w:rsidRPr="003774B2" w:rsidRDefault="001E7B6A"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Adequação orçamentária</w:t>
            </w:r>
          </w:p>
          <w:p w14:paraId="115320A4" w14:textId="21DB4021" w:rsidR="001E7B6A" w:rsidRPr="003774B2" w:rsidRDefault="00AA0C50" w:rsidP="00AB0D10">
            <w:pPr>
              <w:shd w:val="clear" w:color="auto" w:fill="FFFFFF" w:themeFill="background1"/>
              <w:jc w:val="both"/>
              <w:rPr>
                <w:rFonts w:ascii="Times New Roman" w:hAnsi="Times New Roman" w:cs="Times New Roman"/>
              </w:rPr>
            </w:pPr>
            <w:r w:rsidRPr="003774B2">
              <w:rPr>
                <w:rFonts w:ascii="Times New Roman" w:eastAsia="Times New Roman" w:hAnsi="Times New Roman" w:cs="Times New Roman"/>
                <w:lang w:eastAsia="pt-BR"/>
              </w:rPr>
              <w:t>Como a presente proposta de certame licitatório baseia-se em uma Ata de Registro de Preços, a indicação de adequação orçamentária ocorrerá apenas em eventual solicitação de consumo.</w:t>
            </w:r>
          </w:p>
        </w:tc>
      </w:tr>
      <w:tr w:rsidR="009535CE" w:rsidRPr="003774B2" w14:paraId="3DC72983" w14:textId="77777777" w:rsidTr="00A11199">
        <w:tc>
          <w:tcPr>
            <w:tcW w:w="709" w:type="dxa"/>
          </w:tcPr>
          <w:p w14:paraId="1DF5D490" w14:textId="77777777" w:rsidR="009535CE" w:rsidRPr="003774B2" w:rsidRDefault="009535CE" w:rsidP="00AB0D10">
            <w:pPr>
              <w:pStyle w:val="PargrafodaLista"/>
              <w:numPr>
                <w:ilvl w:val="0"/>
                <w:numId w:val="1"/>
              </w:numPr>
              <w:shd w:val="clear" w:color="auto" w:fill="FFFFFF" w:themeFill="background1"/>
              <w:ind w:left="180" w:firstLine="0"/>
              <w:jc w:val="center"/>
              <w:rPr>
                <w:rFonts w:ascii="Times New Roman" w:hAnsi="Times New Roman" w:cs="Times New Roman"/>
              </w:rPr>
            </w:pPr>
          </w:p>
        </w:tc>
        <w:tc>
          <w:tcPr>
            <w:tcW w:w="10065" w:type="dxa"/>
          </w:tcPr>
          <w:p w14:paraId="16B88380" w14:textId="77777777" w:rsidR="009535CE" w:rsidRPr="003774B2" w:rsidRDefault="009535CE"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Indicação dos locais de entrega dos produtos e das regras para recebimentos provisório e definitivo</w:t>
            </w:r>
          </w:p>
          <w:p w14:paraId="3F9990F4" w14:textId="77777777" w:rsidR="009535CE" w:rsidRPr="003774B2" w:rsidRDefault="009535CE" w:rsidP="00AB0D10">
            <w:pPr>
              <w:jc w:val="both"/>
              <w:rPr>
                <w:rFonts w:ascii="Times New Roman" w:eastAsia="Times New Roman" w:hAnsi="Times New Roman" w:cs="Times New Roman"/>
              </w:rPr>
            </w:pPr>
            <w:r w:rsidRPr="003774B2">
              <w:rPr>
                <w:rFonts w:ascii="Times New Roman" w:eastAsia="Times New Roman" w:hAnsi="Times New Roman" w:cs="Times New Roman"/>
              </w:rPr>
              <w:t>As empresas, arrematantes da licitação deverão responsabilizar-se, às suas expensas, pelos itens compatíveis com o objeto da licitação solicitado pela secretaria responsável, sob pena de penalidade para a empresa caso não cumpra o exigido no Edital. No ato da entrega, será verificado a integridade física, conferindo fisicamente, confrontando como referência a nota fiscal.</w:t>
            </w:r>
            <w:r w:rsidRPr="003774B2">
              <w:rPr>
                <w:rFonts w:ascii="Times New Roman" w:eastAsia="Times New Roman" w:hAnsi="Times New Roman" w:cs="Times New Roman"/>
                <w:b/>
              </w:rPr>
              <w:t xml:space="preserve"> </w:t>
            </w:r>
          </w:p>
          <w:p w14:paraId="015AB71D" w14:textId="77777777" w:rsidR="009535CE" w:rsidRPr="003774B2" w:rsidRDefault="009535CE" w:rsidP="00AB0D10">
            <w:pPr>
              <w:jc w:val="both"/>
              <w:rPr>
                <w:rFonts w:ascii="Times New Roman" w:eastAsia="Times New Roman" w:hAnsi="Times New Roman" w:cs="Times New Roman"/>
              </w:rPr>
            </w:pPr>
            <w:r w:rsidRPr="003774B2">
              <w:rPr>
                <w:rFonts w:ascii="Times New Roman" w:eastAsia="Times New Roman" w:hAnsi="Times New Roman" w:cs="Times New Roman"/>
              </w:rPr>
              <w:t xml:space="preserve">Os fornecimentos dos itens serão solicitados pelo Município de Palmitos/SC, conforme AF (Autorização de Fornecimento) que será encaminhada para a empresa vencedora do certame, via endereço eletrônico ou aplicativo </w:t>
            </w:r>
            <w:r w:rsidRPr="003774B2">
              <w:rPr>
                <w:rFonts w:ascii="Times New Roman" w:eastAsia="Times New Roman" w:hAnsi="Times New Roman" w:cs="Times New Roman"/>
                <w:i/>
              </w:rPr>
              <w:t>WhatsApp</w:t>
            </w:r>
            <w:r w:rsidRPr="003774B2">
              <w:rPr>
                <w:rFonts w:ascii="Times New Roman" w:eastAsia="Times New Roman" w:hAnsi="Times New Roman" w:cs="Times New Roman"/>
              </w:rPr>
              <w:t>.</w:t>
            </w:r>
          </w:p>
          <w:p w14:paraId="102F782E" w14:textId="4B2F75FA" w:rsidR="009535CE" w:rsidRPr="003774B2" w:rsidRDefault="009535CE" w:rsidP="00AB0D10">
            <w:pPr>
              <w:jc w:val="both"/>
              <w:rPr>
                <w:rFonts w:ascii="Times New Roman" w:eastAsia="Times New Roman" w:hAnsi="Times New Roman" w:cs="Times New Roman"/>
                <w:highlight w:val="white"/>
              </w:rPr>
            </w:pPr>
            <w:r w:rsidRPr="003774B2">
              <w:rPr>
                <w:rFonts w:ascii="Times New Roman" w:eastAsia="Times New Roman" w:hAnsi="Times New Roman" w:cs="Times New Roman"/>
              </w:rPr>
              <w:t>O prazo de entrega, do objeto licitado deverá ser de até 3 (três) dias úteis, a contar da data de envio da autorização de fornecimento</w:t>
            </w:r>
            <w:r w:rsidRPr="003774B2">
              <w:rPr>
                <w:rFonts w:ascii="Times New Roman" w:eastAsia="Times New Roman" w:hAnsi="Times New Roman" w:cs="Times New Roman"/>
                <w:highlight w:val="white"/>
              </w:rPr>
              <w:t>.</w:t>
            </w:r>
          </w:p>
          <w:p w14:paraId="08222960" w14:textId="3C89A6B7" w:rsidR="009535CE" w:rsidRPr="003774B2" w:rsidRDefault="009535CE" w:rsidP="00AB0D10">
            <w:pPr>
              <w:jc w:val="both"/>
              <w:rPr>
                <w:rFonts w:ascii="Times New Roman" w:eastAsia="Times New Roman" w:hAnsi="Times New Roman" w:cs="Times New Roman"/>
                <w:b/>
              </w:rPr>
            </w:pPr>
            <w:r w:rsidRPr="003774B2">
              <w:rPr>
                <w:rFonts w:ascii="Times New Roman" w:eastAsia="Times New Roman" w:hAnsi="Times New Roman" w:cs="Times New Roman"/>
              </w:rPr>
              <w:t>O(s) produto(s) que for(em) recusado(s) deverá(</w:t>
            </w:r>
            <w:proofErr w:type="spellStart"/>
            <w:r w:rsidRPr="003774B2">
              <w:rPr>
                <w:rFonts w:ascii="Times New Roman" w:eastAsia="Times New Roman" w:hAnsi="Times New Roman" w:cs="Times New Roman"/>
              </w:rPr>
              <w:t>ão</w:t>
            </w:r>
            <w:proofErr w:type="spellEnd"/>
            <w:r w:rsidRPr="003774B2">
              <w:rPr>
                <w:rFonts w:ascii="Times New Roman" w:eastAsia="Times New Roman" w:hAnsi="Times New Roman" w:cs="Times New Roman"/>
              </w:rPr>
              <w:t xml:space="preserve">) ser refeito(s) no </w:t>
            </w:r>
            <w:r w:rsidRPr="003774B2">
              <w:rPr>
                <w:rFonts w:ascii="Times New Roman" w:eastAsia="Times New Roman" w:hAnsi="Times New Roman" w:cs="Times New Roman"/>
                <w:highlight w:val="white"/>
              </w:rPr>
              <w:t xml:space="preserve">prazo máximo de 24 (vinte e quatro) </w:t>
            </w:r>
            <w:r w:rsidRPr="003774B2">
              <w:rPr>
                <w:rFonts w:ascii="Times New Roman" w:eastAsia="Times New Roman" w:hAnsi="Times New Roman" w:cs="Times New Roman"/>
              </w:rPr>
              <w:t>horas, contados da data de notificação apresentada à fornecedora, sem qualquer ônus para o Município</w:t>
            </w:r>
            <w:r w:rsidRPr="003774B2">
              <w:rPr>
                <w:rFonts w:ascii="Times New Roman" w:eastAsia="Times New Roman" w:hAnsi="Times New Roman" w:cs="Times New Roman"/>
                <w:highlight w:val="white"/>
              </w:rPr>
              <w:t>.</w:t>
            </w:r>
          </w:p>
          <w:p w14:paraId="2199EA62" w14:textId="77777777" w:rsidR="009535CE" w:rsidRPr="003774B2" w:rsidRDefault="009535CE" w:rsidP="00AB0D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rPr>
            </w:pPr>
            <w:r w:rsidRPr="003774B2">
              <w:rPr>
                <w:rFonts w:ascii="Times New Roman" w:eastAsia="Times New Roman" w:hAnsi="Times New Roman" w:cs="Times New Roman"/>
              </w:rPr>
              <w:t>Se a substituição do(s) produto(s) cotados não for realizada no prazo estipulado, a empresa estará sujeita às sanções previstas neste Edital e na Ata de Registro de Preços.</w:t>
            </w:r>
          </w:p>
          <w:p w14:paraId="28C16AA9" w14:textId="77777777" w:rsidR="009535CE" w:rsidRPr="003774B2" w:rsidRDefault="009535CE" w:rsidP="00AB0D10">
            <w:pPr>
              <w:jc w:val="both"/>
              <w:rPr>
                <w:rFonts w:ascii="Times New Roman" w:eastAsia="Times New Roman" w:hAnsi="Times New Roman" w:cs="Times New Roman"/>
              </w:rPr>
            </w:pPr>
            <w:r w:rsidRPr="003774B2">
              <w:rPr>
                <w:rFonts w:ascii="Times New Roman" w:eastAsia="Times New Roman" w:hAnsi="Times New Roman" w:cs="Times New Roman"/>
              </w:rPr>
              <w:t>O recebimento dos produtos, mesmo que definitivo, não exclui a responsabilidade das fornecedoras em relação à qualidade e características, cabendo-lhe sanar quaisquer irregularidades detectadas durante todo o prazo de vigência da Ata de Registro de Preço.</w:t>
            </w:r>
          </w:p>
          <w:p w14:paraId="5CADC21C" w14:textId="03B3B915" w:rsidR="009535CE" w:rsidRPr="003774B2" w:rsidRDefault="009535CE" w:rsidP="00AB0D10">
            <w:pPr>
              <w:shd w:val="clear" w:color="auto" w:fill="FFFFFF" w:themeFill="background1"/>
              <w:jc w:val="both"/>
              <w:rPr>
                <w:rFonts w:ascii="Times New Roman" w:hAnsi="Times New Roman" w:cs="Times New Roman"/>
              </w:rPr>
            </w:pPr>
            <w:r w:rsidRPr="003774B2">
              <w:rPr>
                <w:rStyle w:val="SemEspaamentoChar"/>
                <w:rFonts w:ascii="Times New Roman" w:hAnsi="Times New Roman" w:cs="Times New Roman"/>
              </w:rPr>
              <w:t xml:space="preserve">Secretarias farão recebimento da mercadoria nos seguintes horários: MATUTINO das 7h30 até 11hs; VESPERTINO: das 13h30 até às 17 </w:t>
            </w:r>
            <w:proofErr w:type="spellStart"/>
            <w:r w:rsidRPr="003774B2">
              <w:rPr>
                <w:rStyle w:val="SemEspaamentoChar"/>
                <w:rFonts w:ascii="Times New Roman" w:hAnsi="Times New Roman" w:cs="Times New Roman"/>
              </w:rPr>
              <w:t>hs</w:t>
            </w:r>
            <w:proofErr w:type="spellEnd"/>
            <w:r w:rsidRPr="003774B2">
              <w:rPr>
                <w:rStyle w:val="SemEspaamentoChar"/>
                <w:rFonts w:ascii="Times New Roman" w:hAnsi="Times New Roman" w:cs="Times New Roman"/>
              </w:rPr>
              <w:t xml:space="preserve">. Exceto a Secretaria da saúde que terá o seguinte horário de recebimento das mercadorias: MATUTINO: das 7hs </w:t>
            </w:r>
            <w:proofErr w:type="gramStart"/>
            <w:r w:rsidRPr="003774B2">
              <w:rPr>
                <w:rStyle w:val="SemEspaamentoChar"/>
                <w:rFonts w:ascii="Times New Roman" w:hAnsi="Times New Roman" w:cs="Times New Roman"/>
              </w:rPr>
              <w:t>ás</w:t>
            </w:r>
            <w:proofErr w:type="gramEnd"/>
            <w:r w:rsidRPr="003774B2">
              <w:rPr>
                <w:rStyle w:val="SemEspaamentoChar"/>
                <w:rFonts w:ascii="Times New Roman" w:hAnsi="Times New Roman" w:cs="Times New Roman"/>
              </w:rPr>
              <w:t xml:space="preserve"> 10h30 e VESPERTINO das 13hs ás 16h30.</w:t>
            </w:r>
          </w:p>
          <w:p w14:paraId="7AE8530E" w14:textId="02B67E6F" w:rsidR="009535CE" w:rsidRPr="003774B2" w:rsidRDefault="009535CE" w:rsidP="00AB0D10">
            <w:pPr>
              <w:shd w:val="clear" w:color="auto" w:fill="FFFFFF" w:themeFill="background1"/>
              <w:jc w:val="both"/>
              <w:rPr>
                <w:rFonts w:ascii="Times New Roman" w:hAnsi="Times New Roman" w:cs="Times New Roman"/>
                <w:b/>
                <w:bCs/>
              </w:rPr>
            </w:pPr>
            <w:r w:rsidRPr="003774B2">
              <w:rPr>
                <w:rFonts w:ascii="Times New Roman" w:eastAsia="Times New Roman" w:hAnsi="Times New Roman" w:cs="Times New Roman"/>
              </w:rPr>
              <w:t>O recebimento provisório será realizado no momento da entrega/recepção da mercadoria. O recebimento dos produtos, mesmo que definitivo, não exclui a responsabilidade das fornecedoras em relação à qualidade e características, cabendo-lhe sanar quaisquer irregularidades detectadas durante todo o prazo de vigência da Ata de Registro de Preço ou da garantia do produto.</w:t>
            </w:r>
          </w:p>
        </w:tc>
      </w:tr>
      <w:tr w:rsidR="009535CE" w:rsidRPr="003774B2" w14:paraId="705FE90E" w14:textId="77777777" w:rsidTr="00A11199">
        <w:tc>
          <w:tcPr>
            <w:tcW w:w="709" w:type="dxa"/>
          </w:tcPr>
          <w:p w14:paraId="0E4AE791" w14:textId="77777777" w:rsidR="009535CE" w:rsidRPr="003774B2" w:rsidRDefault="009535CE" w:rsidP="00AB0D10">
            <w:pPr>
              <w:pStyle w:val="PargrafodaLista"/>
              <w:numPr>
                <w:ilvl w:val="0"/>
                <w:numId w:val="1"/>
              </w:numPr>
              <w:shd w:val="clear" w:color="auto" w:fill="FFFFFF" w:themeFill="background1"/>
              <w:ind w:left="180" w:firstLine="0"/>
              <w:jc w:val="center"/>
              <w:rPr>
                <w:rFonts w:ascii="Times New Roman" w:hAnsi="Times New Roman" w:cs="Times New Roman"/>
              </w:rPr>
            </w:pPr>
          </w:p>
        </w:tc>
        <w:tc>
          <w:tcPr>
            <w:tcW w:w="10065" w:type="dxa"/>
          </w:tcPr>
          <w:p w14:paraId="2A7CAA22" w14:textId="77777777" w:rsidR="009535CE" w:rsidRPr="003774B2" w:rsidRDefault="009535CE"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Especificação da garantia exigida e das condições de manutenção e assistência técnica, quando for o caso</w:t>
            </w:r>
          </w:p>
          <w:p w14:paraId="6AA2533B" w14:textId="0B97B17F" w:rsidR="009535CE" w:rsidRPr="003774B2" w:rsidRDefault="009535CE"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rPr>
              <w:t>A garantia dos itens/produtos (por defeito de fabricação) deverá ser de pelo menos 90 dias, contados a partir da data de emissão da nota fiscal.</w:t>
            </w:r>
          </w:p>
        </w:tc>
      </w:tr>
      <w:tr w:rsidR="009535CE" w:rsidRPr="003774B2" w14:paraId="62E8639B" w14:textId="77777777" w:rsidTr="00A11199">
        <w:tc>
          <w:tcPr>
            <w:tcW w:w="709" w:type="dxa"/>
          </w:tcPr>
          <w:p w14:paraId="2826C877" w14:textId="77777777" w:rsidR="009535CE" w:rsidRPr="003774B2" w:rsidRDefault="009535CE" w:rsidP="00AB0D10">
            <w:pPr>
              <w:pStyle w:val="PargrafodaLista"/>
              <w:numPr>
                <w:ilvl w:val="0"/>
                <w:numId w:val="1"/>
              </w:numPr>
              <w:shd w:val="clear" w:color="auto" w:fill="FFFFFF" w:themeFill="background1"/>
              <w:ind w:left="180" w:firstLine="0"/>
              <w:jc w:val="center"/>
              <w:rPr>
                <w:rFonts w:ascii="Times New Roman" w:hAnsi="Times New Roman" w:cs="Times New Roman"/>
              </w:rPr>
            </w:pPr>
          </w:p>
        </w:tc>
        <w:tc>
          <w:tcPr>
            <w:tcW w:w="10065" w:type="dxa"/>
          </w:tcPr>
          <w:p w14:paraId="6DD33241" w14:textId="77777777" w:rsidR="009535CE" w:rsidRPr="003774B2" w:rsidRDefault="009535CE" w:rsidP="00AB0D10">
            <w:pPr>
              <w:shd w:val="clear" w:color="auto" w:fill="FFFFFF" w:themeFill="background1"/>
              <w:jc w:val="both"/>
              <w:rPr>
                <w:rFonts w:ascii="Times New Roman" w:hAnsi="Times New Roman" w:cs="Times New Roman"/>
                <w:b/>
              </w:rPr>
            </w:pPr>
            <w:bookmarkStart w:id="2" w:name="_Hlk165971391"/>
            <w:r w:rsidRPr="003774B2">
              <w:rPr>
                <w:rFonts w:ascii="Times New Roman" w:hAnsi="Times New Roman" w:cs="Times New Roman"/>
                <w:b/>
              </w:rPr>
              <w:t>Amostra</w:t>
            </w:r>
          </w:p>
          <w:p w14:paraId="5A3BEBB6" w14:textId="77777777" w:rsidR="009535CE" w:rsidRPr="003774B2" w:rsidRDefault="009535CE" w:rsidP="00AB0D10">
            <w:pPr>
              <w:shd w:val="clear" w:color="auto" w:fill="FFFFFF" w:themeFill="background1"/>
              <w:jc w:val="both"/>
              <w:rPr>
                <w:rFonts w:ascii="Times New Roman" w:hAnsi="Times New Roman" w:cs="Times New Roman"/>
                <w:bCs/>
              </w:rPr>
            </w:pPr>
            <w:r w:rsidRPr="003774B2">
              <w:rPr>
                <w:rFonts w:ascii="Times New Roman" w:hAnsi="Times New Roman" w:cs="Times New Roman"/>
                <w:bCs/>
              </w:rPr>
              <w:t>O Município de Palmitos, caso necessário, solicitará amostra à(s) licitante(s) declarada(s) vencedora(s) do(s) item(</w:t>
            </w:r>
            <w:proofErr w:type="spellStart"/>
            <w:r w:rsidRPr="003774B2">
              <w:rPr>
                <w:rFonts w:ascii="Times New Roman" w:hAnsi="Times New Roman" w:cs="Times New Roman"/>
                <w:bCs/>
              </w:rPr>
              <w:t>ns</w:t>
            </w:r>
            <w:proofErr w:type="spellEnd"/>
            <w:r w:rsidRPr="003774B2">
              <w:rPr>
                <w:rFonts w:ascii="Times New Roman" w:hAnsi="Times New Roman" w:cs="Times New Roman"/>
                <w:bCs/>
              </w:rPr>
              <w:t>) que considerar conveniente.</w:t>
            </w:r>
          </w:p>
          <w:p w14:paraId="47CE87F3" w14:textId="77777777" w:rsidR="009535CE" w:rsidRPr="003774B2" w:rsidRDefault="009535CE" w:rsidP="00AB0D10">
            <w:pPr>
              <w:autoSpaceDE w:val="0"/>
              <w:autoSpaceDN w:val="0"/>
              <w:adjustRightInd w:val="0"/>
              <w:jc w:val="both"/>
              <w:rPr>
                <w:rFonts w:ascii="Times New Roman" w:hAnsi="Times New Roman" w:cs="Times New Roman"/>
              </w:rPr>
            </w:pPr>
            <w:r w:rsidRPr="003774B2">
              <w:rPr>
                <w:rFonts w:ascii="Times New Roman" w:hAnsi="Times New Roman" w:cs="Times New Roman"/>
              </w:rPr>
              <w:t>A(s) licitante(s) declarada(s) vencedora(s), se solicitado, devem apresentar</w:t>
            </w:r>
            <w:r w:rsidRPr="003774B2">
              <w:rPr>
                <w:rFonts w:ascii="Times New Roman" w:eastAsia="Calibri" w:hAnsi="Times New Roman" w:cs="Times New Roman"/>
              </w:rPr>
              <w:t xml:space="preserve"> a(s) amostra(s) </w:t>
            </w:r>
            <w:r w:rsidRPr="003774B2">
              <w:rPr>
                <w:rFonts w:ascii="Times New Roman" w:hAnsi="Times New Roman" w:cs="Times New Roman"/>
              </w:rPr>
              <w:t>do(s) item(</w:t>
            </w:r>
            <w:proofErr w:type="spellStart"/>
            <w:r w:rsidRPr="003774B2">
              <w:rPr>
                <w:rFonts w:ascii="Times New Roman" w:hAnsi="Times New Roman" w:cs="Times New Roman"/>
              </w:rPr>
              <w:t>ns</w:t>
            </w:r>
            <w:proofErr w:type="spellEnd"/>
            <w:r w:rsidRPr="003774B2">
              <w:rPr>
                <w:rFonts w:ascii="Times New Roman" w:hAnsi="Times New Roman" w:cs="Times New Roman"/>
              </w:rPr>
              <w:t xml:space="preserve">) no prazo de 7 (sete) dias úteis após a sessão, no </w:t>
            </w:r>
            <w:r w:rsidRPr="003774B2">
              <w:rPr>
                <w:rFonts w:ascii="Times New Roman" w:eastAsia="Calibri" w:hAnsi="Times New Roman" w:cs="Times New Roman"/>
                <w:bCs/>
              </w:rPr>
              <w:t>Departamento de Educação.</w:t>
            </w:r>
          </w:p>
          <w:p w14:paraId="59423F28" w14:textId="77777777" w:rsidR="009535CE" w:rsidRPr="003774B2" w:rsidRDefault="009535CE" w:rsidP="00AB0D1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both"/>
              <w:rPr>
                <w:rFonts w:ascii="Times New Roman" w:hAnsi="Times New Roman" w:cs="Times New Roman"/>
              </w:rPr>
            </w:pPr>
            <w:r w:rsidRPr="003774B2">
              <w:rPr>
                <w:rFonts w:ascii="Times New Roman" w:hAnsi="Times New Roman" w:cs="Times New Roman"/>
              </w:rPr>
              <w:t>A(s) amostra(s) deverá(</w:t>
            </w:r>
            <w:proofErr w:type="spellStart"/>
            <w:r w:rsidRPr="003774B2">
              <w:rPr>
                <w:rFonts w:ascii="Times New Roman" w:hAnsi="Times New Roman" w:cs="Times New Roman"/>
              </w:rPr>
              <w:t>ão</w:t>
            </w:r>
            <w:proofErr w:type="spellEnd"/>
            <w:r w:rsidRPr="003774B2">
              <w:rPr>
                <w:rFonts w:ascii="Times New Roman" w:hAnsi="Times New Roman" w:cs="Times New Roman"/>
              </w:rPr>
              <w:t>) estar devidamente identificada(s) com o número do item, o nome da licitante e o número deste pregão.</w:t>
            </w:r>
          </w:p>
          <w:p w14:paraId="5D7DBF1D" w14:textId="77777777" w:rsidR="009535CE" w:rsidRPr="003774B2" w:rsidRDefault="009535CE" w:rsidP="00AB0D10">
            <w:pPr>
              <w:autoSpaceDE w:val="0"/>
              <w:autoSpaceDN w:val="0"/>
              <w:adjustRightInd w:val="0"/>
              <w:jc w:val="both"/>
              <w:rPr>
                <w:rFonts w:ascii="Times New Roman" w:eastAsia="Calibri" w:hAnsi="Times New Roman" w:cs="Times New Roman"/>
              </w:rPr>
            </w:pPr>
            <w:r w:rsidRPr="003774B2">
              <w:rPr>
                <w:rFonts w:ascii="Times New Roman" w:eastAsia="Calibri" w:hAnsi="Times New Roman" w:cs="Times New Roman"/>
              </w:rPr>
              <w:t xml:space="preserve">A amostra não terá nenhum custo para este município. </w:t>
            </w:r>
          </w:p>
          <w:p w14:paraId="3C19B6B8" w14:textId="77777777" w:rsidR="009535CE" w:rsidRPr="003774B2" w:rsidRDefault="009535CE" w:rsidP="00AB0D1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both"/>
              <w:rPr>
                <w:rFonts w:ascii="Times New Roman" w:eastAsia="Calibri" w:hAnsi="Times New Roman" w:cs="Times New Roman"/>
              </w:rPr>
            </w:pPr>
            <w:r w:rsidRPr="003774B2">
              <w:rPr>
                <w:rFonts w:ascii="Times New Roman" w:eastAsia="Calibri" w:hAnsi="Times New Roman" w:cs="Times New Roman"/>
              </w:rPr>
              <w:t>Após análise da amostra será emitido laudo de aprovação ou reprovação.</w:t>
            </w:r>
          </w:p>
          <w:p w14:paraId="41837BFF" w14:textId="77777777" w:rsidR="009535CE" w:rsidRPr="003774B2" w:rsidRDefault="009535CE" w:rsidP="00AB0D10">
            <w:pPr>
              <w:autoSpaceDE w:val="0"/>
              <w:autoSpaceDN w:val="0"/>
              <w:adjustRightInd w:val="0"/>
              <w:jc w:val="both"/>
              <w:rPr>
                <w:rFonts w:ascii="Times New Roman" w:eastAsia="Calibri" w:hAnsi="Times New Roman" w:cs="Times New Roman"/>
              </w:rPr>
            </w:pPr>
            <w:r w:rsidRPr="003774B2">
              <w:rPr>
                <w:rFonts w:ascii="Times New Roman" w:eastAsia="Calibri" w:hAnsi="Times New Roman" w:cs="Times New Roman"/>
              </w:rPr>
              <w:t xml:space="preserve">No caso de reprovação da amostra a proposta da licitante será declarada DESCLASSIFICADA face ao desatendimento das "especificações técnicas" definidas no edital. </w:t>
            </w:r>
          </w:p>
          <w:p w14:paraId="6C38C697" w14:textId="77777777" w:rsidR="009535CE" w:rsidRPr="003774B2" w:rsidRDefault="009535CE" w:rsidP="00AB0D10">
            <w:pPr>
              <w:autoSpaceDE w:val="0"/>
              <w:autoSpaceDN w:val="0"/>
              <w:adjustRightInd w:val="0"/>
              <w:jc w:val="both"/>
              <w:rPr>
                <w:rFonts w:ascii="Times New Roman" w:eastAsia="Calibri" w:hAnsi="Times New Roman" w:cs="Times New Roman"/>
              </w:rPr>
            </w:pPr>
            <w:r w:rsidRPr="003774B2">
              <w:rPr>
                <w:rFonts w:ascii="Times New Roman" w:eastAsia="Calibri" w:hAnsi="Times New Roman" w:cs="Times New Roman"/>
              </w:rPr>
              <w:t xml:space="preserve">A ausência da entrega da amostra exigida implicará na DESCLASSIFICAÇÃO da licitante classificada. </w:t>
            </w:r>
          </w:p>
          <w:p w14:paraId="592790B4" w14:textId="77777777" w:rsidR="009535CE" w:rsidRPr="003774B2" w:rsidRDefault="009535CE" w:rsidP="00AB0D10">
            <w:pPr>
              <w:autoSpaceDE w:val="0"/>
              <w:autoSpaceDN w:val="0"/>
              <w:adjustRightInd w:val="0"/>
              <w:jc w:val="both"/>
              <w:rPr>
                <w:rFonts w:ascii="Times New Roman" w:eastAsia="Calibri" w:hAnsi="Times New Roman" w:cs="Times New Roman"/>
              </w:rPr>
            </w:pPr>
            <w:r w:rsidRPr="003774B2">
              <w:rPr>
                <w:rFonts w:ascii="Times New Roman" w:eastAsia="Calibri" w:hAnsi="Times New Roman" w:cs="Times New Roman"/>
              </w:rPr>
              <w:t xml:space="preserve">Após a avaliação, se aprovada, a amostra ficará sob a guarda do município pelo período de até 60 (sessenta) dias a contar da data de entrega da mesma para eventual confrontação com os produtos entregues. </w:t>
            </w:r>
          </w:p>
          <w:p w14:paraId="5DE74159" w14:textId="77777777" w:rsidR="009535CE" w:rsidRPr="003774B2" w:rsidRDefault="009535CE" w:rsidP="00AB0D10">
            <w:pPr>
              <w:autoSpaceDE w:val="0"/>
              <w:autoSpaceDN w:val="0"/>
              <w:adjustRightInd w:val="0"/>
              <w:jc w:val="both"/>
              <w:rPr>
                <w:rFonts w:ascii="Times New Roman" w:eastAsia="Calibri" w:hAnsi="Times New Roman" w:cs="Times New Roman"/>
              </w:rPr>
            </w:pPr>
            <w:r w:rsidRPr="003774B2">
              <w:rPr>
                <w:rFonts w:ascii="Times New Roman" w:eastAsia="Calibri" w:hAnsi="Times New Roman" w:cs="Times New Roman"/>
              </w:rPr>
              <w:lastRenderedPageBreak/>
              <w:t xml:space="preserve">Ao final do período descrito acima ou no caso da amostra reprovada, a amostra deverá ser retirada pela empresa em até 10 (dez) dias. Caso a amostra não seja retirada dentro do prazo estabelecido a mesma será descartada pelo município. </w:t>
            </w:r>
          </w:p>
          <w:p w14:paraId="72E55485" w14:textId="0BC2EC1F" w:rsidR="009535CE" w:rsidRPr="003774B2" w:rsidRDefault="009535CE" w:rsidP="00AB0D10">
            <w:pPr>
              <w:shd w:val="clear" w:color="auto" w:fill="FFFFFF" w:themeFill="background1"/>
              <w:jc w:val="both"/>
              <w:rPr>
                <w:rFonts w:ascii="Times New Roman" w:hAnsi="Times New Roman" w:cs="Times New Roman"/>
                <w:b/>
                <w:bCs/>
              </w:rPr>
            </w:pPr>
            <w:r w:rsidRPr="003774B2">
              <w:rPr>
                <w:rFonts w:ascii="Times New Roman" w:eastAsia="Calibri" w:hAnsi="Times New Roman" w:cs="Times New Roman"/>
              </w:rPr>
              <w:t>Após decididos os recursos, constatada a regularidade dos atos procedimentais e aprovação da amostra, a autoridade competente poderá ADJUDICAR o objeto do Pregão à licitante vencedora, e em consequência HOMOLOGAR o procedimento licitatório</w:t>
            </w:r>
            <w:bookmarkEnd w:id="2"/>
          </w:p>
        </w:tc>
      </w:tr>
    </w:tbl>
    <w:p w14:paraId="77E4F57C" w14:textId="77777777" w:rsidR="001E7B6A" w:rsidRPr="003774B2" w:rsidRDefault="001E7B6A" w:rsidP="00AB0D10">
      <w:pPr>
        <w:shd w:val="clear" w:color="auto" w:fill="FFFFFF" w:themeFill="background1"/>
        <w:spacing w:after="0" w:line="240" w:lineRule="auto"/>
        <w:rPr>
          <w:rFonts w:ascii="Times New Roman" w:hAnsi="Times New Roman" w:cs="Times New Roman"/>
          <w:b/>
        </w:rPr>
      </w:pPr>
    </w:p>
    <w:p w14:paraId="25AA8159" w14:textId="7B39C6CB" w:rsidR="001E7B6A" w:rsidRPr="003774B2" w:rsidRDefault="001E7B6A" w:rsidP="00AB0D10">
      <w:pPr>
        <w:shd w:val="clear" w:color="auto" w:fill="FFFFFF" w:themeFill="background1"/>
        <w:spacing w:after="0" w:line="240" w:lineRule="auto"/>
        <w:jc w:val="right"/>
        <w:rPr>
          <w:rFonts w:ascii="Times New Roman" w:hAnsi="Times New Roman" w:cs="Times New Roman"/>
          <w:b/>
        </w:rPr>
      </w:pPr>
      <w:r w:rsidRPr="00977C8D">
        <w:rPr>
          <w:rFonts w:ascii="Times New Roman" w:hAnsi="Times New Roman" w:cs="Times New Roman"/>
          <w:b/>
        </w:rPr>
        <w:t xml:space="preserve">Palmitos, </w:t>
      </w:r>
      <w:r w:rsidR="00977C8D">
        <w:rPr>
          <w:rFonts w:ascii="Times New Roman" w:hAnsi="Times New Roman" w:cs="Times New Roman"/>
          <w:b/>
        </w:rPr>
        <w:t>22 de novembro</w:t>
      </w:r>
      <w:r w:rsidR="000857D1" w:rsidRPr="00977C8D">
        <w:rPr>
          <w:rFonts w:ascii="Times New Roman" w:hAnsi="Times New Roman" w:cs="Times New Roman"/>
          <w:b/>
        </w:rPr>
        <w:t xml:space="preserve"> de 2024</w:t>
      </w:r>
      <w:r w:rsidR="005F7CEB" w:rsidRPr="00977C8D">
        <w:rPr>
          <w:rFonts w:ascii="Times New Roman" w:hAnsi="Times New Roman" w:cs="Times New Roman"/>
          <w:b/>
        </w:rPr>
        <w:t>.</w:t>
      </w:r>
    </w:p>
    <w:p w14:paraId="1930EB02" w14:textId="77777777" w:rsidR="001E7B6A" w:rsidRPr="003774B2" w:rsidRDefault="001E7B6A" w:rsidP="00AB0D10">
      <w:pPr>
        <w:shd w:val="clear" w:color="auto" w:fill="FFFFFF" w:themeFill="background1"/>
        <w:spacing w:after="0" w:line="240" w:lineRule="auto"/>
        <w:jc w:val="center"/>
        <w:rPr>
          <w:rFonts w:ascii="Times New Roman" w:hAnsi="Times New Roman" w:cs="Times New Roman"/>
          <w:b/>
        </w:rPr>
      </w:pPr>
    </w:p>
    <w:p w14:paraId="04B45DA2" w14:textId="77777777" w:rsidR="001E7B6A" w:rsidRPr="003774B2" w:rsidRDefault="001E7B6A" w:rsidP="00AB0D10">
      <w:pPr>
        <w:shd w:val="clear" w:color="auto" w:fill="FFFFFF" w:themeFill="background1"/>
        <w:spacing w:after="0" w:line="240" w:lineRule="auto"/>
        <w:jc w:val="center"/>
        <w:rPr>
          <w:rFonts w:ascii="Times New Roman" w:hAnsi="Times New Roman" w:cs="Times New Roman"/>
          <w:b/>
        </w:rPr>
      </w:pPr>
    </w:p>
    <w:p w14:paraId="4876783C" w14:textId="77777777" w:rsidR="002D4CBF" w:rsidRDefault="002D4CBF" w:rsidP="00AB0D10">
      <w:pPr>
        <w:shd w:val="clear" w:color="auto" w:fill="FFFFFF" w:themeFill="background1"/>
        <w:spacing w:after="0" w:line="240" w:lineRule="auto"/>
        <w:jc w:val="center"/>
        <w:rPr>
          <w:rFonts w:ascii="Times New Roman" w:hAnsi="Times New Roman" w:cs="Times New Roman"/>
          <w:b/>
        </w:rPr>
      </w:pPr>
    </w:p>
    <w:p w14:paraId="37A86C88" w14:textId="77777777" w:rsidR="00977C8D" w:rsidRPr="003774B2" w:rsidRDefault="00977C8D" w:rsidP="00AB0D10">
      <w:pPr>
        <w:shd w:val="clear" w:color="auto" w:fill="FFFFFF" w:themeFill="background1"/>
        <w:spacing w:after="0" w:line="240" w:lineRule="auto"/>
        <w:jc w:val="center"/>
        <w:rPr>
          <w:rFonts w:ascii="Times New Roman" w:hAnsi="Times New Roman" w:cs="Times New Roman"/>
          <w:b/>
        </w:rPr>
      </w:pPr>
    </w:p>
    <w:p w14:paraId="12FC7901" w14:textId="77777777" w:rsidR="002D4CBF" w:rsidRPr="003774B2" w:rsidRDefault="002D4CBF" w:rsidP="00AB0D10">
      <w:pPr>
        <w:shd w:val="clear" w:color="auto" w:fill="FFFFFF" w:themeFill="background1"/>
        <w:spacing w:after="0" w:line="240" w:lineRule="auto"/>
        <w:jc w:val="center"/>
        <w:rPr>
          <w:rFonts w:ascii="Times New Roman" w:hAnsi="Times New Roman" w:cs="Times New Roman"/>
          <w:b/>
        </w:rPr>
      </w:pPr>
    </w:p>
    <w:p w14:paraId="1678C248" w14:textId="77777777" w:rsidR="001E7B6A" w:rsidRPr="003774B2" w:rsidRDefault="001E7B6A" w:rsidP="00AB0D10">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r w:rsidRPr="003774B2">
        <w:rPr>
          <w:rFonts w:ascii="Times New Roman" w:hAnsi="Times New Roman" w:cs="Times New Roman"/>
        </w:rPr>
        <w:t>______________________________________</w:t>
      </w:r>
    </w:p>
    <w:p w14:paraId="31C20100" w14:textId="6B86B7F4" w:rsidR="001E7B6A" w:rsidRPr="003774B2" w:rsidRDefault="005F7CEB" w:rsidP="00AB0D10">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proofErr w:type="spellStart"/>
      <w:r w:rsidRPr="003774B2">
        <w:rPr>
          <w:rFonts w:ascii="Times New Roman" w:hAnsi="Times New Roman" w:cs="Times New Roman"/>
        </w:rPr>
        <w:t>Nelise</w:t>
      </w:r>
      <w:proofErr w:type="spellEnd"/>
      <w:r w:rsidRPr="003774B2">
        <w:rPr>
          <w:rFonts w:ascii="Times New Roman" w:hAnsi="Times New Roman" w:cs="Times New Roman"/>
        </w:rPr>
        <w:t xml:space="preserve"> Carla </w:t>
      </w:r>
      <w:proofErr w:type="spellStart"/>
      <w:r w:rsidRPr="003774B2">
        <w:rPr>
          <w:rFonts w:ascii="Times New Roman" w:hAnsi="Times New Roman" w:cs="Times New Roman"/>
        </w:rPr>
        <w:t>Vidori</w:t>
      </w:r>
      <w:proofErr w:type="spellEnd"/>
    </w:p>
    <w:p w14:paraId="3FD44D38" w14:textId="05E8F527" w:rsidR="005F7CEB" w:rsidRPr="003774B2" w:rsidRDefault="005F7CEB" w:rsidP="00AB0D10">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b/>
        </w:rPr>
      </w:pPr>
      <w:r w:rsidRPr="003774B2">
        <w:rPr>
          <w:rFonts w:ascii="Times New Roman" w:hAnsi="Times New Roman" w:cs="Times New Roman"/>
        </w:rPr>
        <w:t xml:space="preserve">Nutricionista da Secretaria de Educação, </w:t>
      </w:r>
      <w:proofErr w:type="spellStart"/>
      <w:r w:rsidRPr="003774B2">
        <w:rPr>
          <w:rFonts w:ascii="Times New Roman" w:hAnsi="Times New Roman" w:cs="Times New Roman"/>
        </w:rPr>
        <w:t>Cutlura</w:t>
      </w:r>
      <w:proofErr w:type="spellEnd"/>
      <w:r w:rsidRPr="003774B2">
        <w:rPr>
          <w:rFonts w:ascii="Times New Roman" w:hAnsi="Times New Roman" w:cs="Times New Roman"/>
        </w:rPr>
        <w:t xml:space="preserve"> e Esportes</w:t>
      </w:r>
    </w:p>
    <w:p w14:paraId="7AAD235B" w14:textId="77777777" w:rsidR="001E7B6A" w:rsidRPr="003774B2" w:rsidRDefault="001E7B6A" w:rsidP="00AB0D10">
      <w:pPr>
        <w:shd w:val="clear" w:color="auto" w:fill="FFFFFF" w:themeFill="background1"/>
        <w:spacing w:after="0" w:line="240" w:lineRule="auto"/>
        <w:rPr>
          <w:rFonts w:ascii="Times New Roman" w:hAnsi="Times New Roman" w:cs="Times New Roman"/>
          <w:b/>
        </w:rPr>
      </w:pPr>
    </w:p>
    <w:p w14:paraId="2736CB43" w14:textId="77777777" w:rsidR="001E7B6A" w:rsidRPr="003774B2" w:rsidRDefault="001E7B6A" w:rsidP="00AB0D10">
      <w:pPr>
        <w:shd w:val="clear" w:color="auto" w:fill="FFFFFF" w:themeFill="background1"/>
        <w:spacing w:after="0" w:line="240" w:lineRule="auto"/>
        <w:rPr>
          <w:rFonts w:ascii="Times New Roman" w:hAnsi="Times New Roman" w:cs="Times New Roman"/>
          <w:b/>
        </w:rPr>
      </w:pPr>
    </w:p>
    <w:p w14:paraId="7C2090D1" w14:textId="77777777" w:rsidR="001E7B6A" w:rsidRPr="003774B2" w:rsidRDefault="001E7B6A" w:rsidP="00AB0D10">
      <w:pPr>
        <w:shd w:val="clear" w:color="auto" w:fill="FFFFFF" w:themeFill="background1"/>
        <w:spacing w:after="0" w:line="240" w:lineRule="auto"/>
        <w:jc w:val="center"/>
        <w:rPr>
          <w:rFonts w:ascii="Times New Roman" w:hAnsi="Times New Roman" w:cs="Times New Roman"/>
          <w:b/>
        </w:rPr>
      </w:pPr>
    </w:p>
    <w:p w14:paraId="0860AD12" w14:textId="77777777" w:rsidR="001E7B6A" w:rsidRPr="003774B2" w:rsidRDefault="001E7B6A" w:rsidP="00AB0D10">
      <w:pPr>
        <w:shd w:val="clear" w:color="auto" w:fill="FFFFFF" w:themeFill="background1"/>
        <w:spacing w:after="0" w:line="240" w:lineRule="auto"/>
        <w:jc w:val="center"/>
        <w:rPr>
          <w:rFonts w:ascii="Times New Roman" w:hAnsi="Times New Roman" w:cs="Times New Roman"/>
          <w:b/>
        </w:rPr>
      </w:pPr>
    </w:p>
    <w:p w14:paraId="01B3D90E" w14:textId="77777777" w:rsidR="002D4CBF" w:rsidRPr="003774B2" w:rsidRDefault="002D4CBF" w:rsidP="00AB0D10">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r w:rsidRPr="003774B2">
        <w:rPr>
          <w:rFonts w:ascii="Times New Roman" w:hAnsi="Times New Roman" w:cs="Times New Roman"/>
        </w:rPr>
        <w:t>______________________________________</w:t>
      </w:r>
    </w:p>
    <w:p w14:paraId="6B9AAA7A" w14:textId="093A347B" w:rsidR="002D4CBF" w:rsidRPr="00977C8D" w:rsidRDefault="00977C8D" w:rsidP="00AB0D10">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r w:rsidRPr="00977C8D">
        <w:rPr>
          <w:rFonts w:ascii="Times New Roman" w:hAnsi="Times New Roman" w:cs="Times New Roman"/>
        </w:rPr>
        <w:t xml:space="preserve">Lucineide </w:t>
      </w:r>
      <w:proofErr w:type="spellStart"/>
      <w:r w:rsidRPr="00977C8D">
        <w:rPr>
          <w:rFonts w:ascii="Times New Roman" w:hAnsi="Times New Roman" w:cs="Times New Roman"/>
        </w:rPr>
        <w:t>Orsolin</w:t>
      </w:r>
      <w:proofErr w:type="spellEnd"/>
    </w:p>
    <w:p w14:paraId="278AF399" w14:textId="383A6FE6" w:rsidR="002D4CBF" w:rsidRPr="00977C8D" w:rsidRDefault="002D4CBF" w:rsidP="00AB0D10">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b/>
        </w:rPr>
      </w:pPr>
      <w:r w:rsidRPr="00977C8D">
        <w:rPr>
          <w:rFonts w:ascii="Times New Roman" w:hAnsi="Times New Roman" w:cs="Times New Roman"/>
        </w:rPr>
        <w:t xml:space="preserve">Secretaria de Educação, </w:t>
      </w:r>
      <w:proofErr w:type="spellStart"/>
      <w:r w:rsidRPr="00977C8D">
        <w:rPr>
          <w:rFonts w:ascii="Times New Roman" w:hAnsi="Times New Roman" w:cs="Times New Roman"/>
        </w:rPr>
        <w:t>Cutlura</w:t>
      </w:r>
      <w:proofErr w:type="spellEnd"/>
      <w:r w:rsidRPr="00977C8D">
        <w:rPr>
          <w:rFonts w:ascii="Times New Roman" w:hAnsi="Times New Roman" w:cs="Times New Roman"/>
        </w:rPr>
        <w:t xml:space="preserve"> e Esportes</w:t>
      </w:r>
    </w:p>
    <w:p w14:paraId="20B8022D" w14:textId="77777777" w:rsidR="00C14B5F" w:rsidRPr="003774B2" w:rsidRDefault="00C14B5F" w:rsidP="00AB0D10">
      <w:pPr>
        <w:spacing w:after="0" w:line="240" w:lineRule="auto"/>
        <w:rPr>
          <w:rFonts w:ascii="Times New Roman" w:hAnsi="Times New Roman" w:cs="Times New Roman"/>
        </w:rPr>
      </w:pPr>
    </w:p>
    <w:sectPr w:rsidR="00C14B5F" w:rsidRPr="003774B2" w:rsidSect="0095703C">
      <w:pgSz w:w="11906" w:h="16838"/>
      <w:pgMar w:top="851"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Helvetica-Bold">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7115"/>
    <w:multiLevelType w:val="hybridMultilevel"/>
    <w:tmpl w:val="9E6E571E"/>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1" w15:restartNumberingAfterBreak="0">
    <w:nsid w:val="270E0BA2"/>
    <w:multiLevelType w:val="hybridMultilevel"/>
    <w:tmpl w:val="FFFFFFFF"/>
    <w:lvl w:ilvl="0" w:tplc="B9348900">
      <w:start w:val="1"/>
      <w:numFmt w:val="upperRoman"/>
      <w:lvlText w:val="%1"/>
      <w:lvlJc w:val="left"/>
      <w:pPr>
        <w:ind w:left="362" w:hanging="129"/>
      </w:pPr>
      <w:rPr>
        <w:rFonts w:ascii="Times New Roman" w:eastAsia="Times New Roman" w:hAnsi="Times New Roman" w:cs="Times New Roman" w:hint="default"/>
        <w:w w:val="99"/>
        <w:sz w:val="22"/>
        <w:szCs w:val="22"/>
      </w:rPr>
    </w:lvl>
    <w:lvl w:ilvl="1" w:tplc="44CCC94A">
      <w:numFmt w:val="bullet"/>
      <w:lvlText w:val="•"/>
      <w:lvlJc w:val="left"/>
      <w:pPr>
        <w:ind w:left="1409" w:hanging="129"/>
      </w:pPr>
      <w:rPr>
        <w:rFonts w:hint="default"/>
      </w:rPr>
    </w:lvl>
    <w:lvl w:ilvl="2" w:tplc="9A1A4C82">
      <w:numFmt w:val="bullet"/>
      <w:lvlText w:val="•"/>
      <w:lvlJc w:val="left"/>
      <w:pPr>
        <w:ind w:left="2459" w:hanging="129"/>
      </w:pPr>
      <w:rPr>
        <w:rFonts w:hint="default"/>
      </w:rPr>
    </w:lvl>
    <w:lvl w:ilvl="3" w:tplc="7FDC985A">
      <w:numFmt w:val="bullet"/>
      <w:lvlText w:val="•"/>
      <w:lvlJc w:val="left"/>
      <w:pPr>
        <w:ind w:left="3509" w:hanging="129"/>
      </w:pPr>
      <w:rPr>
        <w:rFonts w:hint="default"/>
      </w:rPr>
    </w:lvl>
    <w:lvl w:ilvl="4" w:tplc="42AE5A38">
      <w:numFmt w:val="bullet"/>
      <w:lvlText w:val="•"/>
      <w:lvlJc w:val="left"/>
      <w:pPr>
        <w:ind w:left="4559" w:hanging="129"/>
      </w:pPr>
      <w:rPr>
        <w:rFonts w:hint="default"/>
      </w:rPr>
    </w:lvl>
    <w:lvl w:ilvl="5" w:tplc="9940B05A">
      <w:numFmt w:val="bullet"/>
      <w:lvlText w:val="•"/>
      <w:lvlJc w:val="left"/>
      <w:pPr>
        <w:ind w:left="5609" w:hanging="129"/>
      </w:pPr>
      <w:rPr>
        <w:rFonts w:hint="default"/>
      </w:rPr>
    </w:lvl>
    <w:lvl w:ilvl="6" w:tplc="ED740556">
      <w:numFmt w:val="bullet"/>
      <w:lvlText w:val="•"/>
      <w:lvlJc w:val="left"/>
      <w:pPr>
        <w:ind w:left="6659" w:hanging="129"/>
      </w:pPr>
      <w:rPr>
        <w:rFonts w:hint="default"/>
      </w:rPr>
    </w:lvl>
    <w:lvl w:ilvl="7" w:tplc="FC5ACC48">
      <w:numFmt w:val="bullet"/>
      <w:lvlText w:val="•"/>
      <w:lvlJc w:val="left"/>
      <w:pPr>
        <w:ind w:left="7709" w:hanging="129"/>
      </w:pPr>
      <w:rPr>
        <w:rFonts w:hint="default"/>
      </w:rPr>
    </w:lvl>
    <w:lvl w:ilvl="8" w:tplc="A356B152">
      <w:numFmt w:val="bullet"/>
      <w:lvlText w:val="•"/>
      <w:lvlJc w:val="left"/>
      <w:pPr>
        <w:ind w:left="8759" w:hanging="129"/>
      </w:pPr>
      <w:rPr>
        <w:rFonts w:hint="default"/>
      </w:rPr>
    </w:lvl>
  </w:abstractNum>
  <w:abstractNum w:abstractNumId="2" w15:restartNumberingAfterBreak="0">
    <w:nsid w:val="308F2365"/>
    <w:multiLevelType w:val="hybridMultilevel"/>
    <w:tmpl w:val="3C4ED0EE"/>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A336D40"/>
    <w:multiLevelType w:val="hybridMultilevel"/>
    <w:tmpl w:val="512EA800"/>
    <w:lvl w:ilvl="0" w:tplc="69A8C1E4">
      <w:start w:val="1"/>
      <w:numFmt w:val="decimal"/>
      <w:lvlText w:val="%1."/>
      <w:lvlJc w:val="left"/>
      <w:pPr>
        <w:ind w:left="927"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57818AE"/>
    <w:multiLevelType w:val="hybridMultilevel"/>
    <w:tmpl w:val="3A94BA5C"/>
    <w:lvl w:ilvl="0" w:tplc="FDFC65F4">
      <w:start w:val="1"/>
      <w:numFmt w:val="upperRoman"/>
      <w:lvlText w:val="%1 - "/>
      <w:lvlJc w:val="left"/>
      <w:pPr>
        <w:ind w:left="6740" w:hanging="360"/>
      </w:pPr>
      <w:rPr>
        <w:b/>
      </w:rPr>
    </w:lvl>
    <w:lvl w:ilvl="1" w:tplc="0BA64A50">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2145075503">
    <w:abstractNumId w:val="2"/>
  </w:num>
  <w:num w:numId="2" w16cid:durableId="2075660314">
    <w:abstractNumId w:val="3"/>
  </w:num>
  <w:num w:numId="3" w16cid:durableId="2051146340">
    <w:abstractNumId w:val="0"/>
  </w:num>
  <w:num w:numId="4" w16cid:durableId="1435175615">
    <w:abstractNumId w:val="1"/>
  </w:num>
  <w:num w:numId="5" w16cid:durableId="20194571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6A"/>
    <w:rsid w:val="00007D3A"/>
    <w:rsid w:val="00050090"/>
    <w:rsid w:val="000839E2"/>
    <w:rsid w:val="000857D1"/>
    <w:rsid w:val="000910B6"/>
    <w:rsid w:val="000F1E8E"/>
    <w:rsid w:val="000F2C90"/>
    <w:rsid w:val="00160C25"/>
    <w:rsid w:val="001D1473"/>
    <w:rsid w:val="001E7B6A"/>
    <w:rsid w:val="00222B09"/>
    <w:rsid w:val="0024782E"/>
    <w:rsid w:val="002519C8"/>
    <w:rsid w:val="002A48BB"/>
    <w:rsid w:val="002A6A10"/>
    <w:rsid w:val="002D1E43"/>
    <w:rsid w:val="002D4CBF"/>
    <w:rsid w:val="002D7D28"/>
    <w:rsid w:val="00345B99"/>
    <w:rsid w:val="0037054B"/>
    <w:rsid w:val="003774B2"/>
    <w:rsid w:val="00397DF5"/>
    <w:rsid w:val="003A506B"/>
    <w:rsid w:val="003C6B87"/>
    <w:rsid w:val="003C7B40"/>
    <w:rsid w:val="003D67B1"/>
    <w:rsid w:val="00405244"/>
    <w:rsid w:val="00410714"/>
    <w:rsid w:val="004157D2"/>
    <w:rsid w:val="00425D28"/>
    <w:rsid w:val="00454E97"/>
    <w:rsid w:val="00472183"/>
    <w:rsid w:val="00473FB7"/>
    <w:rsid w:val="004F2896"/>
    <w:rsid w:val="0051133F"/>
    <w:rsid w:val="00545162"/>
    <w:rsid w:val="005464D3"/>
    <w:rsid w:val="0055561E"/>
    <w:rsid w:val="00572DF4"/>
    <w:rsid w:val="00575B32"/>
    <w:rsid w:val="005901BA"/>
    <w:rsid w:val="005E69CF"/>
    <w:rsid w:val="005F3EC8"/>
    <w:rsid w:val="005F7CEB"/>
    <w:rsid w:val="0061390D"/>
    <w:rsid w:val="006372A4"/>
    <w:rsid w:val="0064759D"/>
    <w:rsid w:val="0065062C"/>
    <w:rsid w:val="00664DA7"/>
    <w:rsid w:val="00672B2A"/>
    <w:rsid w:val="00737521"/>
    <w:rsid w:val="00764786"/>
    <w:rsid w:val="00776F30"/>
    <w:rsid w:val="007D5460"/>
    <w:rsid w:val="007F0FB6"/>
    <w:rsid w:val="008374C1"/>
    <w:rsid w:val="00890195"/>
    <w:rsid w:val="0094018A"/>
    <w:rsid w:val="009535CE"/>
    <w:rsid w:val="0095703C"/>
    <w:rsid w:val="00977C8D"/>
    <w:rsid w:val="00A11199"/>
    <w:rsid w:val="00A42F6A"/>
    <w:rsid w:val="00A508CB"/>
    <w:rsid w:val="00A54016"/>
    <w:rsid w:val="00A63E03"/>
    <w:rsid w:val="00A75428"/>
    <w:rsid w:val="00A86BC1"/>
    <w:rsid w:val="00AA0C50"/>
    <w:rsid w:val="00AA5C6D"/>
    <w:rsid w:val="00AB0D10"/>
    <w:rsid w:val="00AC7805"/>
    <w:rsid w:val="00AC7908"/>
    <w:rsid w:val="00B420FE"/>
    <w:rsid w:val="00B60DCC"/>
    <w:rsid w:val="00B77AFA"/>
    <w:rsid w:val="00BA529D"/>
    <w:rsid w:val="00C14B5F"/>
    <w:rsid w:val="00C31F26"/>
    <w:rsid w:val="00C61F8B"/>
    <w:rsid w:val="00C75B24"/>
    <w:rsid w:val="00C942D2"/>
    <w:rsid w:val="00CA01AC"/>
    <w:rsid w:val="00D05EBF"/>
    <w:rsid w:val="00D21AE9"/>
    <w:rsid w:val="00D54ADB"/>
    <w:rsid w:val="00D56391"/>
    <w:rsid w:val="00D6553F"/>
    <w:rsid w:val="00D66061"/>
    <w:rsid w:val="00D865C0"/>
    <w:rsid w:val="00D914EB"/>
    <w:rsid w:val="00D93863"/>
    <w:rsid w:val="00D94D30"/>
    <w:rsid w:val="00DB56E0"/>
    <w:rsid w:val="00DE7558"/>
    <w:rsid w:val="00E713BE"/>
    <w:rsid w:val="00EB1157"/>
    <w:rsid w:val="00EE6523"/>
    <w:rsid w:val="00FB7DFD"/>
    <w:rsid w:val="00FC6655"/>
    <w:rsid w:val="00FD373F"/>
    <w:rsid w:val="00FD65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7F049"/>
  <w15:chartTrackingRefBased/>
  <w15:docId w15:val="{560C1B66-13E9-47BE-A4E2-9A68C433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B6A"/>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1E7B6A"/>
    <w:pPr>
      <w:ind w:left="720"/>
      <w:contextualSpacing/>
    </w:pPr>
  </w:style>
  <w:style w:type="table" w:styleId="Tabelacomgrade">
    <w:name w:val="Table Grid"/>
    <w:basedOn w:val="Tabelanormal"/>
    <w:uiPriority w:val="39"/>
    <w:rsid w:val="001E7B6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1E7B6A"/>
    <w:rPr>
      <w:rFonts w:ascii="TimesNewRomanPSMT" w:hAnsi="TimesNewRomanPSMT" w:hint="default"/>
      <w:b w:val="0"/>
      <w:bCs w:val="0"/>
      <w:i w:val="0"/>
      <w:iCs w:val="0"/>
      <w:color w:val="000000"/>
      <w:sz w:val="18"/>
      <w:szCs w:val="18"/>
    </w:rPr>
  </w:style>
  <w:style w:type="paragraph" w:styleId="SemEspaamento">
    <w:name w:val="No Spacing"/>
    <w:link w:val="SemEspaamentoChar"/>
    <w:uiPriority w:val="1"/>
    <w:qFormat/>
    <w:rsid w:val="001E7B6A"/>
    <w:pPr>
      <w:spacing w:after="0" w:line="240" w:lineRule="auto"/>
    </w:pPr>
    <w:rPr>
      <w:kern w:val="0"/>
      <w14:ligatures w14:val="none"/>
    </w:rPr>
  </w:style>
  <w:style w:type="character" w:customStyle="1" w:styleId="SemEspaamentoChar">
    <w:name w:val="Sem Espaçamento Char"/>
    <w:link w:val="SemEspaamento"/>
    <w:uiPriority w:val="1"/>
    <w:locked/>
    <w:rsid w:val="004157D2"/>
    <w:rPr>
      <w:kern w:val="0"/>
      <w14:ligatures w14:val="none"/>
    </w:rPr>
  </w:style>
  <w:style w:type="character" w:customStyle="1" w:styleId="fontstyle21">
    <w:name w:val="fontstyle21"/>
    <w:basedOn w:val="Fontepargpadro"/>
    <w:rsid w:val="00672B2A"/>
    <w:rPr>
      <w:rFonts w:ascii="Helvetica-Bold" w:hAnsi="Helvetica-Bold" w:hint="default"/>
      <w:b/>
      <w:bCs/>
      <w:i w:val="0"/>
      <w:iCs w:val="0"/>
      <w:color w:val="000000"/>
      <w:sz w:val="22"/>
      <w:szCs w:val="22"/>
    </w:rPr>
  </w:style>
  <w:style w:type="character" w:styleId="Hyperlink">
    <w:name w:val="Hyperlink"/>
    <w:basedOn w:val="Fontepargpadro"/>
    <w:uiPriority w:val="99"/>
    <w:unhideWhenUsed/>
    <w:rsid w:val="003C6B87"/>
    <w:rPr>
      <w:color w:val="0563C1" w:themeColor="hyperlink"/>
      <w:u w:val="single"/>
    </w:rPr>
  </w:style>
  <w:style w:type="character" w:styleId="HiperlinkVisitado">
    <w:name w:val="FollowedHyperlink"/>
    <w:basedOn w:val="Fontepargpadro"/>
    <w:uiPriority w:val="99"/>
    <w:semiHidden/>
    <w:unhideWhenUsed/>
    <w:rsid w:val="003C6B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806146">
      <w:bodyDiv w:val="1"/>
      <w:marLeft w:val="0"/>
      <w:marRight w:val="0"/>
      <w:marTop w:val="0"/>
      <w:marBottom w:val="0"/>
      <w:divBdr>
        <w:top w:val="none" w:sz="0" w:space="0" w:color="auto"/>
        <w:left w:val="none" w:sz="0" w:space="0" w:color="auto"/>
        <w:bottom w:val="none" w:sz="0" w:space="0" w:color="auto"/>
        <w:right w:val="none" w:sz="0" w:space="0" w:color="auto"/>
      </w:divBdr>
    </w:div>
    <w:div w:id="274751743">
      <w:bodyDiv w:val="1"/>
      <w:marLeft w:val="0"/>
      <w:marRight w:val="0"/>
      <w:marTop w:val="0"/>
      <w:marBottom w:val="0"/>
      <w:divBdr>
        <w:top w:val="none" w:sz="0" w:space="0" w:color="auto"/>
        <w:left w:val="none" w:sz="0" w:space="0" w:color="auto"/>
        <w:bottom w:val="none" w:sz="0" w:space="0" w:color="auto"/>
        <w:right w:val="none" w:sz="0" w:space="0" w:color="auto"/>
      </w:divBdr>
    </w:div>
    <w:div w:id="596251378">
      <w:bodyDiv w:val="1"/>
      <w:marLeft w:val="0"/>
      <w:marRight w:val="0"/>
      <w:marTop w:val="0"/>
      <w:marBottom w:val="0"/>
      <w:divBdr>
        <w:top w:val="none" w:sz="0" w:space="0" w:color="auto"/>
        <w:left w:val="none" w:sz="0" w:space="0" w:color="auto"/>
        <w:bottom w:val="none" w:sz="0" w:space="0" w:color="auto"/>
        <w:right w:val="none" w:sz="0" w:space="0" w:color="auto"/>
      </w:divBdr>
    </w:div>
    <w:div w:id="751438860">
      <w:bodyDiv w:val="1"/>
      <w:marLeft w:val="0"/>
      <w:marRight w:val="0"/>
      <w:marTop w:val="0"/>
      <w:marBottom w:val="0"/>
      <w:divBdr>
        <w:top w:val="none" w:sz="0" w:space="0" w:color="auto"/>
        <w:left w:val="none" w:sz="0" w:space="0" w:color="auto"/>
        <w:bottom w:val="none" w:sz="0" w:space="0" w:color="auto"/>
        <w:right w:val="none" w:sz="0" w:space="0" w:color="auto"/>
      </w:divBdr>
    </w:div>
    <w:div w:id="912082123">
      <w:bodyDiv w:val="1"/>
      <w:marLeft w:val="0"/>
      <w:marRight w:val="0"/>
      <w:marTop w:val="0"/>
      <w:marBottom w:val="0"/>
      <w:divBdr>
        <w:top w:val="none" w:sz="0" w:space="0" w:color="auto"/>
        <w:left w:val="none" w:sz="0" w:space="0" w:color="auto"/>
        <w:bottom w:val="none" w:sz="0" w:space="0" w:color="auto"/>
        <w:right w:val="none" w:sz="0" w:space="0" w:color="auto"/>
      </w:divBdr>
    </w:div>
    <w:div w:id="1289120973">
      <w:bodyDiv w:val="1"/>
      <w:marLeft w:val="0"/>
      <w:marRight w:val="0"/>
      <w:marTop w:val="0"/>
      <w:marBottom w:val="0"/>
      <w:divBdr>
        <w:top w:val="none" w:sz="0" w:space="0" w:color="auto"/>
        <w:left w:val="none" w:sz="0" w:space="0" w:color="auto"/>
        <w:bottom w:val="none" w:sz="0" w:space="0" w:color="auto"/>
        <w:right w:val="none" w:sz="0" w:space="0" w:color="auto"/>
      </w:divBdr>
    </w:div>
    <w:div w:id="14508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lanalto.gov.br/ccivil_03/leis/l8213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5"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s://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3939</Words>
  <Characters>21272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Tatiane Krueger</dc:creator>
  <cp:keywords/>
  <dc:description/>
  <cp:lastModifiedBy>Windows</cp:lastModifiedBy>
  <cp:revision>4</cp:revision>
  <cp:lastPrinted>2024-11-22T13:46:00Z</cp:lastPrinted>
  <dcterms:created xsi:type="dcterms:W3CDTF">2024-11-22T13:45:00Z</dcterms:created>
  <dcterms:modified xsi:type="dcterms:W3CDTF">2024-11-22T13:49:00Z</dcterms:modified>
</cp:coreProperties>
</file>